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52FF" w14:textId="0E01F657" w:rsidR="008178C5" w:rsidRPr="00DB038B" w:rsidRDefault="000828AB" w:rsidP="00DB038B">
      <w:pPr>
        <w:shd w:val="clear" w:color="auto" w:fill="FFFFFF"/>
        <w:jc w:val="center"/>
        <w:rPr>
          <w:rFonts w:ascii="Arial" w:hAnsi="Arial" w:cs="Arial"/>
          <w:b/>
          <w:bCs/>
          <w:color w:val="000000"/>
          <w:sz w:val="28"/>
          <w:szCs w:val="28"/>
        </w:rPr>
      </w:pPr>
      <w:r w:rsidRPr="00DB038B">
        <w:rPr>
          <w:rFonts w:ascii="Arial" w:hAnsi="Arial" w:cs="Arial"/>
          <w:b/>
          <w:bCs/>
          <w:color w:val="222222"/>
          <w:sz w:val="28"/>
          <w:szCs w:val="28"/>
        </w:rPr>
        <w:t xml:space="preserve">Camp 68 </w:t>
      </w:r>
      <w:bookmarkStart w:id="0" w:name="c68hallmuir"/>
      <w:bookmarkEnd w:id="0"/>
      <w:r w:rsidR="00DB038B" w:rsidRPr="00DB038B">
        <w:rPr>
          <w:rFonts w:ascii="Arial" w:hAnsi="Arial" w:cs="Arial"/>
          <w:b/>
          <w:bCs/>
          <w:color w:val="222222"/>
          <w:sz w:val="28"/>
          <w:szCs w:val="28"/>
        </w:rPr>
        <w:t xml:space="preserve">- </w:t>
      </w:r>
      <w:proofErr w:type="spellStart"/>
      <w:r w:rsidRPr="00DB038B">
        <w:rPr>
          <w:rFonts w:ascii="Arial" w:hAnsi="Arial" w:cs="Arial"/>
          <w:b/>
          <w:bCs/>
          <w:color w:val="000000"/>
          <w:sz w:val="28"/>
          <w:szCs w:val="28"/>
        </w:rPr>
        <w:t>Hallmuir</w:t>
      </w:r>
      <w:proofErr w:type="spellEnd"/>
      <w:r w:rsidRPr="00DB038B">
        <w:rPr>
          <w:rFonts w:ascii="Arial" w:hAnsi="Arial" w:cs="Arial"/>
          <w:b/>
          <w:bCs/>
          <w:color w:val="000000"/>
          <w:sz w:val="28"/>
          <w:szCs w:val="28"/>
        </w:rPr>
        <w:t xml:space="preserve"> Farm Camp, Lockerbie, </w:t>
      </w:r>
      <w:proofErr w:type="spellStart"/>
      <w:r w:rsidRPr="00DB038B">
        <w:rPr>
          <w:rFonts w:ascii="Arial" w:hAnsi="Arial" w:cs="Arial"/>
          <w:b/>
          <w:bCs/>
          <w:color w:val="000000"/>
          <w:sz w:val="28"/>
          <w:szCs w:val="28"/>
        </w:rPr>
        <w:t>Dumfrieshire</w:t>
      </w:r>
      <w:proofErr w:type="spellEnd"/>
      <w:r w:rsidR="00A434FD">
        <w:rPr>
          <w:rFonts w:ascii="Arial" w:hAnsi="Arial" w:cs="Arial"/>
          <w:b/>
          <w:bCs/>
          <w:color w:val="000000"/>
          <w:sz w:val="28"/>
          <w:szCs w:val="28"/>
        </w:rPr>
        <w:t xml:space="preserve"> (aka </w:t>
      </w:r>
      <w:proofErr w:type="spellStart"/>
      <w:r w:rsidR="00A434FD">
        <w:rPr>
          <w:rFonts w:ascii="Arial" w:hAnsi="Arial" w:cs="Arial"/>
          <w:b/>
          <w:bCs/>
          <w:color w:val="000000"/>
          <w:sz w:val="28"/>
          <w:szCs w:val="28"/>
        </w:rPr>
        <w:t>Halmuir</w:t>
      </w:r>
      <w:proofErr w:type="spellEnd"/>
      <w:r w:rsidR="00A434FD">
        <w:rPr>
          <w:rFonts w:ascii="Arial" w:hAnsi="Arial" w:cs="Arial"/>
          <w:b/>
          <w:bCs/>
          <w:color w:val="000000"/>
          <w:sz w:val="28"/>
          <w:szCs w:val="28"/>
        </w:rPr>
        <w:t>)</w:t>
      </w:r>
    </w:p>
    <w:p w14:paraId="0B7862C7" w14:textId="77777777" w:rsidR="008178C5" w:rsidRPr="00A434FD" w:rsidRDefault="008178C5" w:rsidP="008178C5">
      <w:pPr>
        <w:rPr>
          <w:rFonts w:ascii="Arial" w:hAnsi="Arial" w:cs="Arial"/>
          <w:bCs/>
          <w:color w:val="000000"/>
          <w:sz w:val="16"/>
          <w:szCs w:val="16"/>
        </w:rPr>
      </w:pPr>
    </w:p>
    <w:p w14:paraId="24721E59" w14:textId="6FC0A450" w:rsidR="008178C5" w:rsidRPr="007C5C03" w:rsidRDefault="00DB038B"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68. </w:t>
      </w:r>
      <w:proofErr w:type="spellStart"/>
      <w:r w:rsidR="008178C5" w:rsidRPr="007C5C03">
        <w:rPr>
          <w:rFonts w:ascii="Arial" w:hAnsi="Arial" w:cs="Arial"/>
          <w:bCs/>
          <w:color w:val="000000"/>
          <w:sz w:val="20"/>
          <w:szCs w:val="20"/>
        </w:rPr>
        <w:t>Halmuir</w:t>
      </w:r>
      <w:proofErr w:type="spellEnd"/>
      <w:r w:rsidR="008178C5" w:rsidRPr="007C5C03">
        <w:rPr>
          <w:rFonts w:ascii="Arial" w:hAnsi="Arial" w:cs="Arial"/>
          <w:bCs/>
          <w:color w:val="000000"/>
          <w:sz w:val="20"/>
          <w:szCs w:val="20"/>
        </w:rPr>
        <w:t xml:space="preserve"> Farm Camp, Lockerbie, </w:t>
      </w:r>
      <w:proofErr w:type="spellStart"/>
      <w:r w:rsidR="008178C5" w:rsidRPr="007C5C03">
        <w:rPr>
          <w:rFonts w:ascii="Arial" w:hAnsi="Arial" w:cs="Arial"/>
          <w:bCs/>
          <w:color w:val="000000"/>
          <w:sz w:val="20"/>
          <w:szCs w:val="20"/>
        </w:rPr>
        <w:t>Dumfriess</w:t>
      </w:r>
      <w:proofErr w:type="spellEnd"/>
    </w:p>
    <w:p w14:paraId="4902FCB2" w14:textId="77777777" w:rsidR="008178C5" w:rsidRPr="00A434FD" w:rsidRDefault="008178C5"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211"/>
        <w:gridCol w:w="2511"/>
      </w:tblGrid>
      <w:tr w:rsidR="008178C5" w:rsidRPr="007C5C03" w14:paraId="61EECE98" w14:textId="77777777" w:rsidTr="00DB038B">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2A513A1" w14:textId="77777777" w:rsidR="008178C5" w:rsidRPr="007C5C03" w:rsidRDefault="008178C5" w:rsidP="00DA6CAE">
            <w:pPr>
              <w:jc w:val="center"/>
              <w:rPr>
                <w:rFonts w:ascii="Arial" w:eastAsia="Arial" w:hAnsi="Arial" w:cs="Arial"/>
                <w:sz w:val="20"/>
                <w:szCs w:val="20"/>
              </w:rPr>
            </w:pPr>
            <w:bookmarkStart w:id="1" w:name="_Hlk14455690"/>
            <w:r w:rsidRPr="007C5C03">
              <w:rPr>
                <w:rFonts w:ascii="Arial" w:eastAsia="Arial" w:hAnsi="Arial" w:cs="Arial"/>
                <w:sz w:val="20"/>
                <w:szCs w:val="20"/>
              </w:rPr>
              <w:t xml:space="preserve">Prisoner of War Camps (1939 – 1948)  -  </w:t>
            </w:r>
            <w:r w:rsidRPr="007C5C03">
              <w:rPr>
                <w:rFonts w:ascii="Arial" w:hAnsi="Arial" w:cs="Arial"/>
                <w:sz w:val="20"/>
                <w:szCs w:val="20"/>
              </w:rPr>
              <w:t>Project report</w:t>
            </w:r>
            <w:r w:rsidRPr="007C5C03">
              <w:rPr>
                <w:rFonts w:ascii="Arial" w:eastAsia="Arial" w:hAnsi="Arial" w:cs="Arial"/>
                <w:sz w:val="20"/>
                <w:szCs w:val="20"/>
              </w:rPr>
              <w:t xml:space="preserve"> </w:t>
            </w:r>
            <w:r w:rsidRPr="007C5C03">
              <w:rPr>
                <w:rFonts w:ascii="Arial" w:hAnsi="Arial" w:cs="Arial"/>
                <w:sz w:val="20"/>
                <w:szCs w:val="20"/>
              </w:rPr>
              <w:t>by</w:t>
            </w:r>
            <w:r w:rsidRPr="007C5C03">
              <w:rPr>
                <w:rFonts w:ascii="Arial" w:eastAsia="Arial" w:hAnsi="Arial" w:cs="Arial"/>
                <w:sz w:val="20"/>
                <w:szCs w:val="20"/>
              </w:rPr>
              <w:t xml:space="preserve"> </w:t>
            </w:r>
            <w:r w:rsidRPr="007C5C03">
              <w:rPr>
                <w:rFonts w:ascii="Arial" w:hAnsi="Arial" w:cs="Arial"/>
                <w:sz w:val="20"/>
                <w:szCs w:val="20"/>
              </w:rPr>
              <w:t>Roger J.C. Thomas</w:t>
            </w:r>
            <w:r w:rsidRPr="007C5C03">
              <w:rPr>
                <w:rFonts w:ascii="Arial" w:eastAsia="Arial" w:hAnsi="Arial" w:cs="Arial"/>
                <w:sz w:val="20"/>
                <w:szCs w:val="20"/>
              </w:rPr>
              <w:t xml:space="preserve"> - English Heritage 2003</w:t>
            </w:r>
          </w:p>
        </w:tc>
      </w:tr>
      <w:tr w:rsidR="008178C5" w:rsidRPr="007C5C03" w14:paraId="32828BD7" w14:textId="77777777" w:rsidTr="00DB038B">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788585"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A7132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96EF8C"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70BE0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36E92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9BA2D6"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2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C2B685"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5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E0F0C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DB038B" w:rsidRPr="007C5C03" w14:paraId="3672BDD2" w14:textId="77777777" w:rsidTr="00DB038B">
        <w:trPr>
          <w:trHeight w:val="203"/>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553B86C1" w14:textId="77777777" w:rsidR="00DB038B" w:rsidRPr="007C5C03" w:rsidRDefault="00DB038B" w:rsidP="00DB038B">
            <w:pPr>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67AD772C" w14:textId="77777777" w:rsidR="00DB038B" w:rsidRPr="007C5C03" w:rsidRDefault="00DB038B" w:rsidP="00DB038B">
            <w:pPr>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187F84C1" w14:textId="77777777" w:rsidR="00DB038B" w:rsidRPr="007C5C03" w:rsidRDefault="00DB038B" w:rsidP="00DB038B">
            <w:pPr>
              <w:pStyle w:val="TableParagraph"/>
              <w:jc w:val="center"/>
              <w:rPr>
                <w:rFonts w:ascii="Arial" w:eastAsia="Arial" w:hAnsi="Arial" w:cs="Arial"/>
                <w:sz w:val="20"/>
                <w:szCs w:val="20"/>
              </w:rPr>
            </w:pPr>
            <w:r w:rsidRPr="007C5C03">
              <w:rPr>
                <w:rFonts w:ascii="Arial" w:hAnsi="Arial" w:cs="Arial"/>
                <w:spacing w:val="4"/>
                <w:sz w:val="20"/>
                <w:szCs w:val="20"/>
              </w:rPr>
              <w:t>68</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41B51C6" w14:textId="77777777" w:rsidR="00DB038B" w:rsidRPr="007C5C03" w:rsidRDefault="00DB038B" w:rsidP="00DB038B">
            <w:pPr>
              <w:pStyle w:val="TableParagraph"/>
              <w:jc w:val="center"/>
              <w:rPr>
                <w:rFonts w:ascii="Arial" w:eastAsia="Arial" w:hAnsi="Arial" w:cs="Arial"/>
                <w:sz w:val="20"/>
                <w:szCs w:val="20"/>
              </w:rPr>
            </w:pPr>
            <w:proofErr w:type="spellStart"/>
            <w:r w:rsidRPr="007C5C03">
              <w:rPr>
                <w:rFonts w:ascii="Arial" w:hAnsi="Arial" w:cs="Arial"/>
                <w:sz w:val="20"/>
                <w:szCs w:val="20"/>
              </w:rPr>
              <w:t>Halmuir</w:t>
            </w:r>
            <w:proofErr w:type="spellEnd"/>
            <w:r w:rsidRPr="007C5C03">
              <w:rPr>
                <w:rFonts w:ascii="Arial" w:hAnsi="Arial" w:cs="Arial"/>
                <w:spacing w:val="2"/>
                <w:sz w:val="20"/>
                <w:szCs w:val="20"/>
              </w:rPr>
              <w:t xml:space="preserve"> </w:t>
            </w:r>
            <w:r w:rsidRPr="007C5C03">
              <w:rPr>
                <w:rFonts w:ascii="Arial" w:hAnsi="Arial" w:cs="Arial"/>
                <w:sz w:val="20"/>
                <w:szCs w:val="20"/>
              </w:rPr>
              <w:t>Farm</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Lockerbie</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143FA176" w14:textId="77777777" w:rsidR="00DB038B" w:rsidRPr="007C5C03" w:rsidRDefault="00DB038B" w:rsidP="00DB038B">
            <w:pPr>
              <w:pStyle w:val="TableParagraph"/>
              <w:jc w:val="center"/>
              <w:rPr>
                <w:rFonts w:ascii="Arial" w:eastAsia="Arial" w:hAnsi="Arial" w:cs="Arial"/>
                <w:sz w:val="20"/>
                <w:szCs w:val="20"/>
              </w:rPr>
            </w:pPr>
            <w:proofErr w:type="spellStart"/>
            <w:r w:rsidRPr="007C5C03">
              <w:rPr>
                <w:rFonts w:ascii="Arial" w:hAnsi="Arial" w:cs="Arial"/>
                <w:spacing w:val="1"/>
                <w:sz w:val="20"/>
                <w:szCs w:val="20"/>
              </w:rPr>
              <w:t>Dumfrieshire</w:t>
            </w:r>
            <w:proofErr w:type="spellEnd"/>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6821DBE5" w14:textId="77777777" w:rsidR="00DB038B" w:rsidRPr="007C5C03" w:rsidRDefault="00DB038B" w:rsidP="00DB038B">
            <w:pPr>
              <w:jc w:val="center"/>
              <w:rPr>
                <w:rFonts w:ascii="Arial" w:hAnsi="Arial" w:cs="Arial"/>
                <w:sz w:val="20"/>
                <w:szCs w:val="20"/>
              </w:rPr>
            </w:pPr>
          </w:p>
        </w:tc>
        <w:tc>
          <w:tcPr>
            <w:tcW w:w="3211" w:type="dxa"/>
            <w:tcBorders>
              <w:top w:val="single" w:sz="4" w:space="0" w:color="000000"/>
              <w:left w:val="single" w:sz="4" w:space="0" w:color="000000"/>
              <w:bottom w:val="single" w:sz="4" w:space="0" w:color="auto"/>
              <w:right w:val="single" w:sz="4" w:space="0" w:color="000000"/>
            </w:tcBorders>
            <w:shd w:val="clear" w:color="auto" w:fill="FFFFCC"/>
          </w:tcPr>
          <w:p w14:paraId="2451DA00" w14:textId="053BE245" w:rsidR="00DB038B" w:rsidRPr="007C5C03" w:rsidRDefault="00DB038B" w:rsidP="00DB038B">
            <w:pPr>
              <w:pStyle w:val="TableParagraph"/>
              <w:jc w:val="center"/>
              <w:rPr>
                <w:rFonts w:ascii="Arial" w:eastAsia="Arial" w:hAnsi="Arial" w:cs="Arial"/>
                <w:sz w:val="20"/>
                <w:szCs w:val="20"/>
              </w:rPr>
            </w:pPr>
            <w:r w:rsidRPr="007C5C03">
              <w:rPr>
                <w:rFonts w:ascii="Arial" w:hAnsi="Arial" w:cs="Arial"/>
                <w:spacing w:val="-1"/>
                <w:sz w:val="20"/>
                <w:szCs w:val="20"/>
              </w:rPr>
              <w:t>German</w:t>
            </w:r>
            <w:r>
              <w:rPr>
                <w:rFonts w:ascii="Arial" w:hAnsi="Arial" w:cs="Arial"/>
                <w:spacing w:val="-1"/>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511" w:type="dxa"/>
            <w:tcBorders>
              <w:top w:val="single" w:sz="4" w:space="0" w:color="000000"/>
              <w:left w:val="single" w:sz="4" w:space="0" w:color="000000"/>
              <w:bottom w:val="single" w:sz="4" w:space="0" w:color="auto"/>
              <w:right w:val="single" w:sz="4" w:space="0" w:color="000000"/>
            </w:tcBorders>
            <w:shd w:val="clear" w:color="auto" w:fill="FFFFCC"/>
          </w:tcPr>
          <w:p w14:paraId="6AF43A70" w14:textId="77777777" w:rsidR="00DB038B" w:rsidRPr="007C5C03" w:rsidRDefault="00DB038B" w:rsidP="00DB038B">
            <w:pPr>
              <w:pStyle w:val="TableParagraph"/>
              <w:jc w:val="center"/>
              <w:rPr>
                <w:rFonts w:ascii="Arial" w:eastAsia="Arial" w:hAnsi="Arial" w:cs="Arial"/>
                <w:sz w:val="20"/>
                <w:szCs w:val="20"/>
              </w:rPr>
            </w:pPr>
            <w:r w:rsidRPr="007C5C03">
              <w:rPr>
                <w:rFonts w:ascii="Arial" w:hAnsi="Arial" w:cs="Arial"/>
                <w:spacing w:val="2"/>
                <w:sz w:val="20"/>
                <w:szCs w:val="20"/>
              </w:rPr>
              <w:t>Scotland</w:t>
            </w:r>
          </w:p>
        </w:tc>
      </w:tr>
    </w:tbl>
    <w:p w14:paraId="3F42B4A9" w14:textId="71D83DC6" w:rsidR="008178C5" w:rsidRPr="00A434FD"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6636"/>
      </w:tblGrid>
      <w:tr w:rsidR="007150EF" w14:paraId="02CA9548" w14:textId="77777777" w:rsidTr="00A434FD">
        <w:tc>
          <w:tcPr>
            <w:tcW w:w="9214" w:type="dxa"/>
            <w:vMerge w:val="restart"/>
          </w:tcPr>
          <w:p w14:paraId="500DC123" w14:textId="1DB95A02" w:rsidR="007150EF" w:rsidRDefault="007150EF" w:rsidP="009C01F3">
            <w:pPr>
              <w:jc w:val="both"/>
              <w:rPr>
                <w:rFonts w:ascii="Arial" w:hAnsi="Arial" w:cs="Arial"/>
                <w:bCs/>
                <w:sz w:val="20"/>
                <w:szCs w:val="20"/>
              </w:rPr>
            </w:pPr>
            <w:r>
              <w:rPr>
                <w:rFonts w:ascii="Arial" w:hAnsi="Arial" w:cs="Arial"/>
                <w:b/>
                <w:sz w:val="20"/>
                <w:szCs w:val="20"/>
              </w:rPr>
              <w:t xml:space="preserve">Location: </w:t>
            </w:r>
            <w:r w:rsidRPr="009C01F3">
              <w:rPr>
                <w:rFonts w:ascii="Arial" w:hAnsi="Arial" w:cs="Arial"/>
                <w:bCs/>
                <w:sz w:val="20"/>
                <w:szCs w:val="20"/>
              </w:rPr>
              <w:t>NGR NY 128 791.</w:t>
            </w:r>
            <w:r>
              <w:rPr>
                <w:rFonts w:ascii="Arial" w:hAnsi="Arial" w:cs="Arial"/>
                <w:bCs/>
                <w:sz w:val="20"/>
                <w:szCs w:val="20"/>
              </w:rPr>
              <w:t xml:space="preserve"> Next to </w:t>
            </w:r>
            <w:proofErr w:type="spellStart"/>
            <w:r>
              <w:rPr>
                <w:rFonts w:ascii="Arial" w:hAnsi="Arial" w:cs="Arial"/>
                <w:bCs/>
                <w:sz w:val="20"/>
                <w:szCs w:val="20"/>
              </w:rPr>
              <w:t>Hallmuir</w:t>
            </w:r>
            <w:proofErr w:type="spellEnd"/>
            <w:r>
              <w:rPr>
                <w:rFonts w:ascii="Arial" w:hAnsi="Arial" w:cs="Arial"/>
                <w:bCs/>
                <w:sz w:val="20"/>
                <w:szCs w:val="20"/>
              </w:rPr>
              <w:t xml:space="preserve"> Farm and Plantation. About 2.5 km SW of Lockerbie.</w:t>
            </w:r>
            <w:r w:rsidR="00632A3B">
              <w:rPr>
                <w:rFonts w:ascii="Arial" w:hAnsi="Arial" w:cs="Arial"/>
                <w:bCs/>
                <w:sz w:val="20"/>
                <w:szCs w:val="20"/>
              </w:rPr>
              <w:t xml:space="preserve"> The documents in the file call it </w:t>
            </w:r>
            <w:proofErr w:type="spellStart"/>
            <w:r w:rsidR="00632A3B">
              <w:rPr>
                <w:rFonts w:ascii="Arial" w:hAnsi="Arial" w:cs="Arial"/>
                <w:bCs/>
                <w:sz w:val="20"/>
                <w:szCs w:val="20"/>
              </w:rPr>
              <w:t>Halmuir</w:t>
            </w:r>
            <w:proofErr w:type="spellEnd"/>
            <w:r w:rsidR="00632A3B">
              <w:rPr>
                <w:rFonts w:ascii="Arial" w:hAnsi="Arial" w:cs="Arial"/>
                <w:bCs/>
                <w:sz w:val="20"/>
                <w:szCs w:val="20"/>
              </w:rPr>
              <w:t xml:space="preserve"> / but maps show </w:t>
            </w:r>
            <w:proofErr w:type="spellStart"/>
            <w:r w:rsidR="00632A3B">
              <w:rPr>
                <w:rFonts w:ascii="Arial" w:hAnsi="Arial" w:cs="Arial"/>
                <w:bCs/>
                <w:sz w:val="20"/>
                <w:szCs w:val="20"/>
              </w:rPr>
              <w:t>Hallmuir</w:t>
            </w:r>
            <w:proofErr w:type="spellEnd"/>
            <w:r w:rsidR="00632A3B">
              <w:rPr>
                <w:rFonts w:ascii="Arial" w:hAnsi="Arial" w:cs="Arial"/>
                <w:bCs/>
                <w:sz w:val="20"/>
                <w:szCs w:val="20"/>
              </w:rPr>
              <w:t>.</w:t>
            </w:r>
          </w:p>
          <w:p w14:paraId="24FB12D1" w14:textId="77777777" w:rsidR="007150EF" w:rsidRPr="00A434FD" w:rsidRDefault="007150EF" w:rsidP="009C01F3">
            <w:pPr>
              <w:jc w:val="both"/>
              <w:rPr>
                <w:rFonts w:ascii="Arial" w:hAnsi="Arial" w:cs="Arial"/>
                <w:b/>
                <w:sz w:val="16"/>
                <w:szCs w:val="16"/>
              </w:rPr>
            </w:pPr>
          </w:p>
          <w:p w14:paraId="35B228AD" w14:textId="4DAD62D6" w:rsidR="007150EF" w:rsidRDefault="007150EF" w:rsidP="009C01F3">
            <w:pPr>
              <w:jc w:val="both"/>
              <w:rPr>
                <w:rFonts w:ascii="Arial" w:hAnsi="Arial" w:cs="Arial"/>
                <w:bCs/>
                <w:sz w:val="20"/>
                <w:szCs w:val="20"/>
              </w:rPr>
            </w:pPr>
            <w:r>
              <w:rPr>
                <w:rFonts w:ascii="Arial" w:hAnsi="Arial" w:cs="Arial"/>
                <w:b/>
                <w:sz w:val="20"/>
                <w:szCs w:val="20"/>
              </w:rPr>
              <w:t xml:space="preserve">Before the camp: </w:t>
            </w:r>
            <w:r w:rsidRPr="007150EF">
              <w:rPr>
                <w:rFonts w:ascii="Arial" w:hAnsi="Arial" w:cs="Arial"/>
                <w:bCs/>
                <w:sz w:val="20"/>
                <w:szCs w:val="20"/>
              </w:rPr>
              <w:t>Wood and moor land.</w:t>
            </w:r>
          </w:p>
          <w:p w14:paraId="0D634559" w14:textId="77777777" w:rsidR="00916C3A" w:rsidRPr="00E8767B" w:rsidRDefault="00916C3A" w:rsidP="009C01F3">
            <w:pPr>
              <w:jc w:val="both"/>
              <w:rPr>
                <w:rFonts w:ascii="Arial" w:hAnsi="Arial" w:cs="Arial"/>
                <w:bCs/>
                <w:sz w:val="16"/>
                <w:szCs w:val="16"/>
              </w:rPr>
            </w:pPr>
          </w:p>
          <w:p w14:paraId="5EAB37C2" w14:textId="77777777" w:rsidR="00A434FD" w:rsidRDefault="007150EF" w:rsidP="009C01F3">
            <w:pPr>
              <w:jc w:val="both"/>
              <w:rPr>
                <w:rFonts w:ascii="Arial" w:hAnsi="Arial" w:cs="Arial"/>
                <w:b/>
                <w:sz w:val="20"/>
                <w:szCs w:val="20"/>
              </w:rPr>
            </w:pPr>
            <w:r w:rsidRPr="007150EF">
              <w:rPr>
                <w:rFonts w:ascii="Arial" w:hAnsi="Arial" w:cs="Arial"/>
                <w:b/>
                <w:sz w:val="20"/>
                <w:szCs w:val="20"/>
              </w:rPr>
              <w:t xml:space="preserve">Pow Camp: </w:t>
            </w:r>
          </w:p>
          <w:p w14:paraId="77C3BBD4" w14:textId="77777777" w:rsidR="00A434FD" w:rsidRPr="00A434FD" w:rsidRDefault="00A434FD" w:rsidP="009C01F3">
            <w:pPr>
              <w:jc w:val="both"/>
              <w:rPr>
                <w:rFonts w:ascii="Arial" w:hAnsi="Arial" w:cs="Arial"/>
                <w:b/>
                <w:bCs/>
                <w:sz w:val="16"/>
                <w:szCs w:val="16"/>
              </w:rPr>
            </w:pPr>
          </w:p>
          <w:p w14:paraId="1A762984" w14:textId="43AB8528" w:rsidR="00A434FD" w:rsidRDefault="001D6052" w:rsidP="009C01F3">
            <w:pPr>
              <w:jc w:val="both"/>
              <w:rPr>
                <w:rFonts w:ascii="Arial" w:hAnsi="Arial" w:cs="Arial"/>
                <w:bCs/>
                <w:sz w:val="20"/>
                <w:szCs w:val="20"/>
              </w:rPr>
            </w:pPr>
            <w:r w:rsidRPr="00A434FD">
              <w:rPr>
                <w:rFonts w:ascii="Arial" w:hAnsi="Arial" w:cs="Arial"/>
                <w:b/>
                <w:sz w:val="20"/>
                <w:szCs w:val="20"/>
              </w:rPr>
              <w:t>1942</w:t>
            </w:r>
            <w:r>
              <w:rPr>
                <w:rFonts w:ascii="Arial" w:hAnsi="Arial" w:cs="Arial"/>
                <w:bCs/>
                <w:sz w:val="20"/>
                <w:szCs w:val="20"/>
              </w:rPr>
              <w:t xml:space="preserve"> </w:t>
            </w:r>
            <w:r w:rsidR="00A434FD">
              <w:rPr>
                <w:rFonts w:ascii="Arial" w:hAnsi="Arial" w:cs="Arial"/>
                <w:bCs/>
                <w:sz w:val="20"/>
                <w:szCs w:val="20"/>
              </w:rPr>
              <w:t>- camp constructed with capacity of 450. Italian pows</w:t>
            </w:r>
            <w:r w:rsidR="00E8767B">
              <w:rPr>
                <w:rFonts w:ascii="Arial" w:hAnsi="Arial" w:cs="Arial"/>
                <w:bCs/>
                <w:sz w:val="20"/>
                <w:szCs w:val="20"/>
              </w:rPr>
              <w:t xml:space="preserve"> employed </w:t>
            </w:r>
            <w:r w:rsidR="00431773">
              <w:rPr>
                <w:rFonts w:ascii="Arial" w:hAnsi="Arial" w:cs="Arial"/>
                <w:bCs/>
                <w:sz w:val="20"/>
                <w:szCs w:val="20"/>
              </w:rPr>
              <w:t>by</w:t>
            </w:r>
            <w:r w:rsidR="00E8767B">
              <w:rPr>
                <w:rFonts w:ascii="Arial" w:hAnsi="Arial" w:cs="Arial"/>
                <w:bCs/>
                <w:sz w:val="20"/>
                <w:szCs w:val="20"/>
              </w:rPr>
              <w:t xml:space="preserve"> local farms and forestry.</w:t>
            </w:r>
            <w:r w:rsidR="00244B5C">
              <w:rPr>
                <w:rFonts w:ascii="Arial" w:hAnsi="Arial" w:cs="Arial"/>
                <w:bCs/>
                <w:sz w:val="20"/>
                <w:szCs w:val="20"/>
              </w:rPr>
              <w:t xml:space="preserve"> I have seen a pow letter sheet in Italian, </w:t>
            </w:r>
            <w:r w:rsidR="00244B5C" w:rsidRPr="007C5C03">
              <w:rPr>
                <w:rFonts w:ascii="Arial" w:hAnsi="Arial" w:cs="Arial"/>
                <w:color w:val="000000"/>
                <w:sz w:val="20"/>
                <w:szCs w:val="20"/>
              </w:rPr>
              <w:t>24 November 1942</w:t>
            </w:r>
            <w:r w:rsidR="00244B5C">
              <w:rPr>
                <w:rFonts w:ascii="Arial" w:hAnsi="Arial" w:cs="Arial"/>
                <w:color w:val="000000"/>
                <w:sz w:val="20"/>
                <w:szCs w:val="20"/>
              </w:rPr>
              <w:t>.</w:t>
            </w:r>
          </w:p>
          <w:p w14:paraId="6616EF61" w14:textId="77777777" w:rsidR="00A434FD" w:rsidRPr="00E8767B" w:rsidRDefault="00A434FD" w:rsidP="009C01F3">
            <w:pPr>
              <w:jc w:val="both"/>
              <w:rPr>
                <w:rFonts w:ascii="Arial" w:hAnsi="Arial" w:cs="Arial"/>
                <w:bCs/>
                <w:sz w:val="12"/>
                <w:szCs w:val="12"/>
              </w:rPr>
            </w:pPr>
          </w:p>
          <w:p w14:paraId="635360B2" w14:textId="64110D8C" w:rsidR="007150EF" w:rsidRDefault="00E8767B" w:rsidP="009C01F3">
            <w:pPr>
              <w:jc w:val="both"/>
              <w:rPr>
                <w:rFonts w:ascii="Arial" w:hAnsi="Arial" w:cs="Arial"/>
                <w:bCs/>
                <w:sz w:val="20"/>
                <w:szCs w:val="20"/>
              </w:rPr>
            </w:pPr>
            <w:r>
              <w:rPr>
                <w:rFonts w:ascii="Arial" w:hAnsi="Arial" w:cs="Arial"/>
                <w:bCs/>
                <w:sz w:val="20"/>
                <w:szCs w:val="20"/>
              </w:rPr>
              <w:t>Appears to be ‘standard type’ with a m</w:t>
            </w:r>
            <w:r w:rsidR="007150EF" w:rsidRPr="001D6052">
              <w:rPr>
                <w:rFonts w:ascii="Arial" w:hAnsi="Arial" w:cs="Arial"/>
                <w:bCs/>
                <w:sz w:val="20"/>
                <w:szCs w:val="20"/>
              </w:rPr>
              <w:t>ain</w:t>
            </w:r>
            <w:r w:rsidR="007150EF">
              <w:rPr>
                <w:rFonts w:ascii="Arial" w:hAnsi="Arial" w:cs="Arial"/>
                <w:bCs/>
                <w:sz w:val="20"/>
                <w:szCs w:val="20"/>
              </w:rPr>
              <w:t xml:space="preserve"> compound for pows with 24 huts surrounded by barbed wire fencing</w:t>
            </w:r>
            <w:r>
              <w:rPr>
                <w:rFonts w:ascii="Arial" w:hAnsi="Arial" w:cs="Arial"/>
                <w:bCs/>
                <w:sz w:val="20"/>
                <w:szCs w:val="20"/>
              </w:rPr>
              <w:t>; and a g</w:t>
            </w:r>
            <w:r w:rsidR="007150EF">
              <w:rPr>
                <w:rFonts w:ascii="Arial" w:hAnsi="Arial" w:cs="Arial"/>
                <w:bCs/>
                <w:sz w:val="20"/>
                <w:szCs w:val="20"/>
              </w:rPr>
              <w:t>uards</w:t>
            </w:r>
            <w:r w:rsidR="00FD38AF">
              <w:rPr>
                <w:rFonts w:ascii="Arial" w:hAnsi="Arial" w:cs="Arial"/>
                <w:bCs/>
                <w:sz w:val="20"/>
                <w:szCs w:val="20"/>
              </w:rPr>
              <w:t>’</w:t>
            </w:r>
            <w:r w:rsidR="007150EF">
              <w:rPr>
                <w:rFonts w:ascii="Arial" w:hAnsi="Arial" w:cs="Arial"/>
                <w:bCs/>
                <w:sz w:val="20"/>
                <w:szCs w:val="20"/>
              </w:rPr>
              <w:t xml:space="preserve"> area</w:t>
            </w:r>
            <w:r>
              <w:rPr>
                <w:rFonts w:ascii="Arial" w:hAnsi="Arial" w:cs="Arial"/>
                <w:bCs/>
                <w:sz w:val="20"/>
                <w:szCs w:val="20"/>
              </w:rPr>
              <w:t xml:space="preserve"> at the ‘front’</w:t>
            </w:r>
            <w:r w:rsidR="007150EF">
              <w:rPr>
                <w:rFonts w:ascii="Arial" w:hAnsi="Arial" w:cs="Arial"/>
                <w:bCs/>
                <w:sz w:val="20"/>
                <w:szCs w:val="20"/>
              </w:rPr>
              <w:t xml:space="preserve"> alongside the road with 21 huts. </w:t>
            </w:r>
          </w:p>
          <w:p w14:paraId="6A55AB4D" w14:textId="77777777" w:rsidR="00E8767B" w:rsidRPr="00E8767B" w:rsidRDefault="00E8767B" w:rsidP="009C01F3">
            <w:pPr>
              <w:jc w:val="both"/>
              <w:rPr>
                <w:rFonts w:ascii="Arial" w:hAnsi="Arial" w:cs="Arial"/>
                <w:bCs/>
                <w:sz w:val="16"/>
                <w:szCs w:val="16"/>
              </w:rPr>
            </w:pPr>
          </w:p>
          <w:p w14:paraId="3A1C156C" w14:textId="77777777" w:rsidR="00D63CA1" w:rsidRDefault="00FD38AF" w:rsidP="00D63CA1">
            <w:pPr>
              <w:jc w:val="both"/>
              <w:rPr>
                <w:rFonts w:ascii="Arial" w:hAnsi="Arial" w:cs="Arial"/>
                <w:bCs/>
                <w:sz w:val="20"/>
                <w:szCs w:val="20"/>
              </w:rPr>
            </w:pPr>
            <w:r w:rsidRPr="00907D25">
              <w:rPr>
                <w:rFonts w:ascii="Arial" w:hAnsi="Arial" w:cs="Arial"/>
                <w:b/>
                <w:sz w:val="20"/>
                <w:szCs w:val="20"/>
              </w:rPr>
              <w:t>1943</w:t>
            </w:r>
            <w:r>
              <w:rPr>
                <w:rFonts w:ascii="Arial" w:hAnsi="Arial" w:cs="Arial"/>
                <w:bCs/>
                <w:sz w:val="20"/>
                <w:szCs w:val="20"/>
              </w:rPr>
              <w:t xml:space="preserve"> – Hostels for Italian pows:</w:t>
            </w:r>
            <w:r w:rsidR="00B3338F">
              <w:rPr>
                <w:rFonts w:ascii="Arial" w:hAnsi="Arial" w:cs="Arial"/>
                <w:bCs/>
                <w:sz w:val="20"/>
                <w:szCs w:val="20"/>
              </w:rPr>
              <w:t xml:space="preserve"> </w:t>
            </w:r>
            <w:r w:rsidR="00D63CA1">
              <w:rPr>
                <w:rFonts w:ascii="Arial" w:hAnsi="Arial" w:cs="Arial"/>
                <w:bCs/>
                <w:sz w:val="20"/>
                <w:szCs w:val="20"/>
              </w:rPr>
              <w:t xml:space="preserve">Newbridge - Town Head (Garron) - Underwood (Langholm) -Kirkpatrick – </w:t>
            </w:r>
            <w:proofErr w:type="spellStart"/>
            <w:r w:rsidR="00D63CA1">
              <w:rPr>
                <w:rFonts w:ascii="Arial" w:hAnsi="Arial" w:cs="Arial"/>
                <w:bCs/>
                <w:sz w:val="20"/>
                <w:szCs w:val="20"/>
              </w:rPr>
              <w:t>Liddlebank</w:t>
            </w:r>
            <w:proofErr w:type="spellEnd"/>
            <w:r w:rsidR="00D63CA1">
              <w:rPr>
                <w:rFonts w:ascii="Arial" w:hAnsi="Arial" w:cs="Arial"/>
                <w:bCs/>
                <w:sz w:val="20"/>
                <w:szCs w:val="20"/>
              </w:rPr>
              <w:t xml:space="preserve"> - Closeburn</w:t>
            </w:r>
          </w:p>
          <w:p w14:paraId="3C25149A" w14:textId="759435AD" w:rsidR="00AC1E59" w:rsidRPr="00E8767B" w:rsidRDefault="00AC1E59" w:rsidP="009C01F3">
            <w:pPr>
              <w:jc w:val="both"/>
              <w:rPr>
                <w:rFonts w:ascii="Arial" w:hAnsi="Arial" w:cs="Arial"/>
                <w:bCs/>
                <w:sz w:val="16"/>
                <w:szCs w:val="16"/>
              </w:rPr>
            </w:pPr>
          </w:p>
          <w:p w14:paraId="30A5C7D0" w14:textId="5EEBFF7F" w:rsidR="00C0788D" w:rsidRDefault="00E8767B" w:rsidP="009C01F3">
            <w:pPr>
              <w:jc w:val="both"/>
              <w:rPr>
                <w:rFonts w:ascii="Arial" w:hAnsi="Arial" w:cs="Arial"/>
                <w:color w:val="000000"/>
                <w:sz w:val="20"/>
                <w:szCs w:val="20"/>
              </w:rPr>
            </w:pPr>
            <w:r w:rsidRPr="00E8767B">
              <w:rPr>
                <w:rFonts w:ascii="Arial" w:hAnsi="Arial" w:cs="Arial"/>
                <w:b/>
                <w:bCs/>
                <w:color w:val="000000"/>
                <w:sz w:val="20"/>
                <w:szCs w:val="20"/>
              </w:rPr>
              <w:t>5 May 1944</w:t>
            </w:r>
            <w:r>
              <w:rPr>
                <w:rFonts w:ascii="Arial" w:hAnsi="Arial" w:cs="Arial"/>
                <w:color w:val="000000"/>
                <w:sz w:val="20"/>
                <w:szCs w:val="20"/>
              </w:rPr>
              <w:t xml:space="preserve"> - </w:t>
            </w:r>
            <w:r w:rsidR="00C0788D">
              <w:rPr>
                <w:rFonts w:ascii="Arial" w:hAnsi="Arial" w:cs="Arial"/>
                <w:color w:val="000000"/>
                <w:sz w:val="20"/>
                <w:szCs w:val="20"/>
              </w:rPr>
              <w:t>Hostels listed for Italian pows from this camp, (WO 32/10737):</w:t>
            </w:r>
            <w:r>
              <w:rPr>
                <w:rFonts w:ascii="Arial" w:hAnsi="Arial" w:cs="Arial"/>
                <w:color w:val="000000"/>
                <w:sz w:val="20"/>
                <w:szCs w:val="20"/>
              </w:rPr>
              <w:t xml:space="preserve"> - </w:t>
            </w:r>
            <w:r w:rsidR="00C0788D">
              <w:rPr>
                <w:rFonts w:ascii="Arial" w:hAnsi="Arial" w:cs="Arial"/>
                <w:color w:val="000000"/>
                <w:sz w:val="20"/>
                <w:szCs w:val="20"/>
              </w:rPr>
              <w:t>Closeburn, Thornhill, Dumfriesshire</w:t>
            </w:r>
            <w:r>
              <w:rPr>
                <w:rFonts w:ascii="Arial" w:hAnsi="Arial" w:cs="Arial"/>
                <w:color w:val="000000"/>
                <w:sz w:val="20"/>
                <w:szCs w:val="20"/>
              </w:rPr>
              <w:t xml:space="preserve"> - </w:t>
            </w:r>
            <w:r w:rsidR="00C0788D">
              <w:rPr>
                <w:rFonts w:ascii="Arial" w:hAnsi="Arial" w:cs="Arial"/>
                <w:color w:val="000000"/>
                <w:sz w:val="20"/>
                <w:szCs w:val="20"/>
              </w:rPr>
              <w:t>Kirkpatrick, Thornhill, Dumfriesshire</w:t>
            </w:r>
            <w:r>
              <w:rPr>
                <w:rFonts w:ascii="Arial" w:hAnsi="Arial" w:cs="Arial"/>
                <w:color w:val="000000"/>
                <w:sz w:val="20"/>
                <w:szCs w:val="20"/>
              </w:rPr>
              <w:t xml:space="preserve"> - </w:t>
            </w:r>
            <w:r w:rsidR="00C0788D">
              <w:rPr>
                <w:rFonts w:ascii="Arial" w:hAnsi="Arial" w:cs="Arial"/>
                <w:color w:val="000000"/>
                <w:sz w:val="20"/>
                <w:szCs w:val="20"/>
              </w:rPr>
              <w:t>Newbridge, Midlothian</w:t>
            </w:r>
          </w:p>
          <w:p w14:paraId="38B9C321" w14:textId="77777777" w:rsidR="00E8767B" w:rsidRPr="00E8767B" w:rsidRDefault="00E8767B" w:rsidP="009C01F3">
            <w:pPr>
              <w:jc w:val="both"/>
              <w:rPr>
                <w:rFonts w:ascii="Arial" w:hAnsi="Arial" w:cs="Arial"/>
                <w:color w:val="000000"/>
                <w:sz w:val="16"/>
                <w:szCs w:val="16"/>
              </w:rPr>
            </w:pPr>
          </w:p>
          <w:p w14:paraId="42DBA000" w14:textId="0C9D8BDC" w:rsidR="00E8767B" w:rsidRDefault="00E8767B" w:rsidP="00E8767B">
            <w:pPr>
              <w:jc w:val="both"/>
              <w:rPr>
                <w:rFonts w:ascii="Arial" w:hAnsi="Arial" w:cs="Arial"/>
                <w:color w:val="000000"/>
                <w:sz w:val="20"/>
                <w:szCs w:val="20"/>
              </w:rPr>
            </w:pPr>
            <w:r w:rsidRPr="00E8767B">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Scottish Command area and then as an Italian Working Camp, (WO 32/10737). </w:t>
            </w:r>
          </w:p>
          <w:p w14:paraId="41570806" w14:textId="77777777" w:rsidR="00E8767B" w:rsidRPr="00244B5C" w:rsidRDefault="00E8767B" w:rsidP="009C01F3">
            <w:pPr>
              <w:jc w:val="both"/>
              <w:rPr>
                <w:rFonts w:ascii="Arial" w:hAnsi="Arial" w:cs="Arial"/>
                <w:color w:val="000000"/>
                <w:sz w:val="16"/>
                <w:szCs w:val="16"/>
              </w:rPr>
            </w:pPr>
          </w:p>
          <w:p w14:paraId="1BC55C87" w14:textId="18FD8706" w:rsidR="00244B5C" w:rsidRPr="00244B5C" w:rsidRDefault="002A50E1" w:rsidP="00244B5C">
            <w:pPr>
              <w:jc w:val="both"/>
              <w:rPr>
                <w:rFonts w:ascii="Arial" w:hAnsi="Arial" w:cs="Arial"/>
                <w:bCs/>
                <w:sz w:val="20"/>
                <w:szCs w:val="20"/>
              </w:rPr>
            </w:pPr>
            <w:r>
              <w:rPr>
                <w:rFonts w:ascii="Arial" w:hAnsi="Arial" w:cs="Arial"/>
                <w:color w:val="000000"/>
                <w:sz w:val="20"/>
                <w:szCs w:val="20"/>
              </w:rPr>
              <w:t>[</w:t>
            </w:r>
            <w:r w:rsidR="00244B5C">
              <w:rPr>
                <w:rFonts w:ascii="Arial" w:hAnsi="Arial" w:cs="Arial"/>
                <w:color w:val="000000"/>
                <w:sz w:val="20"/>
                <w:szCs w:val="20"/>
              </w:rPr>
              <w:t>In an article about the camp it was stated that -  “</w:t>
            </w:r>
            <w:r w:rsidR="00244B5C" w:rsidRPr="00244B5C">
              <w:rPr>
                <w:rFonts w:ascii="Arial" w:hAnsi="Arial" w:cs="Arial"/>
                <w:i/>
                <w:iCs/>
                <w:sz w:val="20"/>
                <w:szCs w:val="20"/>
              </w:rPr>
              <w:t xml:space="preserve">By May 1945, </w:t>
            </w:r>
            <w:proofErr w:type="spellStart"/>
            <w:r w:rsidR="00244B5C" w:rsidRPr="00244B5C">
              <w:rPr>
                <w:rFonts w:ascii="Arial" w:hAnsi="Arial" w:cs="Arial"/>
                <w:i/>
                <w:iCs/>
                <w:sz w:val="20"/>
                <w:szCs w:val="20"/>
              </w:rPr>
              <w:t>Hallmuir</w:t>
            </w:r>
            <w:proofErr w:type="spellEnd"/>
            <w:r w:rsidR="00244B5C" w:rsidRPr="00244B5C">
              <w:rPr>
                <w:rFonts w:ascii="Arial" w:hAnsi="Arial" w:cs="Arial"/>
                <w:i/>
                <w:iCs/>
                <w:sz w:val="20"/>
                <w:szCs w:val="20"/>
              </w:rPr>
              <w:t xml:space="preserve"> POW camp held 1968 prisoners; 1821 were German, 124 were Ukrainians who had been fighting with the German army and in the Waffen SS, as well as some French, Austrian, Czech, Romanian and Hungarian prisoners.</w:t>
            </w:r>
            <w:r w:rsidR="00244B5C">
              <w:rPr>
                <w:rFonts w:ascii="Arial" w:hAnsi="Arial" w:cs="Arial"/>
                <w:i/>
                <w:iCs/>
                <w:sz w:val="20"/>
                <w:szCs w:val="20"/>
              </w:rPr>
              <w:t>”</w:t>
            </w:r>
            <w:r w:rsidR="00244B5C">
              <w:rPr>
                <w:rFonts w:ascii="Arial" w:hAnsi="Arial" w:cs="Arial"/>
                <w:sz w:val="20"/>
                <w:szCs w:val="20"/>
              </w:rPr>
              <w:t xml:space="preserve"> </w:t>
            </w:r>
            <w:hyperlink r:id="rId8" w:history="1">
              <w:r w:rsidR="00244B5C" w:rsidRPr="00815F60">
                <w:rPr>
                  <w:rStyle w:val="Hyperlink"/>
                  <w:rFonts w:ascii="Arial" w:hAnsi="Arial" w:cs="Arial"/>
                  <w:bCs/>
                  <w:sz w:val="20"/>
                  <w:szCs w:val="20"/>
                </w:rPr>
                <w:t>https://www.devilsporridge.org.uk/wp-content/uploads/2018/10/FAR-FROM-HOME-FINAL.pdf</w:t>
              </w:r>
            </w:hyperlink>
            <w:r w:rsidR="00244B5C">
              <w:rPr>
                <w:rFonts w:ascii="Arial" w:hAnsi="Arial" w:cs="Arial"/>
                <w:bCs/>
                <w:sz w:val="20"/>
                <w:szCs w:val="20"/>
              </w:rPr>
              <w:t xml:space="preserve"> </w:t>
            </w:r>
            <w:r w:rsidR="00244B5C">
              <w:rPr>
                <w:rFonts w:ascii="Arial" w:hAnsi="Arial" w:cs="Arial"/>
                <w:sz w:val="20"/>
                <w:szCs w:val="20"/>
              </w:rPr>
              <w:t xml:space="preserve">The total number may be correct, but it is </w:t>
            </w:r>
            <w:r w:rsidR="00632A3B">
              <w:rPr>
                <w:rFonts w:ascii="Arial" w:hAnsi="Arial" w:cs="Arial"/>
                <w:sz w:val="20"/>
                <w:szCs w:val="20"/>
              </w:rPr>
              <w:t xml:space="preserve">way above other numbers in the reports below, and it is </w:t>
            </w:r>
            <w:r w:rsidR="00244B5C">
              <w:rPr>
                <w:rFonts w:ascii="Arial" w:hAnsi="Arial" w:cs="Arial"/>
                <w:sz w:val="20"/>
                <w:szCs w:val="20"/>
              </w:rPr>
              <w:t>known that the Ukrainian pows who fought with the Waffen-SS were not brought to the UK until 1947].</w:t>
            </w:r>
          </w:p>
        </w:tc>
        <w:tc>
          <w:tcPr>
            <w:tcW w:w="6174" w:type="dxa"/>
          </w:tcPr>
          <w:p w14:paraId="7D7B6B26" w14:textId="5790A78F" w:rsidR="007150EF" w:rsidRDefault="00A434FD" w:rsidP="008178C5">
            <w:pPr>
              <w:rPr>
                <w:rFonts w:ascii="Arial" w:hAnsi="Arial" w:cs="Arial"/>
                <w:b/>
                <w:sz w:val="20"/>
                <w:szCs w:val="20"/>
              </w:rPr>
            </w:pPr>
            <w:r>
              <w:rPr>
                <w:rFonts w:ascii="Arial" w:hAnsi="Arial" w:cs="Arial"/>
                <w:b/>
                <w:noProof/>
                <w:sz w:val="20"/>
                <w:szCs w:val="20"/>
              </w:rPr>
              <w:drawing>
                <wp:inline distT="0" distB="0" distL="0" distR="0" wp14:anchorId="637908AA" wp14:editId="00B9552C">
                  <wp:extent cx="4069066" cy="3564000"/>
                  <wp:effectExtent l="0" t="0" r="8255" b="0"/>
                  <wp:docPr id="147984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45472" name="Picture 1479845472"/>
                          <pic:cNvPicPr/>
                        </pic:nvPicPr>
                        <pic:blipFill>
                          <a:blip r:embed="rId9">
                            <a:extLst>
                              <a:ext uri="{28A0092B-C50C-407E-A947-70E740481C1C}">
                                <a14:useLocalDpi xmlns:a14="http://schemas.microsoft.com/office/drawing/2010/main" val="0"/>
                              </a:ext>
                            </a:extLst>
                          </a:blip>
                          <a:stretch>
                            <a:fillRect/>
                          </a:stretch>
                        </pic:blipFill>
                        <pic:spPr>
                          <a:xfrm>
                            <a:off x="0" y="0"/>
                            <a:ext cx="4069066" cy="3564000"/>
                          </a:xfrm>
                          <a:prstGeom prst="rect">
                            <a:avLst/>
                          </a:prstGeom>
                        </pic:spPr>
                      </pic:pic>
                    </a:graphicData>
                  </a:graphic>
                </wp:inline>
              </w:drawing>
            </w:r>
          </w:p>
        </w:tc>
      </w:tr>
      <w:tr w:rsidR="007150EF" w14:paraId="7E0F9332" w14:textId="77777777" w:rsidTr="00A434FD">
        <w:tc>
          <w:tcPr>
            <w:tcW w:w="9214" w:type="dxa"/>
            <w:vMerge/>
          </w:tcPr>
          <w:p w14:paraId="30CDA407" w14:textId="77777777" w:rsidR="007150EF" w:rsidRDefault="007150EF" w:rsidP="008178C5">
            <w:pPr>
              <w:rPr>
                <w:rFonts w:ascii="Arial" w:hAnsi="Arial" w:cs="Arial"/>
                <w:b/>
                <w:sz w:val="20"/>
                <w:szCs w:val="20"/>
              </w:rPr>
            </w:pPr>
          </w:p>
        </w:tc>
        <w:tc>
          <w:tcPr>
            <w:tcW w:w="6174" w:type="dxa"/>
          </w:tcPr>
          <w:p w14:paraId="5C1A7537" w14:textId="6DAF09BC" w:rsidR="007150EF" w:rsidRPr="009C01F3" w:rsidRDefault="007150EF" w:rsidP="009C01F3">
            <w:pPr>
              <w:jc w:val="center"/>
              <w:rPr>
                <w:rFonts w:ascii="Arial" w:hAnsi="Arial" w:cs="Arial"/>
                <w:bCs/>
                <w:sz w:val="20"/>
                <w:szCs w:val="20"/>
              </w:rPr>
            </w:pPr>
            <w:r w:rsidRPr="009C01F3">
              <w:rPr>
                <w:rFonts w:ascii="Arial" w:hAnsi="Arial" w:cs="Arial"/>
                <w:bCs/>
                <w:sz w:val="20"/>
                <w:szCs w:val="20"/>
              </w:rPr>
              <w:t>Ordnance Survey 1957</w:t>
            </w:r>
          </w:p>
        </w:tc>
      </w:tr>
    </w:tbl>
    <w:p w14:paraId="6676BC4A" w14:textId="77777777" w:rsidR="00D63CA1" w:rsidRPr="00244B5C" w:rsidRDefault="00D63CA1" w:rsidP="00D63CA1">
      <w:pPr>
        <w:jc w:val="both"/>
        <w:rPr>
          <w:rFonts w:ascii="Arial" w:hAnsi="Arial" w:cs="Arial"/>
          <w:color w:val="000000"/>
          <w:sz w:val="16"/>
          <w:szCs w:val="16"/>
        </w:rPr>
      </w:pPr>
    </w:p>
    <w:p w14:paraId="457B86F3" w14:textId="60EE5962" w:rsidR="00244B5C" w:rsidRDefault="00244B5C" w:rsidP="00244B5C">
      <w:pPr>
        <w:rPr>
          <w:rFonts w:ascii="Arial" w:hAnsi="Arial" w:cs="Arial"/>
          <w:bCs/>
          <w:sz w:val="20"/>
          <w:szCs w:val="20"/>
        </w:rPr>
      </w:pPr>
      <w:r w:rsidRPr="00244B5C">
        <w:rPr>
          <w:rFonts w:ascii="Arial" w:hAnsi="Arial" w:cs="Arial"/>
          <w:b/>
          <w:sz w:val="20"/>
          <w:szCs w:val="20"/>
        </w:rPr>
        <w:t>Before September 1945</w:t>
      </w:r>
      <w:r>
        <w:rPr>
          <w:rFonts w:ascii="Arial" w:hAnsi="Arial" w:cs="Arial"/>
          <w:bCs/>
          <w:sz w:val="20"/>
          <w:szCs w:val="20"/>
        </w:rPr>
        <w:t xml:space="preserve"> - </w:t>
      </w:r>
      <w:proofErr w:type="spellStart"/>
      <w:r>
        <w:rPr>
          <w:rFonts w:ascii="Arial" w:hAnsi="Arial" w:cs="Arial"/>
          <w:bCs/>
          <w:sz w:val="20"/>
          <w:szCs w:val="20"/>
        </w:rPr>
        <w:t>Mouswald</w:t>
      </w:r>
      <w:proofErr w:type="spellEnd"/>
      <w:r>
        <w:rPr>
          <w:rFonts w:ascii="Arial" w:hAnsi="Arial" w:cs="Arial"/>
          <w:bCs/>
          <w:sz w:val="20"/>
          <w:szCs w:val="20"/>
        </w:rPr>
        <w:t xml:space="preserve"> Hostel opened with 70</w:t>
      </w:r>
      <w:r w:rsidR="00431773">
        <w:rPr>
          <w:rFonts w:ascii="Arial" w:hAnsi="Arial" w:cs="Arial"/>
          <w:bCs/>
          <w:sz w:val="20"/>
          <w:szCs w:val="20"/>
        </w:rPr>
        <w:t xml:space="preserve"> German</w:t>
      </w:r>
      <w:r>
        <w:rPr>
          <w:rFonts w:ascii="Arial" w:hAnsi="Arial" w:cs="Arial"/>
          <w:bCs/>
          <w:sz w:val="20"/>
          <w:szCs w:val="20"/>
        </w:rPr>
        <w:t xml:space="preserve"> pows, (FO939/383).</w:t>
      </w:r>
    </w:p>
    <w:p w14:paraId="5183E1A0" w14:textId="77777777" w:rsidR="006160AE" w:rsidRDefault="006160AE" w:rsidP="006160AE">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6160AE" w14:paraId="2B2889EE" w14:textId="77777777" w:rsidTr="00A81613">
        <w:tc>
          <w:tcPr>
            <w:tcW w:w="15388" w:type="dxa"/>
            <w:shd w:val="clear" w:color="auto" w:fill="F2F2F2" w:themeFill="background1" w:themeFillShade="F2"/>
            <w:tcMar>
              <w:top w:w="57" w:type="dxa"/>
              <w:bottom w:w="57" w:type="dxa"/>
            </w:tcMar>
          </w:tcPr>
          <w:p w14:paraId="4B738E57" w14:textId="77777777" w:rsidR="006160AE" w:rsidRPr="001A3740" w:rsidRDefault="006160AE" w:rsidP="00A81613">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4D403FA2" w14:textId="77777777" w:rsidR="006160AE" w:rsidRDefault="006160AE" w:rsidP="006160AE">
      <w:pPr>
        <w:shd w:val="clear" w:color="auto" w:fill="FFFFFF"/>
        <w:jc w:val="both"/>
        <w:rPr>
          <w:rFonts w:ascii="Arial" w:hAnsi="Arial" w:cs="Arial"/>
          <w:color w:val="000000"/>
          <w:sz w:val="16"/>
          <w:szCs w:val="16"/>
        </w:rPr>
      </w:pPr>
    </w:p>
    <w:p w14:paraId="2320B917" w14:textId="4AC4EFDC" w:rsidR="006160AE" w:rsidRDefault="006160AE" w:rsidP="006160AE">
      <w:pPr>
        <w:shd w:val="clear" w:color="auto" w:fill="FFFFFF"/>
        <w:jc w:val="both"/>
        <w:rPr>
          <w:rFonts w:ascii="Arial" w:hAnsi="Arial" w:cs="Arial"/>
          <w:color w:val="000000"/>
          <w:sz w:val="20"/>
          <w:szCs w:val="20"/>
        </w:rPr>
      </w:pPr>
      <w:r w:rsidRPr="006160AE">
        <w:rPr>
          <w:rFonts w:ascii="Arial" w:hAnsi="Arial" w:cs="Arial"/>
          <w:b/>
          <w:bCs/>
          <w:color w:val="000000"/>
          <w:sz w:val="20"/>
          <w:szCs w:val="20"/>
        </w:rPr>
        <w:t>29/30 July 1945</w:t>
      </w:r>
      <w:r w:rsidRPr="006160AE">
        <w:rPr>
          <w:rFonts w:ascii="Arial" w:hAnsi="Arial" w:cs="Arial"/>
          <w:color w:val="000000"/>
          <w:sz w:val="20"/>
          <w:szCs w:val="20"/>
        </w:rPr>
        <w:t xml:space="preserve"> </w:t>
      </w:r>
      <w:r>
        <w:rPr>
          <w:rFonts w:ascii="Arial" w:hAnsi="Arial" w:cs="Arial"/>
          <w:color w:val="000000"/>
          <w:sz w:val="20"/>
          <w:szCs w:val="20"/>
        </w:rPr>
        <w:t>–</w:t>
      </w:r>
      <w:r w:rsidRPr="006160AE">
        <w:rPr>
          <w:rFonts w:ascii="Arial" w:hAnsi="Arial" w:cs="Arial"/>
          <w:color w:val="000000"/>
          <w:sz w:val="20"/>
          <w:szCs w:val="20"/>
        </w:rPr>
        <w:t xml:space="preserve"> </w:t>
      </w:r>
      <w:r>
        <w:rPr>
          <w:rFonts w:ascii="Arial" w:hAnsi="Arial" w:cs="Arial"/>
          <w:color w:val="000000"/>
          <w:sz w:val="20"/>
          <w:szCs w:val="20"/>
        </w:rPr>
        <w:t xml:space="preserve">English </w:t>
      </w:r>
      <w:r w:rsidR="00757BD3">
        <w:rPr>
          <w:rFonts w:ascii="Arial" w:hAnsi="Arial" w:cs="Arial"/>
          <w:color w:val="000000"/>
          <w:sz w:val="20"/>
          <w:szCs w:val="20"/>
        </w:rPr>
        <w:t>Educa</w:t>
      </w:r>
      <w:r>
        <w:rPr>
          <w:rFonts w:ascii="Arial" w:hAnsi="Arial" w:cs="Arial"/>
          <w:color w:val="000000"/>
          <w:sz w:val="20"/>
          <w:szCs w:val="20"/>
        </w:rPr>
        <w:t xml:space="preserve">tion </w:t>
      </w:r>
      <w:r w:rsidR="00757BD3">
        <w:rPr>
          <w:rFonts w:ascii="Arial" w:hAnsi="Arial" w:cs="Arial"/>
          <w:color w:val="000000"/>
          <w:sz w:val="20"/>
          <w:szCs w:val="20"/>
        </w:rPr>
        <w:t>R</w:t>
      </w:r>
      <w:r>
        <w:rPr>
          <w:rFonts w:ascii="Arial" w:hAnsi="Arial" w:cs="Arial"/>
          <w:color w:val="000000"/>
          <w:sz w:val="20"/>
          <w:szCs w:val="20"/>
        </w:rPr>
        <w:t>eport. About 50 pows of varying abilities attending English classes.</w:t>
      </w:r>
    </w:p>
    <w:p w14:paraId="3426DACB" w14:textId="77777777" w:rsidR="006160AE" w:rsidRDefault="006160AE" w:rsidP="006160AE">
      <w:pPr>
        <w:shd w:val="clear" w:color="auto" w:fill="FFFFFF"/>
        <w:jc w:val="both"/>
        <w:rPr>
          <w:rFonts w:ascii="Arial" w:hAnsi="Arial" w:cs="Arial"/>
          <w:color w:val="000000"/>
          <w:sz w:val="20"/>
          <w:szCs w:val="20"/>
        </w:rPr>
      </w:pPr>
    </w:p>
    <w:p w14:paraId="2ACF26B9" w14:textId="45F0889E" w:rsidR="006160AE" w:rsidRDefault="006160AE" w:rsidP="006160AE">
      <w:pPr>
        <w:shd w:val="clear" w:color="auto" w:fill="FFFFFF"/>
        <w:jc w:val="both"/>
        <w:rPr>
          <w:rFonts w:ascii="Arial" w:hAnsi="Arial" w:cs="Arial"/>
          <w:color w:val="000000"/>
          <w:sz w:val="20"/>
          <w:szCs w:val="20"/>
        </w:rPr>
      </w:pPr>
      <w:r>
        <w:rPr>
          <w:rFonts w:ascii="Arial" w:hAnsi="Arial" w:cs="Arial"/>
          <w:color w:val="000000"/>
          <w:sz w:val="20"/>
          <w:szCs w:val="20"/>
        </w:rPr>
        <w:lastRenderedPageBreak/>
        <w:t>There was a lack of materials, text and reference books.</w:t>
      </w:r>
      <w:r w:rsidR="00757BD3">
        <w:rPr>
          <w:rFonts w:ascii="Arial" w:hAnsi="Arial" w:cs="Arial"/>
          <w:color w:val="000000"/>
          <w:sz w:val="20"/>
          <w:szCs w:val="20"/>
        </w:rPr>
        <w:t xml:space="preserve"> Some books, dictionaries etc had been bought using money from the Welfare Fund – raised by sale of goods in the canteen.</w:t>
      </w:r>
    </w:p>
    <w:p w14:paraId="2FD8C013" w14:textId="77777777" w:rsidR="006160AE" w:rsidRPr="00431773" w:rsidRDefault="006160AE" w:rsidP="006160AE">
      <w:pPr>
        <w:shd w:val="clear" w:color="auto" w:fill="FFFFFF"/>
        <w:jc w:val="both"/>
        <w:rPr>
          <w:rFonts w:ascii="Arial" w:hAnsi="Arial" w:cs="Arial"/>
          <w:color w:val="000000"/>
          <w:sz w:val="12"/>
          <w:szCs w:val="12"/>
        </w:rPr>
      </w:pPr>
    </w:p>
    <w:p w14:paraId="3A0F1086" w14:textId="0F8C9DFC" w:rsidR="006160AE" w:rsidRDefault="006160AE" w:rsidP="006160AE">
      <w:pPr>
        <w:shd w:val="clear" w:color="auto" w:fill="FFFFFF"/>
        <w:jc w:val="both"/>
        <w:rPr>
          <w:rFonts w:ascii="Arial" w:hAnsi="Arial" w:cs="Arial"/>
          <w:color w:val="000000"/>
          <w:sz w:val="20"/>
          <w:szCs w:val="20"/>
        </w:rPr>
      </w:pPr>
      <w:r>
        <w:rPr>
          <w:rFonts w:ascii="Arial" w:hAnsi="Arial" w:cs="Arial"/>
          <w:color w:val="000000"/>
          <w:sz w:val="20"/>
          <w:szCs w:val="20"/>
        </w:rPr>
        <w:t>Barony Camp 1</w:t>
      </w:r>
      <w:r w:rsidR="00632A3B">
        <w:rPr>
          <w:rFonts w:ascii="Arial" w:hAnsi="Arial" w:cs="Arial"/>
          <w:color w:val="000000"/>
          <w:sz w:val="20"/>
          <w:szCs w:val="20"/>
        </w:rPr>
        <w:t>82</w:t>
      </w:r>
      <w:r>
        <w:rPr>
          <w:rFonts w:ascii="Arial" w:hAnsi="Arial" w:cs="Arial"/>
          <w:color w:val="000000"/>
          <w:sz w:val="20"/>
          <w:szCs w:val="20"/>
        </w:rPr>
        <w:t xml:space="preserve"> was so close that 150 pows from there came to </w:t>
      </w:r>
      <w:proofErr w:type="spellStart"/>
      <w:r>
        <w:rPr>
          <w:rFonts w:ascii="Arial" w:hAnsi="Arial" w:cs="Arial"/>
          <w:color w:val="000000"/>
          <w:sz w:val="20"/>
          <w:szCs w:val="20"/>
        </w:rPr>
        <w:t>Hallmuir</w:t>
      </w:r>
      <w:proofErr w:type="spellEnd"/>
      <w:r>
        <w:rPr>
          <w:rFonts w:ascii="Arial" w:hAnsi="Arial" w:cs="Arial"/>
          <w:color w:val="000000"/>
          <w:sz w:val="20"/>
          <w:szCs w:val="20"/>
        </w:rPr>
        <w:t xml:space="preserve"> to list</w:t>
      </w:r>
      <w:r w:rsidR="00757BD3">
        <w:rPr>
          <w:rFonts w:ascii="Arial" w:hAnsi="Arial" w:cs="Arial"/>
          <w:color w:val="000000"/>
          <w:sz w:val="20"/>
          <w:szCs w:val="20"/>
        </w:rPr>
        <w:t>e</w:t>
      </w:r>
      <w:r>
        <w:rPr>
          <w:rFonts w:ascii="Arial" w:hAnsi="Arial" w:cs="Arial"/>
          <w:color w:val="000000"/>
          <w:sz w:val="20"/>
          <w:szCs w:val="20"/>
        </w:rPr>
        <w:t>n to the visitor’s lecture on the History of the English Language.</w:t>
      </w:r>
    </w:p>
    <w:p w14:paraId="1509B582" w14:textId="77777777" w:rsidR="006160AE" w:rsidRPr="00431773" w:rsidRDefault="006160AE" w:rsidP="006160AE">
      <w:pPr>
        <w:shd w:val="clear" w:color="auto" w:fill="FFFFFF"/>
        <w:jc w:val="both"/>
        <w:rPr>
          <w:rFonts w:ascii="Arial" w:hAnsi="Arial" w:cs="Arial"/>
          <w:color w:val="000000"/>
          <w:sz w:val="16"/>
          <w:szCs w:val="16"/>
        </w:rPr>
      </w:pPr>
    </w:p>
    <w:p w14:paraId="1CBCAD4D" w14:textId="20072FDC" w:rsidR="006160AE" w:rsidRDefault="00757BD3" w:rsidP="006160AE">
      <w:pPr>
        <w:shd w:val="clear" w:color="auto" w:fill="FFFFFF"/>
        <w:jc w:val="both"/>
        <w:rPr>
          <w:rFonts w:ascii="Arial" w:hAnsi="Arial" w:cs="Arial"/>
          <w:color w:val="000000"/>
          <w:sz w:val="20"/>
          <w:szCs w:val="20"/>
        </w:rPr>
      </w:pPr>
      <w:r w:rsidRPr="00757BD3">
        <w:rPr>
          <w:rFonts w:ascii="Arial" w:hAnsi="Arial" w:cs="Arial"/>
          <w:b/>
          <w:bCs/>
          <w:color w:val="000000"/>
          <w:sz w:val="20"/>
          <w:szCs w:val="20"/>
        </w:rPr>
        <w:t>21 November 1945</w:t>
      </w:r>
      <w:r>
        <w:rPr>
          <w:rFonts w:ascii="Arial" w:hAnsi="Arial" w:cs="Arial"/>
          <w:color w:val="000000"/>
          <w:sz w:val="16"/>
          <w:szCs w:val="16"/>
        </w:rPr>
        <w:t xml:space="preserve"> </w:t>
      </w:r>
      <w:r w:rsidRPr="00757BD3">
        <w:rPr>
          <w:rFonts w:ascii="Arial" w:hAnsi="Arial" w:cs="Arial"/>
          <w:color w:val="000000"/>
          <w:sz w:val="20"/>
          <w:szCs w:val="20"/>
        </w:rPr>
        <w:t>– English Education Report.</w:t>
      </w:r>
      <w:r>
        <w:rPr>
          <w:rFonts w:ascii="Arial" w:hAnsi="Arial" w:cs="Arial"/>
          <w:color w:val="000000"/>
          <w:sz w:val="20"/>
          <w:szCs w:val="20"/>
        </w:rPr>
        <w:t xml:space="preserve"> Main camp + four hostels (only 2 named – Newbridge and Closeburn).</w:t>
      </w:r>
    </w:p>
    <w:p w14:paraId="338E2B80" w14:textId="77777777" w:rsidR="00757BD3" w:rsidRPr="00A544AA" w:rsidRDefault="00757BD3" w:rsidP="006160AE">
      <w:pPr>
        <w:shd w:val="clear" w:color="auto" w:fill="FFFFFF"/>
        <w:jc w:val="both"/>
        <w:rPr>
          <w:rFonts w:ascii="Arial" w:hAnsi="Arial" w:cs="Arial"/>
          <w:color w:val="000000"/>
          <w:sz w:val="12"/>
          <w:szCs w:val="12"/>
        </w:rPr>
      </w:pPr>
    </w:p>
    <w:p w14:paraId="685F76D0" w14:textId="313F4842" w:rsidR="00757BD3" w:rsidRDefault="00757BD3" w:rsidP="006160AE">
      <w:pPr>
        <w:shd w:val="clear" w:color="auto" w:fill="FFFFFF"/>
        <w:jc w:val="both"/>
        <w:rPr>
          <w:rFonts w:ascii="Arial" w:hAnsi="Arial" w:cs="Arial"/>
          <w:color w:val="000000"/>
          <w:sz w:val="20"/>
          <w:szCs w:val="20"/>
        </w:rPr>
      </w:pPr>
      <w:r>
        <w:rPr>
          <w:rFonts w:ascii="Arial" w:hAnsi="Arial" w:cs="Arial"/>
          <w:color w:val="000000"/>
          <w:sz w:val="20"/>
          <w:szCs w:val="20"/>
        </w:rPr>
        <w:t>Comment about the remoteness of the camp with no bus service.</w:t>
      </w:r>
    </w:p>
    <w:p w14:paraId="2D3B21F5" w14:textId="77777777" w:rsidR="00757BD3" w:rsidRPr="00A544AA" w:rsidRDefault="00757BD3" w:rsidP="006160AE">
      <w:pPr>
        <w:shd w:val="clear" w:color="auto" w:fill="FFFFFF"/>
        <w:jc w:val="both"/>
        <w:rPr>
          <w:rFonts w:ascii="Arial" w:hAnsi="Arial" w:cs="Arial"/>
          <w:color w:val="000000"/>
          <w:sz w:val="12"/>
          <w:szCs w:val="12"/>
        </w:rPr>
      </w:pPr>
    </w:p>
    <w:p w14:paraId="11054918" w14:textId="029FD6BC" w:rsidR="00757BD3" w:rsidRPr="00757BD3" w:rsidRDefault="00757BD3" w:rsidP="006160AE">
      <w:pPr>
        <w:shd w:val="clear" w:color="auto" w:fill="FFFFFF"/>
        <w:jc w:val="both"/>
        <w:rPr>
          <w:rFonts w:ascii="Arial" w:hAnsi="Arial" w:cs="Arial"/>
          <w:color w:val="000000"/>
          <w:sz w:val="20"/>
          <w:szCs w:val="20"/>
        </w:rPr>
      </w:pPr>
      <w:r>
        <w:rPr>
          <w:rFonts w:ascii="Arial" w:hAnsi="Arial" w:cs="Arial"/>
          <w:color w:val="000000"/>
          <w:sz w:val="20"/>
          <w:szCs w:val="20"/>
        </w:rPr>
        <w:t>Nearest hostel to main camp -a large house with no barbed wire. A room was set aside for classes.</w:t>
      </w:r>
    </w:p>
    <w:p w14:paraId="7A8F2EAE" w14:textId="77777777" w:rsidR="006160AE" w:rsidRPr="00A544AA" w:rsidRDefault="006160AE" w:rsidP="006160AE">
      <w:pPr>
        <w:shd w:val="clear" w:color="auto" w:fill="FFFFFF"/>
        <w:jc w:val="both"/>
        <w:rPr>
          <w:rFonts w:ascii="Arial" w:hAnsi="Arial" w:cs="Arial"/>
          <w:color w:val="000000"/>
          <w:sz w:val="16"/>
          <w:szCs w:val="16"/>
        </w:rPr>
      </w:pPr>
    </w:p>
    <w:p w14:paraId="13BE2A1B" w14:textId="1B855CC8" w:rsidR="00632A3B" w:rsidRDefault="00632A3B" w:rsidP="006160AE">
      <w:pPr>
        <w:shd w:val="clear" w:color="auto" w:fill="FFFFFF"/>
        <w:jc w:val="both"/>
        <w:rPr>
          <w:rFonts w:ascii="Arial" w:hAnsi="Arial" w:cs="Arial"/>
          <w:color w:val="000000"/>
          <w:sz w:val="20"/>
          <w:szCs w:val="20"/>
        </w:rPr>
      </w:pPr>
      <w:r w:rsidRPr="00632A3B">
        <w:rPr>
          <w:rFonts w:ascii="Arial" w:hAnsi="Arial" w:cs="Arial"/>
          <w:b/>
          <w:bCs/>
          <w:color w:val="000000"/>
          <w:sz w:val="20"/>
          <w:szCs w:val="20"/>
        </w:rPr>
        <w:t>29 June 1946</w:t>
      </w:r>
      <w:r>
        <w:rPr>
          <w:rFonts w:ascii="Arial" w:hAnsi="Arial" w:cs="Arial"/>
          <w:color w:val="000000"/>
          <w:sz w:val="20"/>
          <w:szCs w:val="20"/>
        </w:rPr>
        <w:t xml:space="preserve"> – English Inspector’s Report. Main + 2 hostels</w:t>
      </w:r>
      <w:r w:rsidR="00ED21EA">
        <w:rPr>
          <w:rFonts w:ascii="Arial" w:hAnsi="Arial" w:cs="Arial"/>
          <w:color w:val="000000"/>
          <w:sz w:val="20"/>
          <w:szCs w:val="20"/>
        </w:rPr>
        <w:t xml:space="preserve"> + billetees</w:t>
      </w:r>
      <w:r>
        <w:rPr>
          <w:rFonts w:ascii="Arial" w:hAnsi="Arial" w:cs="Arial"/>
          <w:color w:val="000000"/>
          <w:sz w:val="20"/>
          <w:szCs w:val="20"/>
        </w:rPr>
        <w:t>. Total strength 883.</w:t>
      </w:r>
    </w:p>
    <w:p w14:paraId="33A83547" w14:textId="77777777" w:rsidR="00632A3B" w:rsidRPr="00A544AA" w:rsidRDefault="00632A3B" w:rsidP="006160AE">
      <w:pPr>
        <w:shd w:val="clear" w:color="auto" w:fill="FFFFFF"/>
        <w:jc w:val="both"/>
        <w:rPr>
          <w:rFonts w:ascii="Arial" w:hAnsi="Arial" w:cs="Arial"/>
          <w:color w:val="000000"/>
          <w:sz w:val="12"/>
          <w:szCs w:val="12"/>
        </w:rPr>
      </w:pPr>
    </w:p>
    <w:p w14:paraId="37688A4B" w14:textId="0C64BC2F" w:rsidR="00632A3B" w:rsidRPr="00757BD3" w:rsidRDefault="00632A3B" w:rsidP="006160AE">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I M Kerr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 (Camp Leader):</w:t>
      </w:r>
      <w:r>
        <w:rPr>
          <w:rFonts w:ascii="Arial" w:hAnsi="Arial" w:cs="Arial"/>
          <w:color w:val="000000"/>
          <w:sz w:val="20"/>
          <w:szCs w:val="20"/>
        </w:rPr>
        <w:tab/>
        <w:t>Karl Post</w:t>
      </w:r>
    </w:p>
    <w:p w14:paraId="04A1AEC8" w14:textId="7643762E" w:rsidR="006160AE" w:rsidRPr="00A544AA" w:rsidRDefault="006160AE" w:rsidP="006160AE">
      <w:pPr>
        <w:shd w:val="clear" w:color="auto" w:fill="FFFFFF"/>
        <w:jc w:val="both"/>
        <w:rPr>
          <w:rFonts w:ascii="Arial" w:hAnsi="Arial" w:cs="Arial"/>
          <w:color w:val="000000"/>
          <w:sz w:val="12"/>
          <w:szCs w:val="12"/>
        </w:rPr>
      </w:pPr>
    </w:p>
    <w:p w14:paraId="5356BE7E" w14:textId="4CD0AE42" w:rsidR="00632A3B" w:rsidRPr="00632A3B" w:rsidRDefault="00632A3B" w:rsidP="006160AE">
      <w:pPr>
        <w:shd w:val="clear" w:color="auto" w:fill="FFFFFF"/>
        <w:jc w:val="both"/>
        <w:rPr>
          <w:rFonts w:ascii="Arial" w:hAnsi="Arial" w:cs="Arial"/>
          <w:color w:val="000000"/>
          <w:sz w:val="20"/>
          <w:szCs w:val="20"/>
        </w:rPr>
      </w:pPr>
      <w:r>
        <w:rPr>
          <w:rFonts w:ascii="Arial" w:hAnsi="Arial" w:cs="Arial"/>
          <w:color w:val="000000"/>
          <w:sz w:val="20"/>
          <w:szCs w:val="20"/>
        </w:rPr>
        <w:t xml:space="preserve">Like most camps, the initial interest in learning English </w:t>
      </w:r>
      <w:r w:rsidR="00BA55B8">
        <w:rPr>
          <w:rFonts w:ascii="Arial" w:hAnsi="Arial" w:cs="Arial"/>
          <w:color w:val="000000"/>
          <w:sz w:val="20"/>
          <w:szCs w:val="20"/>
        </w:rPr>
        <w:t>dwindled fast. The beginner’s class had been abandoned due to lack of interest. There were just 20 pupils in 3 classes at all sites + some studying privately.</w:t>
      </w:r>
    </w:p>
    <w:p w14:paraId="2117A8D0" w14:textId="77777777" w:rsidR="006160AE" w:rsidRDefault="006160AE" w:rsidP="006160AE">
      <w:pPr>
        <w:shd w:val="clear" w:color="auto" w:fill="FFFFFF"/>
        <w:jc w:val="both"/>
        <w:rPr>
          <w:rFonts w:ascii="Arial" w:hAnsi="Arial" w:cs="Arial"/>
          <w:color w:val="000000"/>
          <w:sz w:val="16"/>
          <w:szCs w:val="16"/>
        </w:rPr>
      </w:pPr>
    </w:p>
    <w:p w14:paraId="07F8272C" w14:textId="7F18463F" w:rsidR="00632A3B" w:rsidRPr="00BA55B8" w:rsidRDefault="00BA55B8" w:rsidP="006160AE">
      <w:pPr>
        <w:shd w:val="clear" w:color="auto" w:fill="FFFFFF"/>
        <w:jc w:val="both"/>
        <w:rPr>
          <w:rFonts w:ascii="Arial" w:hAnsi="Arial" w:cs="Arial"/>
          <w:color w:val="000000"/>
          <w:sz w:val="20"/>
          <w:szCs w:val="20"/>
        </w:rPr>
      </w:pPr>
      <w:r w:rsidRPr="00BA55B8">
        <w:rPr>
          <w:rFonts w:ascii="Arial" w:hAnsi="Arial" w:cs="Arial"/>
          <w:b/>
          <w:bCs/>
          <w:color w:val="000000"/>
          <w:sz w:val="20"/>
          <w:szCs w:val="20"/>
        </w:rPr>
        <w:t>16-20 December 1946</w:t>
      </w:r>
      <w:r>
        <w:rPr>
          <w:rFonts w:ascii="Arial" w:hAnsi="Arial" w:cs="Arial"/>
          <w:color w:val="000000"/>
          <w:sz w:val="20"/>
          <w:szCs w:val="20"/>
        </w:rPr>
        <w:t xml:space="preserve"> – Re-education and political screening visit. This was the third re-education survey, but the previous 2 </w:t>
      </w:r>
      <w:r w:rsidR="00ED21EA">
        <w:rPr>
          <w:rFonts w:ascii="Arial" w:hAnsi="Arial" w:cs="Arial"/>
          <w:color w:val="000000"/>
          <w:sz w:val="20"/>
          <w:szCs w:val="20"/>
        </w:rPr>
        <w:t>a</w:t>
      </w:r>
      <w:r>
        <w:rPr>
          <w:rFonts w:ascii="Arial" w:hAnsi="Arial" w:cs="Arial"/>
          <w:color w:val="000000"/>
          <w:sz w:val="20"/>
          <w:szCs w:val="20"/>
        </w:rPr>
        <w:t>re not in the National Archive file.</w:t>
      </w:r>
      <w:r w:rsidR="00ED21EA">
        <w:rPr>
          <w:rFonts w:ascii="Arial" w:hAnsi="Arial" w:cs="Arial"/>
          <w:color w:val="000000"/>
          <w:sz w:val="20"/>
          <w:szCs w:val="20"/>
        </w:rPr>
        <w:t xml:space="preserve"> Strength 1 officer (the M.O.), 908 Other Ranks in main + 2 hostels and billetees.</w:t>
      </w:r>
    </w:p>
    <w:p w14:paraId="284A04A6" w14:textId="77777777" w:rsidR="00632A3B" w:rsidRPr="00A544AA" w:rsidRDefault="00632A3B" w:rsidP="006160AE">
      <w:pPr>
        <w:shd w:val="clear" w:color="auto" w:fill="FFFFFF"/>
        <w:jc w:val="both"/>
        <w:rPr>
          <w:rFonts w:ascii="Arial" w:hAnsi="Arial" w:cs="Arial"/>
          <w:color w:val="000000"/>
          <w:sz w:val="12"/>
          <w:szCs w:val="12"/>
        </w:rPr>
      </w:pPr>
    </w:p>
    <w:p w14:paraId="6A9F2244" w14:textId="30FB0560" w:rsidR="00ED21EA" w:rsidRDefault="00ED21EA" w:rsidP="00ED21EA">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I M Kerr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O/</w:t>
      </w:r>
      <w:proofErr w:type="spellStart"/>
      <w:r>
        <w:rPr>
          <w:rFonts w:ascii="Arial" w:hAnsi="Arial" w:cs="Arial"/>
          <w:color w:val="000000"/>
          <w:sz w:val="20"/>
          <w:szCs w:val="20"/>
        </w:rPr>
        <w:t>Fwl</w:t>
      </w:r>
      <w:proofErr w:type="spellEnd"/>
      <w:r>
        <w:rPr>
          <w:rFonts w:ascii="Arial" w:hAnsi="Arial" w:cs="Arial"/>
          <w:color w:val="000000"/>
          <w:sz w:val="20"/>
          <w:szCs w:val="20"/>
        </w:rPr>
        <w:t xml:space="preserve"> Karl Post (B)</w:t>
      </w:r>
    </w:p>
    <w:p w14:paraId="0BCD2702" w14:textId="65EA4962" w:rsidR="00ED21EA" w:rsidRDefault="00ED21EA" w:rsidP="00ED21EA">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A Howard.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Willems (B)</w:t>
      </w:r>
    </w:p>
    <w:p w14:paraId="36ABE7D3" w14:textId="6F311548" w:rsidR="00ED21EA" w:rsidRPr="00757BD3" w:rsidRDefault="00ED21EA" w:rsidP="00ED21EA">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Ass.Arzt</w:t>
      </w:r>
      <w:proofErr w:type="spellEnd"/>
      <w:r>
        <w:rPr>
          <w:rFonts w:ascii="Arial" w:hAnsi="Arial" w:cs="Arial"/>
          <w:color w:val="000000"/>
          <w:sz w:val="20"/>
          <w:szCs w:val="20"/>
        </w:rPr>
        <w:t xml:space="preserve"> Dr Kunze (B)</w:t>
      </w:r>
    </w:p>
    <w:p w14:paraId="371BFDD2" w14:textId="1D0AF11E" w:rsidR="00632A3B" w:rsidRPr="00A544AA" w:rsidRDefault="00632A3B" w:rsidP="006160AE">
      <w:pPr>
        <w:shd w:val="clear" w:color="auto" w:fill="FFFFFF"/>
        <w:jc w:val="both"/>
        <w:rPr>
          <w:rFonts w:ascii="Arial" w:hAnsi="Arial" w:cs="Arial"/>
          <w:color w:val="000000"/>
          <w:sz w:val="12"/>
          <w:szCs w:val="12"/>
        </w:rPr>
      </w:pPr>
    </w:p>
    <w:p w14:paraId="02FB1F0B" w14:textId="79D57C1C" w:rsidR="00832184" w:rsidRPr="00832184" w:rsidRDefault="00832184" w:rsidP="006160AE">
      <w:pPr>
        <w:shd w:val="clear" w:color="auto" w:fill="FFFFFF"/>
        <w:jc w:val="both"/>
        <w:rPr>
          <w:rFonts w:ascii="Arial" w:hAnsi="Arial" w:cs="Arial"/>
          <w:color w:val="000000"/>
          <w:sz w:val="20"/>
          <w:szCs w:val="20"/>
        </w:rPr>
      </w:pPr>
      <w:r>
        <w:rPr>
          <w:rFonts w:ascii="Arial" w:hAnsi="Arial" w:cs="Arial"/>
          <w:color w:val="000000"/>
          <w:sz w:val="20"/>
          <w:szCs w:val="20"/>
        </w:rPr>
        <w:t>Other than the Interpreter, t</w:t>
      </w:r>
      <w:r w:rsidRPr="00832184">
        <w:rPr>
          <w:rFonts w:ascii="Arial" w:hAnsi="Arial" w:cs="Arial"/>
          <w:color w:val="000000"/>
          <w:sz w:val="20"/>
          <w:szCs w:val="20"/>
        </w:rPr>
        <w:t>he Co</w:t>
      </w:r>
      <w:r>
        <w:rPr>
          <w:rFonts w:ascii="Arial" w:hAnsi="Arial" w:cs="Arial"/>
          <w:color w:val="000000"/>
          <w:sz w:val="20"/>
          <w:szCs w:val="20"/>
        </w:rPr>
        <w:t xml:space="preserve">mmandant and British staff played no active role in re-education. </w:t>
      </w:r>
    </w:p>
    <w:p w14:paraId="3BF58262" w14:textId="364C4D73" w:rsidR="00632A3B" w:rsidRPr="00A544AA" w:rsidRDefault="00632A3B" w:rsidP="006160AE">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830"/>
        <w:gridCol w:w="2093"/>
        <w:gridCol w:w="2093"/>
        <w:gridCol w:w="2093"/>
        <w:gridCol w:w="2093"/>
        <w:gridCol w:w="2093"/>
        <w:gridCol w:w="2093"/>
      </w:tblGrid>
      <w:tr w:rsidR="00ED21EA" w14:paraId="0C480840" w14:textId="77777777" w:rsidTr="00ED21EA">
        <w:tc>
          <w:tcPr>
            <w:tcW w:w="2830" w:type="dxa"/>
            <w:tcBorders>
              <w:top w:val="nil"/>
              <w:left w:val="nil"/>
              <w:bottom w:val="nil"/>
              <w:right w:val="single" w:sz="4" w:space="0" w:color="auto"/>
            </w:tcBorders>
          </w:tcPr>
          <w:p w14:paraId="335C4B7F" w14:textId="662920A3" w:rsidR="00ED21EA" w:rsidRPr="00ED21EA" w:rsidRDefault="00ED21EA" w:rsidP="006160AE">
            <w:pPr>
              <w:jc w:val="both"/>
              <w:rPr>
                <w:rFonts w:ascii="Arial" w:hAnsi="Arial" w:cs="Arial"/>
                <w:color w:val="000000"/>
                <w:sz w:val="20"/>
                <w:szCs w:val="20"/>
              </w:rPr>
            </w:pPr>
            <w:r w:rsidRPr="00ED21EA">
              <w:rPr>
                <w:rFonts w:ascii="Arial" w:hAnsi="Arial" w:cs="Arial"/>
                <w:color w:val="000000"/>
                <w:sz w:val="20"/>
                <w:szCs w:val="20"/>
              </w:rPr>
              <w:t>Political screening:</w:t>
            </w:r>
          </w:p>
        </w:tc>
        <w:tc>
          <w:tcPr>
            <w:tcW w:w="2093" w:type="dxa"/>
            <w:tcBorders>
              <w:left w:val="single" w:sz="4" w:space="0" w:color="auto"/>
            </w:tcBorders>
          </w:tcPr>
          <w:p w14:paraId="76C928D7" w14:textId="09AD0256"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A</w:t>
            </w:r>
          </w:p>
        </w:tc>
        <w:tc>
          <w:tcPr>
            <w:tcW w:w="2093" w:type="dxa"/>
          </w:tcPr>
          <w:p w14:paraId="1E30BAEA" w14:textId="1172CFBC"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B+</w:t>
            </w:r>
          </w:p>
        </w:tc>
        <w:tc>
          <w:tcPr>
            <w:tcW w:w="2093" w:type="dxa"/>
          </w:tcPr>
          <w:p w14:paraId="4E7F71C2" w14:textId="7C98134B"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B</w:t>
            </w:r>
          </w:p>
        </w:tc>
        <w:tc>
          <w:tcPr>
            <w:tcW w:w="2093" w:type="dxa"/>
          </w:tcPr>
          <w:p w14:paraId="0A3BF5A6" w14:textId="52BE5DA5"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B-</w:t>
            </w:r>
          </w:p>
        </w:tc>
        <w:tc>
          <w:tcPr>
            <w:tcW w:w="2093" w:type="dxa"/>
          </w:tcPr>
          <w:p w14:paraId="394B906F" w14:textId="6C1B5AD4"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C</w:t>
            </w:r>
          </w:p>
        </w:tc>
        <w:tc>
          <w:tcPr>
            <w:tcW w:w="2093" w:type="dxa"/>
          </w:tcPr>
          <w:p w14:paraId="22F0D5D5" w14:textId="3F204173"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Unscreened</w:t>
            </w:r>
          </w:p>
        </w:tc>
      </w:tr>
      <w:tr w:rsidR="00ED21EA" w14:paraId="6487D24A" w14:textId="77777777" w:rsidTr="00ED21EA">
        <w:tc>
          <w:tcPr>
            <w:tcW w:w="2830" w:type="dxa"/>
            <w:tcBorders>
              <w:top w:val="nil"/>
              <w:left w:val="nil"/>
              <w:bottom w:val="nil"/>
              <w:right w:val="single" w:sz="4" w:space="0" w:color="auto"/>
            </w:tcBorders>
          </w:tcPr>
          <w:p w14:paraId="427137BF" w14:textId="77777777" w:rsidR="00ED21EA" w:rsidRPr="00ED21EA" w:rsidRDefault="00ED21EA" w:rsidP="006160AE">
            <w:pPr>
              <w:jc w:val="both"/>
              <w:rPr>
                <w:rFonts w:ascii="Arial" w:hAnsi="Arial" w:cs="Arial"/>
                <w:color w:val="000000"/>
                <w:sz w:val="20"/>
                <w:szCs w:val="20"/>
              </w:rPr>
            </w:pPr>
          </w:p>
        </w:tc>
        <w:tc>
          <w:tcPr>
            <w:tcW w:w="2093" w:type="dxa"/>
            <w:tcBorders>
              <w:left w:val="single" w:sz="4" w:space="0" w:color="auto"/>
            </w:tcBorders>
          </w:tcPr>
          <w:p w14:paraId="0C747295" w14:textId="537BC01A"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4</w:t>
            </w:r>
          </w:p>
        </w:tc>
        <w:tc>
          <w:tcPr>
            <w:tcW w:w="2093" w:type="dxa"/>
          </w:tcPr>
          <w:p w14:paraId="6A5C6996" w14:textId="1836E540"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84</w:t>
            </w:r>
          </w:p>
        </w:tc>
        <w:tc>
          <w:tcPr>
            <w:tcW w:w="2093" w:type="dxa"/>
          </w:tcPr>
          <w:p w14:paraId="764B86D1" w14:textId="6B57646F"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382</w:t>
            </w:r>
          </w:p>
        </w:tc>
        <w:tc>
          <w:tcPr>
            <w:tcW w:w="2093" w:type="dxa"/>
          </w:tcPr>
          <w:p w14:paraId="4A7FEC46" w14:textId="29CDDD46"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134</w:t>
            </w:r>
          </w:p>
        </w:tc>
        <w:tc>
          <w:tcPr>
            <w:tcW w:w="2093" w:type="dxa"/>
          </w:tcPr>
          <w:p w14:paraId="28980615" w14:textId="18226CF4"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63</w:t>
            </w:r>
          </w:p>
        </w:tc>
        <w:tc>
          <w:tcPr>
            <w:tcW w:w="2093" w:type="dxa"/>
          </w:tcPr>
          <w:p w14:paraId="6B2E267F" w14:textId="7D955AB5" w:rsidR="00ED21EA" w:rsidRPr="00ED21EA" w:rsidRDefault="00ED21EA" w:rsidP="00ED21EA">
            <w:pPr>
              <w:jc w:val="center"/>
              <w:rPr>
                <w:rFonts w:ascii="Arial" w:hAnsi="Arial" w:cs="Arial"/>
                <w:color w:val="000000"/>
                <w:sz w:val="20"/>
                <w:szCs w:val="20"/>
              </w:rPr>
            </w:pPr>
            <w:r>
              <w:rPr>
                <w:rFonts w:ascii="Arial" w:hAnsi="Arial" w:cs="Arial"/>
                <w:color w:val="000000"/>
                <w:sz w:val="20"/>
                <w:szCs w:val="20"/>
              </w:rPr>
              <w:t>242</w:t>
            </w:r>
          </w:p>
        </w:tc>
      </w:tr>
    </w:tbl>
    <w:p w14:paraId="59CFEB25" w14:textId="77777777" w:rsidR="00ED21EA" w:rsidRDefault="00ED21EA" w:rsidP="006160AE">
      <w:pPr>
        <w:shd w:val="clear" w:color="auto" w:fill="FFFFFF"/>
        <w:jc w:val="both"/>
        <w:rPr>
          <w:rFonts w:ascii="Arial" w:hAnsi="Arial" w:cs="Arial"/>
          <w:color w:val="000000"/>
          <w:sz w:val="16"/>
          <w:szCs w:val="16"/>
        </w:rPr>
      </w:pPr>
    </w:p>
    <w:p w14:paraId="2F828CBC" w14:textId="029D0054" w:rsidR="00ED21EA" w:rsidRDefault="00ED21EA" w:rsidP="006160AE">
      <w:pPr>
        <w:shd w:val="clear" w:color="auto" w:fill="FFFFFF"/>
        <w:jc w:val="both"/>
        <w:rPr>
          <w:rFonts w:ascii="Arial" w:hAnsi="Arial" w:cs="Arial"/>
          <w:color w:val="000000"/>
          <w:sz w:val="20"/>
          <w:szCs w:val="20"/>
        </w:rPr>
      </w:pPr>
      <w:r>
        <w:rPr>
          <w:rFonts w:ascii="Arial" w:hAnsi="Arial" w:cs="Arial"/>
          <w:color w:val="000000"/>
          <w:sz w:val="20"/>
          <w:szCs w:val="20"/>
        </w:rPr>
        <w:t>26 appeals had been made against the political grades – 24 had been allowed – the better the grade, the sooner repatriated, in theory. There were a further 86 appeals to be heard</w:t>
      </w:r>
      <w:r w:rsidR="00832184">
        <w:rPr>
          <w:rFonts w:ascii="Arial" w:hAnsi="Arial" w:cs="Arial"/>
          <w:color w:val="000000"/>
          <w:sz w:val="20"/>
          <w:szCs w:val="20"/>
        </w:rPr>
        <w:t xml:space="preserve"> – including just about all of the C graded pows</w:t>
      </w:r>
      <w:r>
        <w:rPr>
          <w:rFonts w:ascii="Arial" w:hAnsi="Arial" w:cs="Arial"/>
          <w:color w:val="000000"/>
          <w:sz w:val="20"/>
          <w:szCs w:val="20"/>
        </w:rPr>
        <w:t>. 80 pows repatriated to date.</w:t>
      </w:r>
    </w:p>
    <w:p w14:paraId="30C7E0C3" w14:textId="77777777" w:rsidR="00ED21EA" w:rsidRPr="00A544AA" w:rsidRDefault="00ED21EA" w:rsidP="006160AE">
      <w:pPr>
        <w:shd w:val="clear" w:color="auto" w:fill="FFFFFF"/>
        <w:jc w:val="both"/>
        <w:rPr>
          <w:rFonts w:ascii="Arial" w:hAnsi="Arial" w:cs="Arial"/>
          <w:color w:val="000000"/>
          <w:sz w:val="12"/>
          <w:szCs w:val="12"/>
        </w:rPr>
      </w:pPr>
    </w:p>
    <w:p w14:paraId="002F9DA1" w14:textId="75706D34" w:rsidR="00832184" w:rsidRDefault="00832184" w:rsidP="006160AE">
      <w:pPr>
        <w:shd w:val="clear" w:color="auto" w:fill="FFFFFF"/>
        <w:jc w:val="both"/>
        <w:rPr>
          <w:rFonts w:ascii="Arial" w:hAnsi="Arial" w:cs="Arial"/>
          <w:color w:val="000000"/>
          <w:sz w:val="20"/>
          <w:szCs w:val="20"/>
        </w:rPr>
      </w:pPr>
      <w:r>
        <w:rPr>
          <w:rFonts w:ascii="Arial" w:hAnsi="Arial" w:cs="Arial"/>
          <w:color w:val="000000"/>
          <w:sz w:val="20"/>
          <w:szCs w:val="20"/>
        </w:rPr>
        <w:t>Morale was recorded to be ‘</w:t>
      </w:r>
      <w:r w:rsidRPr="00A544AA">
        <w:rPr>
          <w:rFonts w:ascii="Arial" w:hAnsi="Arial" w:cs="Arial"/>
          <w:i/>
          <w:iCs/>
          <w:color w:val="000000"/>
          <w:sz w:val="20"/>
          <w:szCs w:val="20"/>
        </w:rPr>
        <w:t>considerably higher than on previous visits.</w:t>
      </w:r>
      <w:r>
        <w:rPr>
          <w:rFonts w:ascii="Arial" w:hAnsi="Arial" w:cs="Arial"/>
          <w:color w:val="000000"/>
          <w:sz w:val="20"/>
          <w:szCs w:val="20"/>
        </w:rPr>
        <w:t>’ This was due to; a. the start of repatriations, b. addition freedoms and increased cigarette issue, c. Re-action to a more positive reception by the British people and press. Negative aspects were considered to be lack of social and re-education activities. There was a low interest in politics. The pows had largely adapted to life in the camp – refusals to work were rare – “</w:t>
      </w:r>
      <w:r w:rsidRPr="00A544AA">
        <w:rPr>
          <w:rFonts w:ascii="Arial" w:hAnsi="Arial" w:cs="Arial"/>
          <w:i/>
          <w:iCs/>
          <w:color w:val="000000"/>
          <w:sz w:val="20"/>
          <w:szCs w:val="20"/>
        </w:rPr>
        <w:t>when they do occur, the guilty person is generally ostracised by his camp-mates</w:t>
      </w:r>
      <w:r>
        <w:rPr>
          <w:rFonts w:ascii="Arial" w:hAnsi="Arial" w:cs="Arial"/>
          <w:color w:val="000000"/>
          <w:sz w:val="20"/>
          <w:szCs w:val="20"/>
        </w:rPr>
        <w:t>.”</w:t>
      </w:r>
    </w:p>
    <w:p w14:paraId="0F0ECF06" w14:textId="77777777" w:rsidR="00832184" w:rsidRPr="00A544AA" w:rsidRDefault="00832184" w:rsidP="006160AE">
      <w:pPr>
        <w:shd w:val="clear" w:color="auto" w:fill="FFFFFF"/>
        <w:jc w:val="both"/>
        <w:rPr>
          <w:rFonts w:ascii="Arial" w:hAnsi="Arial" w:cs="Arial"/>
          <w:color w:val="000000"/>
          <w:sz w:val="12"/>
          <w:szCs w:val="12"/>
        </w:rPr>
      </w:pPr>
    </w:p>
    <w:p w14:paraId="25CD1FE1" w14:textId="5E02B1DA" w:rsidR="00832184" w:rsidRDefault="00832184" w:rsidP="006160AE">
      <w:pPr>
        <w:shd w:val="clear" w:color="auto" w:fill="FFFFFF"/>
        <w:jc w:val="both"/>
        <w:rPr>
          <w:rFonts w:ascii="Arial" w:hAnsi="Arial" w:cs="Arial"/>
          <w:color w:val="000000"/>
          <w:sz w:val="20"/>
          <w:szCs w:val="20"/>
        </w:rPr>
      </w:pPr>
      <w:r>
        <w:rPr>
          <w:rFonts w:ascii="Arial" w:hAnsi="Arial" w:cs="Arial"/>
          <w:color w:val="000000"/>
          <w:sz w:val="20"/>
          <w:szCs w:val="20"/>
        </w:rPr>
        <w:t xml:space="preserve">Some of the pows destined to be returned to the Russian zone had applied to be </w:t>
      </w:r>
      <w:r w:rsidR="005A3422">
        <w:rPr>
          <w:rFonts w:ascii="Arial" w:hAnsi="Arial" w:cs="Arial"/>
          <w:color w:val="000000"/>
          <w:sz w:val="20"/>
          <w:szCs w:val="20"/>
        </w:rPr>
        <w:t>repatriated to western Allied zones instead.</w:t>
      </w:r>
    </w:p>
    <w:p w14:paraId="5CE81025" w14:textId="77777777" w:rsidR="00832184" w:rsidRPr="00A544AA" w:rsidRDefault="00832184" w:rsidP="006160AE">
      <w:pPr>
        <w:shd w:val="clear" w:color="auto" w:fill="FFFFFF"/>
        <w:jc w:val="both"/>
        <w:rPr>
          <w:rFonts w:ascii="Arial" w:hAnsi="Arial" w:cs="Arial"/>
          <w:color w:val="000000"/>
          <w:sz w:val="12"/>
          <w:szCs w:val="12"/>
        </w:rPr>
      </w:pPr>
    </w:p>
    <w:p w14:paraId="16AE6624" w14:textId="34FEF2E1" w:rsidR="00ED21EA"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About 100 pows were ‘youth’ – under 25. They were not regarded as a problem.</w:t>
      </w:r>
    </w:p>
    <w:p w14:paraId="39861B4B" w14:textId="77777777" w:rsidR="005A3422" w:rsidRPr="00A544AA" w:rsidRDefault="005A3422" w:rsidP="006160AE">
      <w:pPr>
        <w:shd w:val="clear" w:color="auto" w:fill="FFFFFF"/>
        <w:jc w:val="both"/>
        <w:rPr>
          <w:rFonts w:ascii="Arial" w:hAnsi="Arial" w:cs="Arial"/>
          <w:color w:val="000000"/>
          <w:sz w:val="12"/>
          <w:szCs w:val="12"/>
        </w:rPr>
      </w:pPr>
    </w:p>
    <w:p w14:paraId="57BC886E" w14:textId="137FE669"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Re-education activities were basic. The standard list was given:</w:t>
      </w:r>
    </w:p>
    <w:p w14:paraId="2A82C43A" w14:textId="77777777" w:rsidR="005A3422" w:rsidRPr="00A544AA" w:rsidRDefault="005A3422" w:rsidP="006160AE">
      <w:pPr>
        <w:shd w:val="clear" w:color="auto" w:fill="FFFFFF"/>
        <w:jc w:val="both"/>
        <w:rPr>
          <w:rFonts w:ascii="Arial" w:hAnsi="Arial" w:cs="Arial"/>
          <w:color w:val="000000"/>
          <w:sz w:val="8"/>
          <w:szCs w:val="8"/>
        </w:rPr>
      </w:pPr>
    </w:p>
    <w:p w14:paraId="4C34FE70" w14:textId="2E04D5B8"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Wochenpost and Ausblick – separate appendix.</w:t>
      </w:r>
    </w:p>
    <w:p w14:paraId="12D9F311" w14:textId="77777777" w:rsidR="005A3422" w:rsidRPr="00A544AA" w:rsidRDefault="005A3422" w:rsidP="006160AE">
      <w:pPr>
        <w:shd w:val="clear" w:color="auto" w:fill="FFFFFF"/>
        <w:jc w:val="both"/>
        <w:rPr>
          <w:rFonts w:ascii="Arial" w:hAnsi="Arial" w:cs="Arial"/>
          <w:color w:val="000000"/>
          <w:sz w:val="8"/>
          <w:szCs w:val="8"/>
        </w:rPr>
      </w:pPr>
    </w:p>
    <w:p w14:paraId="5A9513BE" w14:textId="77777777"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Newspapers – A wide range of British papers were received. COGA sent some German newspapers (also Austrian papers, but the visitor pointed out these should be stopped).</w:t>
      </w:r>
    </w:p>
    <w:p w14:paraId="7658A5FD" w14:textId="77777777" w:rsidR="005A3422" w:rsidRPr="00DE07AA" w:rsidRDefault="005A3422" w:rsidP="006160AE">
      <w:pPr>
        <w:shd w:val="clear" w:color="auto" w:fill="FFFFFF"/>
        <w:jc w:val="both"/>
        <w:rPr>
          <w:rFonts w:ascii="Arial" w:hAnsi="Arial" w:cs="Arial"/>
          <w:color w:val="000000"/>
          <w:sz w:val="8"/>
          <w:szCs w:val="8"/>
        </w:rPr>
      </w:pPr>
    </w:p>
    <w:p w14:paraId="25F1F223" w14:textId="77777777"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Library – only 400 books for main and hostels.</w:t>
      </w:r>
    </w:p>
    <w:p w14:paraId="169E4D84" w14:textId="77777777" w:rsidR="005A3422" w:rsidRPr="00DE07AA" w:rsidRDefault="005A3422" w:rsidP="006160AE">
      <w:pPr>
        <w:shd w:val="clear" w:color="auto" w:fill="FFFFFF"/>
        <w:jc w:val="both"/>
        <w:rPr>
          <w:rFonts w:ascii="Arial" w:hAnsi="Arial" w:cs="Arial"/>
          <w:color w:val="000000"/>
          <w:sz w:val="8"/>
          <w:szCs w:val="8"/>
        </w:rPr>
      </w:pPr>
    </w:p>
    <w:p w14:paraId="34D88E9E" w14:textId="07C5C60C" w:rsidR="005A3422" w:rsidRPr="00DE07AA" w:rsidRDefault="005A3422" w:rsidP="006160AE">
      <w:pPr>
        <w:shd w:val="clear" w:color="auto" w:fill="FFFFFF"/>
        <w:jc w:val="both"/>
        <w:rPr>
          <w:rFonts w:ascii="Arial" w:hAnsi="Arial" w:cs="Arial"/>
          <w:i/>
          <w:iCs/>
          <w:color w:val="000000"/>
          <w:sz w:val="20"/>
          <w:szCs w:val="20"/>
        </w:rPr>
      </w:pPr>
      <w:r>
        <w:rPr>
          <w:rFonts w:ascii="Arial" w:hAnsi="Arial" w:cs="Arial"/>
          <w:color w:val="000000"/>
          <w:sz w:val="20"/>
          <w:szCs w:val="20"/>
        </w:rPr>
        <w:t xml:space="preserve">Lectures – All sites visited every 5 weeks, and were well attended. Political subjects were not popular. The visitor added the note – </w:t>
      </w:r>
      <w:r w:rsidRPr="00DE07AA">
        <w:rPr>
          <w:rFonts w:ascii="Arial" w:hAnsi="Arial" w:cs="Arial"/>
          <w:i/>
          <w:iCs/>
          <w:color w:val="000000"/>
          <w:sz w:val="20"/>
          <w:szCs w:val="20"/>
        </w:rPr>
        <w:t xml:space="preserve">“PW are mostly simple minded people whose intelligence stand is low.” </w:t>
      </w:r>
    </w:p>
    <w:p w14:paraId="64A8AA37" w14:textId="77777777" w:rsidR="005A3422" w:rsidRPr="00DE07AA" w:rsidRDefault="005A3422" w:rsidP="006160AE">
      <w:pPr>
        <w:shd w:val="clear" w:color="auto" w:fill="FFFFFF"/>
        <w:jc w:val="both"/>
        <w:rPr>
          <w:rFonts w:ascii="Arial" w:hAnsi="Arial" w:cs="Arial"/>
          <w:color w:val="000000"/>
          <w:sz w:val="8"/>
          <w:szCs w:val="8"/>
        </w:rPr>
      </w:pPr>
    </w:p>
    <w:p w14:paraId="65628103" w14:textId="5515215D"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Discussion group – Disbanded through lack of interest.</w:t>
      </w:r>
    </w:p>
    <w:p w14:paraId="7641BBEB" w14:textId="77777777" w:rsidR="005A3422" w:rsidRPr="00DE07AA" w:rsidRDefault="005A3422" w:rsidP="006160AE">
      <w:pPr>
        <w:shd w:val="clear" w:color="auto" w:fill="FFFFFF"/>
        <w:jc w:val="both"/>
        <w:rPr>
          <w:rFonts w:ascii="Arial" w:hAnsi="Arial" w:cs="Arial"/>
          <w:color w:val="000000"/>
          <w:sz w:val="8"/>
          <w:szCs w:val="8"/>
        </w:rPr>
      </w:pPr>
    </w:p>
    <w:p w14:paraId="0A7B7B91" w14:textId="1FECB195"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lastRenderedPageBreak/>
        <w:t>Films – Fortnightly by YMCA and Gaumont Films – well attended.</w:t>
      </w:r>
    </w:p>
    <w:p w14:paraId="0988232E" w14:textId="77777777" w:rsidR="005A3422" w:rsidRPr="00DE07AA" w:rsidRDefault="005A3422" w:rsidP="006160AE">
      <w:pPr>
        <w:shd w:val="clear" w:color="auto" w:fill="FFFFFF"/>
        <w:jc w:val="both"/>
        <w:rPr>
          <w:rFonts w:ascii="Arial" w:hAnsi="Arial" w:cs="Arial"/>
          <w:color w:val="000000"/>
          <w:sz w:val="8"/>
          <w:szCs w:val="8"/>
        </w:rPr>
      </w:pPr>
    </w:p>
    <w:p w14:paraId="7684FEB3" w14:textId="2F415860" w:rsidR="005A3422" w:rsidRDefault="005A3422" w:rsidP="006160AE">
      <w:pPr>
        <w:shd w:val="clear" w:color="auto" w:fill="FFFFFF"/>
        <w:jc w:val="both"/>
        <w:rPr>
          <w:rFonts w:ascii="Arial" w:hAnsi="Arial" w:cs="Arial"/>
          <w:color w:val="000000"/>
          <w:sz w:val="20"/>
          <w:szCs w:val="20"/>
        </w:rPr>
      </w:pPr>
      <w:r>
        <w:rPr>
          <w:rFonts w:ascii="Arial" w:hAnsi="Arial" w:cs="Arial"/>
          <w:color w:val="000000"/>
          <w:sz w:val="20"/>
          <w:szCs w:val="20"/>
        </w:rPr>
        <w:t>Radio – pow programmes were listened to.</w:t>
      </w:r>
    </w:p>
    <w:p w14:paraId="28DA1002" w14:textId="77777777" w:rsidR="005A3422" w:rsidRPr="00DE07AA" w:rsidRDefault="005A3422" w:rsidP="006160AE">
      <w:pPr>
        <w:shd w:val="clear" w:color="auto" w:fill="FFFFFF"/>
        <w:jc w:val="both"/>
        <w:rPr>
          <w:rFonts w:ascii="Arial" w:hAnsi="Arial" w:cs="Arial"/>
          <w:color w:val="000000"/>
          <w:sz w:val="8"/>
          <w:szCs w:val="8"/>
        </w:rPr>
      </w:pPr>
    </w:p>
    <w:p w14:paraId="5DCC6030" w14:textId="4BAABBBA" w:rsidR="005A3422" w:rsidRDefault="005A3422" w:rsidP="005A3422">
      <w:pPr>
        <w:jc w:val="both"/>
        <w:rPr>
          <w:rFonts w:ascii="Arial" w:hAnsi="Arial" w:cs="Arial"/>
          <w:color w:val="000000"/>
          <w:sz w:val="20"/>
          <w:szCs w:val="20"/>
        </w:rPr>
      </w:pPr>
      <w:r>
        <w:rPr>
          <w:rFonts w:ascii="Arial" w:hAnsi="Arial" w:cs="Arial"/>
          <w:color w:val="000000"/>
          <w:sz w:val="20"/>
          <w:szCs w:val="20"/>
        </w:rPr>
        <w:t>Camp Magazine - “</w:t>
      </w:r>
      <w:r w:rsidRPr="00244B5C">
        <w:rPr>
          <w:rFonts w:ascii="Arial" w:hAnsi="Arial" w:cs="Arial"/>
          <w:i/>
          <w:iCs/>
          <w:color w:val="000000"/>
          <w:sz w:val="20"/>
          <w:szCs w:val="20"/>
        </w:rPr>
        <w:t>Feierabend</w:t>
      </w:r>
      <w:r>
        <w:rPr>
          <w:rFonts w:ascii="Arial" w:hAnsi="Arial" w:cs="Arial"/>
          <w:color w:val="000000"/>
          <w:sz w:val="20"/>
          <w:szCs w:val="20"/>
        </w:rPr>
        <w:t xml:space="preserve">” (End of Work). Attractively put together and at least one political article included. </w:t>
      </w:r>
    </w:p>
    <w:p w14:paraId="53CC3412" w14:textId="77777777" w:rsidR="00D97300" w:rsidRPr="00DE07AA" w:rsidRDefault="00D97300" w:rsidP="005A3422">
      <w:pPr>
        <w:jc w:val="both"/>
        <w:rPr>
          <w:rFonts w:ascii="Arial" w:hAnsi="Arial" w:cs="Arial"/>
          <w:color w:val="000000"/>
          <w:sz w:val="8"/>
          <w:szCs w:val="8"/>
        </w:rPr>
      </w:pPr>
    </w:p>
    <w:p w14:paraId="1833AB8F" w14:textId="741C9ECF" w:rsidR="00D97300" w:rsidRDefault="00D97300" w:rsidP="005A3422">
      <w:pPr>
        <w:jc w:val="both"/>
        <w:rPr>
          <w:rFonts w:ascii="Arial" w:hAnsi="Arial" w:cs="Arial"/>
          <w:color w:val="000000"/>
          <w:sz w:val="20"/>
          <w:szCs w:val="20"/>
        </w:rPr>
      </w:pPr>
      <w:r>
        <w:rPr>
          <w:rFonts w:ascii="Arial" w:hAnsi="Arial" w:cs="Arial"/>
          <w:color w:val="000000"/>
          <w:sz w:val="20"/>
          <w:szCs w:val="20"/>
        </w:rPr>
        <w:t xml:space="preserve">Information Room – Not started. A successful exhibition about handicrafts and art was held in the camp theatre. </w:t>
      </w:r>
    </w:p>
    <w:p w14:paraId="7DB8FE7A" w14:textId="77777777" w:rsidR="005A3422" w:rsidRPr="00DE07AA" w:rsidRDefault="005A3422" w:rsidP="005A3422">
      <w:pPr>
        <w:jc w:val="both"/>
        <w:rPr>
          <w:rFonts w:ascii="Arial" w:hAnsi="Arial" w:cs="Arial"/>
          <w:color w:val="000000"/>
          <w:sz w:val="12"/>
          <w:szCs w:val="12"/>
        </w:rPr>
      </w:pPr>
    </w:p>
    <w:p w14:paraId="67077002" w14:textId="46422BFD" w:rsidR="005A3422" w:rsidRDefault="00D97300" w:rsidP="005A3422">
      <w:pPr>
        <w:jc w:val="both"/>
        <w:rPr>
          <w:rFonts w:ascii="Arial" w:hAnsi="Arial" w:cs="Arial"/>
          <w:color w:val="000000"/>
          <w:sz w:val="20"/>
          <w:szCs w:val="20"/>
        </w:rPr>
      </w:pPr>
      <w:r>
        <w:rPr>
          <w:rFonts w:ascii="Arial" w:hAnsi="Arial" w:cs="Arial"/>
          <w:color w:val="000000"/>
          <w:sz w:val="20"/>
          <w:szCs w:val="20"/>
        </w:rPr>
        <w:t>Other activities –</w:t>
      </w:r>
    </w:p>
    <w:p w14:paraId="3044C7AA" w14:textId="77777777" w:rsidR="00D97300" w:rsidRPr="00DE07AA" w:rsidRDefault="00D97300" w:rsidP="005A3422">
      <w:pPr>
        <w:jc w:val="both"/>
        <w:rPr>
          <w:rFonts w:ascii="Arial" w:hAnsi="Arial" w:cs="Arial"/>
          <w:color w:val="000000"/>
          <w:sz w:val="12"/>
          <w:szCs w:val="12"/>
        </w:rPr>
      </w:pPr>
    </w:p>
    <w:p w14:paraId="1DA6D847" w14:textId="1DC84DB8" w:rsidR="00D97300" w:rsidRDefault="00D97300" w:rsidP="005A3422">
      <w:pPr>
        <w:jc w:val="both"/>
        <w:rPr>
          <w:rFonts w:ascii="Arial" w:hAnsi="Arial" w:cs="Arial"/>
          <w:color w:val="000000"/>
          <w:sz w:val="20"/>
          <w:szCs w:val="20"/>
        </w:rPr>
      </w:pPr>
      <w:r>
        <w:rPr>
          <w:rFonts w:ascii="Arial" w:hAnsi="Arial" w:cs="Arial"/>
          <w:color w:val="000000"/>
          <w:sz w:val="20"/>
          <w:szCs w:val="20"/>
        </w:rPr>
        <w:t>Religion – 25% attended weekly services.</w:t>
      </w:r>
    </w:p>
    <w:p w14:paraId="2902810D" w14:textId="77777777" w:rsidR="00D97300" w:rsidRPr="00DE07AA" w:rsidRDefault="00D97300" w:rsidP="005A3422">
      <w:pPr>
        <w:jc w:val="both"/>
        <w:rPr>
          <w:rFonts w:ascii="Arial" w:hAnsi="Arial" w:cs="Arial"/>
          <w:color w:val="000000"/>
          <w:sz w:val="12"/>
          <w:szCs w:val="12"/>
        </w:rPr>
      </w:pPr>
    </w:p>
    <w:p w14:paraId="68084425" w14:textId="47BDAD43" w:rsidR="00D97300" w:rsidRDefault="00D97300" w:rsidP="005A3422">
      <w:pPr>
        <w:jc w:val="both"/>
        <w:rPr>
          <w:rFonts w:ascii="Arial" w:hAnsi="Arial" w:cs="Arial"/>
          <w:color w:val="000000"/>
          <w:sz w:val="20"/>
          <w:szCs w:val="20"/>
        </w:rPr>
      </w:pPr>
      <w:r>
        <w:rPr>
          <w:rFonts w:ascii="Arial" w:hAnsi="Arial" w:cs="Arial"/>
          <w:color w:val="000000"/>
          <w:sz w:val="20"/>
          <w:szCs w:val="20"/>
        </w:rPr>
        <w:t>Education – None, other than English.</w:t>
      </w:r>
    </w:p>
    <w:p w14:paraId="4A0A468D" w14:textId="77777777" w:rsidR="00D97300" w:rsidRPr="00DE07AA" w:rsidRDefault="00D97300" w:rsidP="005A3422">
      <w:pPr>
        <w:jc w:val="both"/>
        <w:rPr>
          <w:rFonts w:ascii="Arial" w:hAnsi="Arial" w:cs="Arial"/>
          <w:color w:val="000000"/>
          <w:sz w:val="12"/>
          <w:szCs w:val="12"/>
        </w:rPr>
      </w:pPr>
    </w:p>
    <w:p w14:paraId="757F046D" w14:textId="7F0F68F1" w:rsidR="00D97300" w:rsidRDefault="00D97300" w:rsidP="005A3422">
      <w:pPr>
        <w:jc w:val="both"/>
        <w:rPr>
          <w:rFonts w:ascii="Arial" w:hAnsi="Arial" w:cs="Arial"/>
          <w:color w:val="000000"/>
          <w:sz w:val="20"/>
          <w:szCs w:val="20"/>
        </w:rPr>
      </w:pPr>
      <w:r>
        <w:rPr>
          <w:rFonts w:ascii="Arial" w:hAnsi="Arial" w:cs="Arial"/>
          <w:color w:val="000000"/>
          <w:sz w:val="20"/>
          <w:szCs w:val="20"/>
        </w:rPr>
        <w:t>Theatre / Orchestra – said to have suffered from repatriations of its members – this seems a very weak excuse as less than 10% of pows had been repatriated.</w:t>
      </w:r>
    </w:p>
    <w:p w14:paraId="0D77A4BD" w14:textId="77777777" w:rsidR="00D97300" w:rsidRPr="00DE07AA" w:rsidRDefault="00D97300" w:rsidP="005A3422">
      <w:pPr>
        <w:jc w:val="both"/>
        <w:rPr>
          <w:rFonts w:ascii="Arial" w:hAnsi="Arial" w:cs="Arial"/>
          <w:color w:val="000000"/>
          <w:sz w:val="12"/>
          <w:szCs w:val="12"/>
        </w:rPr>
      </w:pPr>
    </w:p>
    <w:p w14:paraId="7EC30ACA" w14:textId="3127910D" w:rsidR="00D97300" w:rsidRDefault="00D97300" w:rsidP="005A3422">
      <w:pPr>
        <w:jc w:val="both"/>
        <w:rPr>
          <w:rFonts w:ascii="Arial" w:hAnsi="Arial" w:cs="Arial"/>
          <w:color w:val="000000"/>
          <w:sz w:val="20"/>
          <w:szCs w:val="20"/>
        </w:rPr>
      </w:pPr>
      <w:r>
        <w:rPr>
          <w:rFonts w:ascii="Arial" w:hAnsi="Arial" w:cs="Arial"/>
          <w:color w:val="000000"/>
          <w:sz w:val="20"/>
          <w:szCs w:val="20"/>
        </w:rPr>
        <w:t>Recreation – good facilities for outdoor sport, but no indication of what they were.</w:t>
      </w:r>
    </w:p>
    <w:p w14:paraId="42077D65" w14:textId="77777777" w:rsidR="00D97300" w:rsidRPr="00DE07AA" w:rsidRDefault="00D97300" w:rsidP="005A3422">
      <w:pPr>
        <w:jc w:val="both"/>
        <w:rPr>
          <w:rFonts w:ascii="Arial" w:hAnsi="Arial" w:cs="Arial"/>
          <w:color w:val="000000"/>
          <w:sz w:val="16"/>
          <w:szCs w:val="16"/>
        </w:rPr>
      </w:pPr>
    </w:p>
    <w:p w14:paraId="5A023193" w14:textId="46AF5EC0" w:rsidR="005A3422" w:rsidRDefault="002B1BF1" w:rsidP="005A3422">
      <w:pPr>
        <w:jc w:val="both"/>
        <w:rPr>
          <w:rFonts w:ascii="Arial" w:hAnsi="Arial" w:cs="Arial"/>
          <w:color w:val="000000"/>
          <w:sz w:val="20"/>
          <w:szCs w:val="20"/>
        </w:rPr>
      </w:pPr>
      <w:r w:rsidRPr="002B1BF1">
        <w:rPr>
          <w:rFonts w:ascii="Arial" w:hAnsi="Arial" w:cs="Arial"/>
          <w:b/>
          <w:bCs/>
          <w:color w:val="000000"/>
          <w:sz w:val="20"/>
          <w:szCs w:val="20"/>
        </w:rPr>
        <w:t>January 1947</w:t>
      </w:r>
      <w:r>
        <w:rPr>
          <w:rFonts w:ascii="Arial" w:hAnsi="Arial" w:cs="Arial"/>
          <w:color w:val="000000"/>
          <w:sz w:val="20"/>
          <w:szCs w:val="20"/>
        </w:rPr>
        <w:t xml:space="preserve"> - </w:t>
      </w:r>
      <w:proofErr w:type="spellStart"/>
      <w:r w:rsidR="00D97300">
        <w:rPr>
          <w:rFonts w:ascii="Arial" w:hAnsi="Arial" w:cs="Arial"/>
          <w:color w:val="000000"/>
          <w:sz w:val="20"/>
          <w:szCs w:val="20"/>
        </w:rPr>
        <w:t>Hallmuir</w:t>
      </w:r>
      <w:proofErr w:type="spellEnd"/>
      <w:r w:rsidR="00D97300">
        <w:rPr>
          <w:rFonts w:ascii="Arial" w:hAnsi="Arial" w:cs="Arial"/>
          <w:color w:val="000000"/>
          <w:sz w:val="20"/>
          <w:szCs w:val="20"/>
        </w:rPr>
        <w:t xml:space="preserve"> bec</w:t>
      </w:r>
      <w:r>
        <w:rPr>
          <w:rFonts w:ascii="Arial" w:hAnsi="Arial" w:cs="Arial"/>
          <w:color w:val="000000"/>
          <w:sz w:val="20"/>
          <w:szCs w:val="20"/>
        </w:rPr>
        <w:t>a</w:t>
      </w:r>
      <w:r w:rsidR="00D97300">
        <w:rPr>
          <w:rFonts w:ascii="Arial" w:hAnsi="Arial" w:cs="Arial"/>
          <w:color w:val="000000"/>
          <w:sz w:val="20"/>
          <w:szCs w:val="20"/>
        </w:rPr>
        <w:t xml:space="preserve">me a satellite camp for </w:t>
      </w:r>
      <w:r w:rsidR="00DE07AA">
        <w:rPr>
          <w:rFonts w:ascii="Arial" w:hAnsi="Arial" w:cs="Arial"/>
          <w:color w:val="000000"/>
          <w:sz w:val="20"/>
          <w:szCs w:val="20"/>
        </w:rPr>
        <w:t xml:space="preserve">Barony </w:t>
      </w:r>
      <w:r w:rsidR="00D97300">
        <w:rPr>
          <w:rFonts w:ascii="Arial" w:hAnsi="Arial" w:cs="Arial"/>
          <w:color w:val="000000"/>
          <w:sz w:val="20"/>
          <w:szCs w:val="20"/>
        </w:rPr>
        <w:t>Camp 298 (was 182) at the end of January 1947.</w:t>
      </w:r>
    </w:p>
    <w:p w14:paraId="7BF6A7C8" w14:textId="77777777" w:rsidR="005A3422" w:rsidRDefault="005A3422" w:rsidP="006160AE">
      <w:pPr>
        <w:shd w:val="clear" w:color="auto" w:fill="FFFFFF"/>
        <w:jc w:val="both"/>
        <w:rPr>
          <w:rFonts w:ascii="Arial" w:hAnsi="Arial" w:cs="Arial"/>
          <w:color w:val="000000"/>
          <w:sz w:val="20"/>
          <w:szCs w:val="20"/>
        </w:rPr>
      </w:pPr>
    </w:p>
    <w:p w14:paraId="62FDF01D" w14:textId="56806A85" w:rsidR="005A3422" w:rsidRDefault="002B1BF1" w:rsidP="006160AE">
      <w:pPr>
        <w:shd w:val="clear" w:color="auto" w:fill="FFFFFF"/>
        <w:jc w:val="both"/>
        <w:rPr>
          <w:rFonts w:ascii="Arial" w:hAnsi="Arial" w:cs="Arial"/>
          <w:color w:val="000000"/>
          <w:sz w:val="20"/>
          <w:szCs w:val="20"/>
        </w:rPr>
      </w:pPr>
      <w:r>
        <w:rPr>
          <w:rFonts w:ascii="Arial" w:hAnsi="Arial" w:cs="Arial"/>
          <w:color w:val="000000"/>
          <w:sz w:val="20"/>
          <w:szCs w:val="20"/>
        </w:rPr>
        <w:t>[See Barony Camp 182/298</w:t>
      </w:r>
      <w:r w:rsidR="009A7486">
        <w:rPr>
          <w:rFonts w:ascii="Arial" w:hAnsi="Arial" w:cs="Arial"/>
          <w:color w:val="000000"/>
          <w:sz w:val="20"/>
          <w:szCs w:val="20"/>
        </w:rPr>
        <w:t xml:space="preserve"> – Ukrainian pows arrived June 1947</w:t>
      </w:r>
      <w:r>
        <w:rPr>
          <w:rFonts w:ascii="Arial" w:hAnsi="Arial" w:cs="Arial"/>
          <w:color w:val="000000"/>
          <w:sz w:val="20"/>
          <w:szCs w:val="20"/>
        </w:rPr>
        <w:t xml:space="preserve">] </w:t>
      </w:r>
    </w:p>
    <w:p w14:paraId="1234A902" w14:textId="1A6A87EC" w:rsidR="005A3422" w:rsidRPr="00ED21EA" w:rsidRDefault="005A3422" w:rsidP="006160AE">
      <w:pPr>
        <w:shd w:val="clear" w:color="auto" w:fill="FFFFFF"/>
        <w:jc w:val="both"/>
        <w:rPr>
          <w:rFonts w:ascii="Arial" w:hAnsi="Arial" w:cs="Arial"/>
          <w:color w:val="000000"/>
          <w:sz w:val="20"/>
          <w:szCs w:val="20"/>
        </w:rPr>
      </w:pPr>
    </w:p>
    <w:p w14:paraId="012CC80B" w14:textId="00005F32" w:rsidR="00632A3B" w:rsidRDefault="00632A3B" w:rsidP="007879DD">
      <w:pPr>
        <w:jc w:val="both"/>
        <w:rPr>
          <w:rFonts w:ascii="Arial" w:hAnsi="Arial" w:cs="Arial"/>
          <w:color w:val="000000"/>
          <w:sz w:val="20"/>
          <w:szCs w:val="20"/>
        </w:rPr>
      </w:pPr>
      <w:r>
        <w:rPr>
          <w:rFonts w:ascii="Arial" w:hAnsi="Arial" w:cs="Arial"/>
          <w:color w:val="000000"/>
          <w:sz w:val="20"/>
          <w:szCs w:val="20"/>
        </w:rPr>
        <w:t>Known Commandants:</w:t>
      </w:r>
    </w:p>
    <w:p w14:paraId="16827C86" w14:textId="6D0151FE" w:rsidR="00632A3B" w:rsidRDefault="00632A3B" w:rsidP="007879DD">
      <w:pPr>
        <w:jc w:val="both"/>
        <w:rPr>
          <w:rFonts w:ascii="Arial" w:hAnsi="Arial" w:cs="Arial"/>
          <w:color w:val="000000"/>
          <w:sz w:val="20"/>
          <w:szCs w:val="20"/>
        </w:rPr>
      </w:pPr>
      <w:r>
        <w:rPr>
          <w:rFonts w:ascii="Arial" w:hAnsi="Arial" w:cs="Arial"/>
          <w:color w:val="000000"/>
          <w:sz w:val="20"/>
          <w:szCs w:val="20"/>
        </w:rPr>
        <w:t xml:space="preserve">1946 – </w:t>
      </w:r>
      <w:proofErr w:type="spellStart"/>
      <w:r>
        <w:rPr>
          <w:rFonts w:ascii="Arial" w:hAnsi="Arial" w:cs="Arial"/>
          <w:color w:val="000000"/>
          <w:sz w:val="20"/>
          <w:szCs w:val="20"/>
        </w:rPr>
        <w:t>Lt.Col</w:t>
      </w:r>
      <w:proofErr w:type="spellEnd"/>
      <w:r>
        <w:rPr>
          <w:rFonts w:ascii="Arial" w:hAnsi="Arial" w:cs="Arial"/>
          <w:color w:val="000000"/>
          <w:sz w:val="20"/>
          <w:szCs w:val="20"/>
        </w:rPr>
        <w:t xml:space="preserve"> I M Kerr</w:t>
      </w:r>
    </w:p>
    <w:p w14:paraId="39C5A9F0" w14:textId="77777777" w:rsidR="00D63CA1" w:rsidRDefault="00D63CA1" w:rsidP="00D63CA1">
      <w:pPr>
        <w:shd w:val="clear" w:color="auto" w:fill="FFFFFF"/>
        <w:rPr>
          <w:rFonts w:ascii="Arial" w:hAnsi="Arial" w:cs="Arial"/>
          <w:color w:val="000000"/>
          <w:sz w:val="20"/>
          <w:szCs w:val="20"/>
        </w:rPr>
      </w:pPr>
    </w:p>
    <w:p w14:paraId="12CF5629" w14:textId="77777777" w:rsidR="00DE07AA" w:rsidRPr="00D83159" w:rsidRDefault="00DE07AA" w:rsidP="00DE07AA">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37291BD7" w14:textId="77777777" w:rsidR="00DE07AA" w:rsidRPr="00C6619F" w:rsidRDefault="00DE07AA" w:rsidP="00DE07AA">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E07AA" w:rsidRPr="00D83159" w14:paraId="68DF3AAC" w14:textId="77777777" w:rsidTr="008418D4">
        <w:tc>
          <w:tcPr>
            <w:tcW w:w="1923" w:type="dxa"/>
            <w:shd w:val="clear" w:color="auto" w:fill="FFCCCC"/>
          </w:tcPr>
          <w:p w14:paraId="3F1DE2BE" w14:textId="77777777" w:rsidR="00DE07AA" w:rsidRPr="00D83159" w:rsidRDefault="00DE07AA" w:rsidP="008418D4">
            <w:pPr>
              <w:rPr>
                <w:rFonts w:ascii="Arial" w:hAnsi="Arial" w:cs="Arial"/>
                <w:sz w:val="20"/>
                <w:szCs w:val="20"/>
              </w:rPr>
            </w:pPr>
          </w:p>
        </w:tc>
        <w:tc>
          <w:tcPr>
            <w:tcW w:w="1923" w:type="dxa"/>
            <w:tcBorders>
              <w:top w:val="nil"/>
              <w:bottom w:val="nil"/>
            </w:tcBorders>
          </w:tcPr>
          <w:p w14:paraId="7890727B" w14:textId="77777777" w:rsidR="00DE07AA" w:rsidRPr="00D83159" w:rsidRDefault="00DE07AA" w:rsidP="008418D4">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5884C242" w14:textId="77777777" w:rsidR="00DE07AA" w:rsidRPr="00D83159" w:rsidRDefault="00DE07AA" w:rsidP="008418D4">
            <w:pPr>
              <w:rPr>
                <w:rFonts w:ascii="Arial" w:hAnsi="Arial" w:cs="Arial"/>
                <w:sz w:val="20"/>
                <w:szCs w:val="20"/>
              </w:rPr>
            </w:pPr>
          </w:p>
        </w:tc>
        <w:tc>
          <w:tcPr>
            <w:tcW w:w="1923" w:type="dxa"/>
            <w:tcBorders>
              <w:top w:val="nil"/>
              <w:bottom w:val="nil"/>
            </w:tcBorders>
          </w:tcPr>
          <w:p w14:paraId="781D3544" w14:textId="77777777" w:rsidR="00DE07AA" w:rsidRPr="00D83159" w:rsidRDefault="00DE07AA" w:rsidP="008418D4">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39162FF" w14:textId="77777777" w:rsidR="00DE07AA" w:rsidRPr="00D83159" w:rsidRDefault="00DE07AA" w:rsidP="008418D4">
            <w:pPr>
              <w:rPr>
                <w:rFonts w:ascii="Arial" w:hAnsi="Arial" w:cs="Arial"/>
                <w:sz w:val="20"/>
                <w:szCs w:val="20"/>
              </w:rPr>
            </w:pPr>
          </w:p>
        </w:tc>
        <w:tc>
          <w:tcPr>
            <w:tcW w:w="1924" w:type="dxa"/>
            <w:tcBorders>
              <w:top w:val="nil"/>
              <w:bottom w:val="nil"/>
            </w:tcBorders>
          </w:tcPr>
          <w:p w14:paraId="4B8F9CB0" w14:textId="77777777" w:rsidR="00DE07AA" w:rsidRPr="00D83159" w:rsidRDefault="00DE07AA" w:rsidP="008418D4">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5F7AF3C9" w14:textId="77777777" w:rsidR="00DE07AA" w:rsidRPr="00D83159" w:rsidRDefault="00DE07AA" w:rsidP="008418D4">
            <w:pPr>
              <w:rPr>
                <w:rFonts w:ascii="Arial" w:hAnsi="Arial" w:cs="Arial"/>
                <w:sz w:val="20"/>
                <w:szCs w:val="20"/>
              </w:rPr>
            </w:pPr>
          </w:p>
        </w:tc>
        <w:tc>
          <w:tcPr>
            <w:tcW w:w="1924" w:type="dxa"/>
            <w:tcBorders>
              <w:top w:val="nil"/>
              <w:bottom w:val="nil"/>
              <w:right w:val="nil"/>
            </w:tcBorders>
          </w:tcPr>
          <w:p w14:paraId="0AE75CC9" w14:textId="77777777" w:rsidR="00DE07AA" w:rsidRPr="00D83159" w:rsidRDefault="00DE07AA" w:rsidP="008418D4">
            <w:pPr>
              <w:rPr>
                <w:rFonts w:ascii="Arial" w:hAnsi="Arial" w:cs="Arial"/>
                <w:sz w:val="20"/>
                <w:szCs w:val="20"/>
              </w:rPr>
            </w:pPr>
            <w:r w:rsidRPr="00D83159">
              <w:rPr>
                <w:rFonts w:ascii="Arial" w:hAnsi="Arial" w:cs="Arial"/>
                <w:sz w:val="20"/>
                <w:szCs w:val="20"/>
              </w:rPr>
              <w:t>With another camp</w:t>
            </w:r>
          </w:p>
        </w:tc>
      </w:tr>
    </w:tbl>
    <w:p w14:paraId="56DAC667" w14:textId="77777777" w:rsidR="00DE07AA" w:rsidRPr="00C6619F" w:rsidRDefault="00DE07AA" w:rsidP="00DE07AA">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DE07AA" w:rsidRPr="00D83159" w14:paraId="7FD172AD" w14:textId="77777777" w:rsidTr="008418D4">
        <w:tc>
          <w:tcPr>
            <w:tcW w:w="1564" w:type="dxa"/>
            <w:tcMar>
              <w:left w:w="28" w:type="dxa"/>
              <w:right w:w="28" w:type="dxa"/>
            </w:tcMar>
          </w:tcPr>
          <w:p w14:paraId="21FA492B" w14:textId="77777777" w:rsidR="00DE07AA" w:rsidRPr="00D83159" w:rsidRDefault="00DE07AA" w:rsidP="008418D4">
            <w:pPr>
              <w:rPr>
                <w:rFonts w:ascii="Arial" w:hAnsi="Arial" w:cs="Arial"/>
                <w:bCs/>
                <w:sz w:val="20"/>
                <w:szCs w:val="20"/>
              </w:rPr>
            </w:pPr>
          </w:p>
        </w:tc>
        <w:tc>
          <w:tcPr>
            <w:tcW w:w="1144" w:type="dxa"/>
            <w:tcMar>
              <w:left w:w="28" w:type="dxa"/>
              <w:right w:w="28" w:type="dxa"/>
            </w:tcMar>
          </w:tcPr>
          <w:p w14:paraId="19D5B1BE" w14:textId="77777777" w:rsidR="00DE07AA" w:rsidRPr="00D83159" w:rsidRDefault="00DE07AA" w:rsidP="008418D4">
            <w:pPr>
              <w:jc w:val="center"/>
              <w:rPr>
                <w:rFonts w:ascii="Arial" w:hAnsi="Arial" w:cs="Arial"/>
                <w:bCs/>
                <w:sz w:val="20"/>
                <w:szCs w:val="20"/>
              </w:rPr>
            </w:pPr>
            <w:r>
              <w:rPr>
                <w:rFonts w:ascii="Arial" w:hAnsi="Arial" w:cs="Arial"/>
                <w:bCs/>
                <w:sz w:val="20"/>
                <w:szCs w:val="20"/>
              </w:rPr>
              <w:t>1942</w:t>
            </w:r>
          </w:p>
        </w:tc>
        <w:tc>
          <w:tcPr>
            <w:tcW w:w="1285" w:type="dxa"/>
            <w:tcMar>
              <w:left w:w="28" w:type="dxa"/>
              <w:right w:w="28" w:type="dxa"/>
            </w:tcMar>
          </w:tcPr>
          <w:p w14:paraId="36108590" w14:textId="77777777" w:rsidR="00DE07AA" w:rsidRPr="00D83159" w:rsidRDefault="00DE07AA" w:rsidP="008418D4">
            <w:pPr>
              <w:jc w:val="center"/>
              <w:rPr>
                <w:rFonts w:ascii="Arial" w:hAnsi="Arial" w:cs="Arial"/>
                <w:bCs/>
                <w:sz w:val="20"/>
                <w:szCs w:val="20"/>
              </w:rPr>
            </w:pPr>
            <w:r>
              <w:rPr>
                <w:rFonts w:ascii="Arial" w:hAnsi="Arial" w:cs="Arial"/>
                <w:bCs/>
                <w:sz w:val="20"/>
                <w:szCs w:val="20"/>
              </w:rPr>
              <w:t>1943</w:t>
            </w:r>
          </w:p>
        </w:tc>
        <w:tc>
          <w:tcPr>
            <w:tcW w:w="1142" w:type="dxa"/>
          </w:tcPr>
          <w:p w14:paraId="32E0C05A" w14:textId="77777777" w:rsidR="00DE07AA" w:rsidRDefault="00DE07AA" w:rsidP="008418D4">
            <w:pPr>
              <w:jc w:val="center"/>
              <w:rPr>
                <w:rFonts w:ascii="Arial" w:hAnsi="Arial" w:cs="Arial"/>
                <w:bCs/>
                <w:sz w:val="20"/>
                <w:szCs w:val="20"/>
              </w:rPr>
            </w:pPr>
            <w:r>
              <w:rPr>
                <w:rFonts w:ascii="Arial" w:hAnsi="Arial" w:cs="Arial"/>
                <w:bCs/>
                <w:sz w:val="20"/>
                <w:szCs w:val="20"/>
              </w:rPr>
              <w:t>5/1944</w:t>
            </w:r>
          </w:p>
        </w:tc>
        <w:tc>
          <w:tcPr>
            <w:tcW w:w="1140" w:type="dxa"/>
            <w:tcMar>
              <w:left w:w="28" w:type="dxa"/>
              <w:right w:w="28" w:type="dxa"/>
            </w:tcMar>
          </w:tcPr>
          <w:p w14:paraId="73400AC5" w14:textId="77777777" w:rsidR="00DE07AA" w:rsidRPr="00D83159" w:rsidRDefault="00DE07AA" w:rsidP="008418D4">
            <w:pPr>
              <w:jc w:val="center"/>
              <w:rPr>
                <w:rFonts w:ascii="Arial" w:hAnsi="Arial" w:cs="Arial"/>
                <w:bCs/>
                <w:sz w:val="20"/>
                <w:szCs w:val="20"/>
              </w:rPr>
            </w:pPr>
            <w:r>
              <w:rPr>
                <w:rFonts w:ascii="Arial" w:hAnsi="Arial" w:cs="Arial"/>
                <w:bCs/>
                <w:sz w:val="20"/>
                <w:szCs w:val="20"/>
              </w:rPr>
              <w:t>6/1946</w:t>
            </w:r>
          </w:p>
        </w:tc>
        <w:tc>
          <w:tcPr>
            <w:tcW w:w="1284" w:type="dxa"/>
            <w:tcMar>
              <w:left w:w="28" w:type="dxa"/>
              <w:right w:w="28" w:type="dxa"/>
            </w:tcMar>
          </w:tcPr>
          <w:p w14:paraId="7AEA0BBE" w14:textId="77777777" w:rsidR="00DE07AA" w:rsidRPr="00D83159" w:rsidRDefault="00DE07AA" w:rsidP="008418D4">
            <w:pPr>
              <w:jc w:val="center"/>
              <w:rPr>
                <w:rFonts w:ascii="Arial" w:hAnsi="Arial" w:cs="Arial"/>
                <w:bCs/>
                <w:sz w:val="20"/>
                <w:szCs w:val="20"/>
              </w:rPr>
            </w:pPr>
            <w:r>
              <w:rPr>
                <w:rFonts w:ascii="Arial" w:hAnsi="Arial" w:cs="Arial"/>
                <w:bCs/>
                <w:sz w:val="20"/>
                <w:szCs w:val="20"/>
              </w:rPr>
              <w:t>12/1946</w:t>
            </w:r>
          </w:p>
        </w:tc>
      </w:tr>
      <w:tr w:rsidR="00DE07AA" w:rsidRPr="00D83159" w14:paraId="722BF6EA" w14:textId="77777777" w:rsidTr="008418D4">
        <w:tc>
          <w:tcPr>
            <w:tcW w:w="1564" w:type="dxa"/>
            <w:tcMar>
              <w:left w:w="28" w:type="dxa"/>
              <w:right w:w="28" w:type="dxa"/>
            </w:tcMar>
          </w:tcPr>
          <w:p w14:paraId="21296464" w14:textId="77777777" w:rsidR="00DE07AA" w:rsidRPr="00D83159" w:rsidRDefault="00DE07AA" w:rsidP="008418D4">
            <w:pPr>
              <w:rPr>
                <w:rFonts w:ascii="Arial" w:hAnsi="Arial" w:cs="Arial"/>
                <w:bCs/>
                <w:sz w:val="20"/>
                <w:szCs w:val="20"/>
              </w:rPr>
            </w:pPr>
            <w:r w:rsidRPr="00D83159">
              <w:rPr>
                <w:rFonts w:ascii="Arial" w:hAnsi="Arial" w:cs="Arial"/>
                <w:bCs/>
                <w:sz w:val="20"/>
                <w:szCs w:val="20"/>
              </w:rPr>
              <w:t>Main</w:t>
            </w:r>
          </w:p>
        </w:tc>
        <w:tc>
          <w:tcPr>
            <w:tcW w:w="1144" w:type="dxa"/>
            <w:shd w:val="clear" w:color="auto" w:fill="E2EFD9" w:themeFill="accent6" w:themeFillTint="33"/>
            <w:tcMar>
              <w:left w:w="28" w:type="dxa"/>
              <w:right w:w="28" w:type="dxa"/>
            </w:tcMar>
          </w:tcPr>
          <w:p w14:paraId="4BFD0873"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4539FF7D" w14:textId="77777777" w:rsidR="00DE07AA" w:rsidRPr="00D83159" w:rsidRDefault="00DE07AA" w:rsidP="008418D4">
            <w:pPr>
              <w:jc w:val="center"/>
              <w:rPr>
                <w:rFonts w:ascii="Arial" w:hAnsi="Arial" w:cs="Arial"/>
                <w:bCs/>
                <w:sz w:val="20"/>
                <w:szCs w:val="20"/>
              </w:rPr>
            </w:pPr>
          </w:p>
        </w:tc>
        <w:tc>
          <w:tcPr>
            <w:tcW w:w="1142" w:type="dxa"/>
            <w:shd w:val="clear" w:color="auto" w:fill="E2EFD9" w:themeFill="accent6" w:themeFillTint="33"/>
          </w:tcPr>
          <w:p w14:paraId="5D0B44D6" w14:textId="77777777" w:rsidR="00DE07AA" w:rsidRDefault="00DE07AA" w:rsidP="008418D4">
            <w:pPr>
              <w:jc w:val="center"/>
              <w:rPr>
                <w:rFonts w:ascii="Arial" w:hAnsi="Arial" w:cs="Arial"/>
                <w:bCs/>
                <w:sz w:val="20"/>
                <w:szCs w:val="20"/>
              </w:rPr>
            </w:pPr>
          </w:p>
        </w:tc>
        <w:tc>
          <w:tcPr>
            <w:tcW w:w="1140" w:type="dxa"/>
            <w:shd w:val="clear" w:color="auto" w:fill="E2EFD9" w:themeFill="accent6" w:themeFillTint="33"/>
            <w:tcMar>
              <w:left w:w="28" w:type="dxa"/>
              <w:right w:w="28" w:type="dxa"/>
            </w:tcMar>
          </w:tcPr>
          <w:p w14:paraId="145CAB33" w14:textId="77777777" w:rsidR="00DE07AA" w:rsidRPr="00D83159" w:rsidRDefault="00DE07AA" w:rsidP="008418D4">
            <w:pPr>
              <w:jc w:val="center"/>
              <w:rPr>
                <w:rFonts w:ascii="Arial" w:hAnsi="Arial" w:cs="Arial"/>
                <w:bCs/>
                <w:sz w:val="20"/>
                <w:szCs w:val="20"/>
              </w:rPr>
            </w:pPr>
            <w:r>
              <w:rPr>
                <w:rFonts w:ascii="Arial" w:hAnsi="Arial" w:cs="Arial"/>
                <w:bCs/>
                <w:sz w:val="20"/>
                <w:szCs w:val="20"/>
              </w:rPr>
              <w:t>503</w:t>
            </w:r>
          </w:p>
        </w:tc>
        <w:tc>
          <w:tcPr>
            <w:tcW w:w="1284" w:type="dxa"/>
            <w:shd w:val="clear" w:color="auto" w:fill="E2EFD9" w:themeFill="accent6" w:themeFillTint="33"/>
            <w:tcMar>
              <w:left w:w="28" w:type="dxa"/>
              <w:right w:w="28" w:type="dxa"/>
            </w:tcMar>
          </w:tcPr>
          <w:p w14:paraId="422074C1" w14:textId="77777777" w:rsidR="00DE07AA" w:rsidRPr="00D83159" w:rsidRDefault="00DE07AA" w:rsidP="008418D4">
            <w:pPr>
              <w:jc w:val="center"/>
              <w:rPr>
                <w:rFonts w:ascii="Arial" w:hAnsi="Arial" w:cs="Arial"/>
                <w:bCs/>
                <w:sz w:val="20"/>
                <w:szCs w:val="20"/>
              </w:rPr>
            </w:pPr>
            <w:r>
              <w:rPr>
                <w:rFonts w:ascii="Arial" w:hAnsi="Arial" w:cs="Arial"/>
                <w:bCs/>
                <w:sz w:val="20"/>
                <w:szCs w:val="20"/>
              </w:rPr>
              <w:t>475</w:t>
            </w:r>
          </w:p>
        </w:tc>
      </w:tr>
      <w:tr w:rsidR="00DE07AA" w:rsidRPr="00D83159" w14:paraId="54BAE007" w14:textId="77777777" w:rsidTr="008418D4">
        <w:tc>
          <w:tcPr>
            <w:tcW w:w="1564" w:type="dxa"/>
            <w:tcMar>
              <w:left w:w="28" w:type="dxa"/>
              <w:right w:w="28" w:type="dxa"/>
            </w:tcMar>
          </w:tcPr>
          <w:p w14:paraId="1BAC50F1" w14:textId="77777777" w:rsidR="00DE07AA" w:rsidRDefault="00DE07AA" w:rsidP="008418D4">
            <w:pPr>
              <w:rPr>
                <w:rFonts w:ascii="Arial" w:hAnsi="Arial" w:cs="Arial"/>
                <w:bCs/>
                <w:sz w:val="20"/>
                <w:szCs w:val="20"/>
              </w:rPr>
            </w:pPr>
            <w:bookmarkStart w:id="2" w:name="_Hlk159753407"/>
            <w:r>
              <w:rPr>
                <w:rFonts w:ascii="Arial" w:hAnsi="Arial" w:cs="Arial"/>
                <w:bCs/>
                <w:sz w:val="20"/>
                <w:szCs w:val="20"/>
              </w:rPr>
              <w:t>Closeburn</w:t>
            </w:r>
          </w:p>
        </w:tc>
        <w:tc>
          <w:tcPr>
            <w:tcW w:w="1144" w:type="dxa"/>
            <w:shd w:val="clear" w:color="auto" w:fill="FFCCCC"/>
            <w:tcMar>
              <w:left w:w="28" w:type="dxa"/>
              <w:right w:w="28" w:type="dxa"/>
            </w:tcMar>
          </w:tcPr>
          <w:p w14:paraId="3CA9F09D"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5E808050" w14:textId="77777777" w:rsidR="00DE07AA" w:rsidRPr="00D83159" w:rsidRDefault="00DE07AA" w:rsidP="008418D4">
            <w:pPr>
              <w:jc w:val="center"/>
              <w:rPr>
                <w:rFonts w:ascii="Arial" w:hAnsi="Arial" w:cs="Arial"/>
                <w:bCs/>
                <w:sz w:val="20"/>
                <w:szCs w:val="20"/>
              </w:rPr>
            </w:pPr>
          </w:p>
        </w:tc>
        <w:tc>
          <w:tcPr>
            <w:tcW w:w="1142" w:type="dxa"/>
            <w:shd w:val="clear" w:color="auto" w:fill="E2EFD9" w:themeFill="accent6" w:themeFillTint="33"/>
          </w:tcPr>
          <w:p w14:paraId="02C76FA2"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381242EA" w14:textId="77777777" w:rsidR="00DE07AA" w:rsidRPr="00D83159"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2F9DD32B" w14:textId="77777777" w:rsidR="00DE07AA" w:rsidRPr="00D83159" w:rsidRDefault="00DE07AA" w:rsidP="008418D4">
            <w:pPr>
              <w:jc w:val="center"/>
              <w:rPr>
                <w:rFonts w:ascii="Arial" w:hAnsi="Arial" w:cs="Arial"/>
                <w:bCs/>
                <w:sz w:val="20"/>
                <w:szCs w:val="20"/>
              </w:rPr>
            </w:pPr>
          </w:p>
        </w:tc>
      </w:tr>
      <w:tr w:rsidR="00DE07AA" w:rsidRPr="00D83159" w14:paraId="7E085000" w14:textId="77777777" w:rsidTr="008418D4">
        <w:tc>
          <w:tcPr>
            <w:tcW w:w="1564" w:type="dxa"/>
            <w:tcMar>
              <w:left w:w="28" w:type="dxa"/>
              <w:right w:w="28" w:type="dxa"/>
            </w:tcMar>
          </w:tcPr>
          <w:p w14:paraId="20314A5B" w14:textId="77777777" w:rsidR="00DE07AA" w:rsidRDefault="00DE07AA" w:rsidP="008418D4">
            <w:pPr>
              <w:rPr>
                <w:rFonts w:ascii="Arial" w:hAnsi="Arial" w:cs="Arial"/>
                <w:bCs/>
                <w:sz w:val="20"/>
                <w:szCs w:val="20"/>
              </w:rPr>
            </w:pPr>
            <w:r>
              <w:rPr>
                <w:rFonts w:ascii="Arial" w:hAnsi="Arial" w:cs="Arial"/>
                <w:bCs/>
                <w:sz w:val="20"/>
                <w:szCs w:val="20"/>
              </w:rPr>
              <w:t>Kirkpatrick</w:t>
            </w:r>
          </w:p>
        </w:tc>
        <w:tc>
          <w:tcPr>
            <w:tcW w:w="1144" w:type="dxa"/>
            <w:shd w:val="clear" w:color="auto" w:fill="FFCCCC"/>
            <w:tcMar>
              <w:left w:w="28" w:type="dxa"/>
              <w:right w:w="28" w:type="dxa"/>
            </w:tcMar>
          </w:tcPr>
          <w:p w14:paraId="1DFE486C"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3F2D1606" w14:textId="77777777" w:rsidR="00DE07AA" w:rsidRPr="00D83159" w:rsidRDefault="00DE07AA" w:rsidP="008418D4">
            <w:pPr>
              <w:jc w:val="center"/>
              <w:rPr>
                <w:rFonts w:ascii="Arial" w:hAnsi="Arial" w:cs="Arial"/>
                <w:bCs/>
                <w:sz w:val="20"/>
                <w:szCs w:val="20"/>
              </w:rPr>
            </w:pPr>
          </w:p>
        </w:tc>
        <w:tc>
          <w:tcPr>
            <w:tcW w:w="1142" w:type="dxa"/>
            <w:shd w:val="clear" w:color="auto" w:fill="E2EFD9" w:themeFill="accent6" w:themeFillTint="33"/>
          </w:tcPr>
          <w:p w14:paraId="3FB2C643"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486CC943" w14:textId="77777777" w:rsidR="00DE07AA" w:rsidRPr="00D83159"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1071EFC7" w14:textId="77777777" w:rsidR="00DE07AA" w:rsidRPr="00D83159" w:rsidRDefault="00DE07AA" w:rsidP="008418D4">
            <w:pPr>
              <w:jc w:val="center"/>
              <w:rPr>
                <w:rFonts w:ascii="Arial" w:hAnsi="Arial" w:cs="Arial"/>
                <w:bCs/>
                <w:sz w:val="20"/>
                <w:szCs w:val="20"/>
              </w:rPr>
            </w:pPr>
          </w:p>
        </w:tc>
      </w:tr>
      <w:tr w:rsidR="00DE07AA" w:rsidRPr="00D83159" w14:paraId="2DC07B8C" w14:textId="77777777" w:rsidTr="008418D4">
        <w:tc>
          <w:tcPr>
            <w:tcW w:w="1564" w:type="dxa"/>
            <w:tcMar>
              <w:left w:w="28" w:type="dxa"/>
              <w:right w:w="28" w:type="dxa"/>
            </w:tcMar>
          </w:tcPr>
          <w:p w14:paraId="1FF1FE5F" w14:textId="77777777" w:rsidR="00DE07AA" w:rsidRDefault="00DE07AA" w:rsidP="008418D4">
            <w:pPr>
              <w:rPr>
                <w:rFonts w:ascii="Arial" w:hAnsi="Arial" w:cs="Arial"/>
                <w:bCs/>
                <w:sz w:val="20"/>
                <w:szCs w:val="20"/>
              </w:rPr>
            </w:pPr>
            <w:proofErr w:type="spellStart"/>
            <w:r>
              <w:rPr>
                <w:rFonts w:ascii="Arial" w:hAnsi="Arial" w:cs="Arial"/>
                <w:bCs/>
                <w:sz w:val="20"/>
                <w:szCs w:val="20"/>
              </w:rPr>
              <w:t>Liddlebank</w:t>
            </w:r>
            <w:proofErr w:type="spellEnd"/>
          </w:p>
        </w:tc>
        <w:tc>
          <w:tcPr>
            <w:tcW w:w="1144" w:type="dxa"/>
            <w:shd w:val="clear" w:color="auto" w:fill="FFCCCC"/>
            <w:tcMar>
              <w:left w:w="28" w:type="dxa"/>
              <w:right w:w="28" w:type="dxa"/>
            </w:tcMar>
          </w:tcPr>
          <w:p w14:paraId="21B84B6B"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36321799" w14:textId="77777777" w:rsidR="00DE07AA" w:rsidRPr="00D83159" w:rsidRDefault="00DE07AA" w:rsidP="008418D4">
            <w:pPr>
              <w:jc w:val="center"/>
              <w:rPr>
                <w:rFonts w:ascii="Arial" w:hAnsi="Arial" w:cs="Arial"/>
                <w:bCs/>
                <w:sz w:val="20"/>
                <w:szCs w:val="20"/>
              </w:rPr>
            </w:pPr>
          </w:p>
        </w:tc>
        <w:tc>
          <w:tcPr>
            <w:tcW w:w="1142" w:type="dxa"/>
            <w:shd w:val="clear" w:color="auto" w:fill="FFF2CC" w:themeFill="accent4" w:themeFillTint="33"/>
          </w:tcPr>
          <w:p w14:paraId="3AC00640"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73BC8B88" w14:textId="77777777" w:rsidR="00DE07AA" w:rsidRPr="00D83159"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2341C8C9" w14:textId="77777777" w:rsidR="00DE07AA" w:rsidRPr="00D83159" w:rsidRDefault="00DE07AA" w:rsidP="008418D4">
            <w:pPr>
              <w:jc w:val="center"/>
              <w:rPr>
                <w:rFonts w:ascii="Arial" w:hAnsi="Arial" w:cs="Arial"/>
                <w:bCs/>
                <w:sz w:val="20"/>
                <w:szCs w:val="20"/>
              </w:rPr>
            </w:pPr>
          </w:p>
        </w:tc>
      </w:tr>
      <w:tr w:rsidR="00DE07AA" w:rsidRPr="00D83159" w14:paraId="31E2DFC0" w14:textId="77777777" w:rsidTr="008418D4">
        <w:tc>
          <w:tcPr>
            <w:tcW w:w="1564" w:type="dxa"/>
            <w:tcMar>
              <w:left w:w="28" w:type="dxa"/>
              <w:right w:w="28" w:type="dxa"/>
            </w:tcMar>
          </w:tcPr>
          <w:p w14:paraId="4C5069FF" w14:textId="77777777" w:rsidR="00DE07AA" w:rsidRDefault="00DE07AA" w:rsidP="008418D4">
            <w:pPr>
              <w:rPr>
                <w:rFonts w:ascii="Arial" w:hAnsi="Arial" w:cs="Arial"/>
                <w:bCs/>
                <w:sz w:val="20"/>
                <w:szCs w:val="20"/>
              </w:rPr>
            </w:pPr>
            <w:r>
              <w:rPr>
                <w:rFonts w:ascii="Arial" w:hAnsi="Arial" w:cs="Arial"/>
                <w:bCs/>
                <w:sz w:val="20"/>
                <w:szCs w:val="20"/>
              </w:rPr>
              <w:t>Newbridge</w:t>
            </w:r>
          </w:p>
        </w:tc>
        <w:tc>
          <w:tcPr>
            <w:tcW w:w="1144" w:type="dxa"/>
            <w:shd w:val="clear" w:color="auto" w:fill="FFCCCC"/>
            <w:tcMar>
              <w:left w:w="28" w:type="dxa"/>
              <w:right w:w="28" w:type="dxa"/>
            </w:tcMar>
          </w:tcPr>
          <w:p w14:paraId="43FF480F"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337C3AEC" w14:textId="77777777" w:rsidR="00DE07AA" w:rsidRPr="00D83159" w:rsidRDefault="00DE07AA" w:rsidP="008418D4">
            <w:pPr>
              <w:jc w:val="center"/>
              <w:rPr>
                <w:rFonts w:ascii="Arial" w:hAnsi="Arial" w:cs="Arial"/>
                <w:bCs/>
                <w:sz w:val="20"/>
                <w:szCs w:val="20"/>
              </w:rPr>
            </w:pPr>
          </w:p>
        </w:tc>
        <w:tc>
          <w:tcPr>
            <w:tcW w:w="1142" w:type="dxa"/>
            <w:shd w:val="clear" w:color="auto" w:fill="E2EFD9" w:themeFill="accent6" w:themeFillTint="33"/>
          </w:tcPr>
          <w:p w14:paraId="3FED308C"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096C4946" w14:textId="77777777" w:rsidR="00DE07AA" w:rsidRPr="00D83159"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1A43B0D0" w14:textId="77777777" w:rsidR="00DE07AA" w:rsidRPr="00D83159" w:rsidRDefault="00DE07AA" w:rsidP="008418D4">
            <w:pPr>
              <w:jc w:val="center"/>
              <w:rPr>
                <w:rFonts w:ascii="Arial" w:hAnsi="Arial" w:cs="Arial"/>
                <w:bCs/>
                <w:sz w:val="20"/>
                <w:szCs w:val="20"/>
              </w:rPr>
            </w:pPr>
          </w:p>
        </w:tc>
      </w:tr>
      <w:tr w:rsidR="00DE07AA" w:rsidRPr="00D83159" w14:paraId="4DA3B502" w14:textId="77777777" w:rsidTr="008418D4">
        <w:tc>
          <w:tcPr>
            <w:tcW w:w="1564" w:type="dxa"/>
            <w:tcMar>
              <w:left w:w="28" w:type="dxa"/>
              <w:right w:w="28" w:type="dxa"/>
            </w:tcMar>
          </w:tcPr>
          <w:p w14:paraId="67AE8776" w14:textId="77777777" w:rsidR="00DE07AA" w:rsidRDefault="00DE07AA" w:rsidP="008418D4">
            <w:pPr>
              <w:rPr>
                <w:rFonts w:ascii="Arial" w:hAnsi="Arial" w:cs="Arial"/>
                <w:bCs/>
                <w:sz w:val="20"/>
                <w:szCs w:val="20"/>
              </w:rPr>
            </w:pPr>
            <w:r>
              <w:rPr>
                <w:rFonts w:ascii="Arial" w:hAnsi="Arial" w:cs="Arial"/>
                <w:bCs/>
                <w:sz w:val="20"/>
                <w:szCs w:val="20"/>
              </w:rPr>
              <w:t>Town Head</w:t>
            </w:r>
          </w:p>
        </w:tc>
        <w:tc>
          <w:tcPr>
            <w:tcW w:w="1144" w:type="dxa"/>
            <w:shd w:val="clear" w:color="auto" w:fill="FFCCCC"/>
            <w:tcMar>
              <w:left w:w="28" w:type="dxa"/>
              <w:right w:w="28" w:type="dxa"/>
            </w:tcMar>
          </w:tcPr>
          <w:p w14:paraId="2D8FBB58"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7E12F402" w14:textId="77777777" w:rsidR="00DE07AA" w:rsidRPr="00D83159" w:rsidRDefault="00DE07AA" w:rsidP="008418D4">
            <w:pPr>
              <w:jc w:val="center"/>
              <w:rPr>
                <w:rFonts w:ascii="Arial" w:hAnsi="Arial" w:cs="Arial"/>
                <w:bCs/>
                <w:sz w:val="20"/>
                <w:szCs w:val="20"/>
              </w:rPr>
            </w:pPr>
          </w:p>
        </w:tc>
        <w:tc>
          <w:tcPr>
            <w:tcW w:w="1142" w:type="dxa"/>
            <w:shd w:val="clear" w:color="auto" w:fill="FFF2CC" w:themeFill="accent4" w:themeFillTint="33"/>
          </w:tcPr>
          <w:p w14:paraId="3827F726"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7041418C" w14:textId="77777777" w:rsidR="00DE07AA"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127C8269" w14:textId="77777777" w:rsidR="00DE07AA" w:rsidRPr="00D83159" w:rsidRDefault="00DE07AA" w:rsidP="008418D4">
            <w:pPr>
              <w:jc w:val="center"/>
              <w:rPr>
                <w:rFonts w:ascii="Arial" w:hAnsi="Arial" w:cs="Arial"/>
                <w:bCs/>
                <w:sz w:val="20"/>
                <w:szCs w:val="20"/>
              </w:rPr>
            </w:pPr>
          </w:p>
        </w:tc>
      </w:tr>
      <w:tr w:rsidR="00DE07AA" w:rsidRPr="00D83159" w14:paraId="7FCA3EA6" w14:textId="77777777" w:rsidTr="008418D4">
        <w:tc>
          <w:tcPr>
            <w:tcW w:w="1564" w:type="dxa"/>
            <w:tcMar>
              <w:left w:w="28" w:type="dxa"/>
              <w:right w:w="28" w:type="dxa"/>
            </w:tcMar>
          </w:tcPr>
          <w:p w14:paraId="1C63F6C7" w14:textId="77777777" w:rsidR="00DE07AA" w:rsidRDefault="00DE07AA" w:rsidP="008418D4">
            <w:pPr>
              <w:rPr>
                <w:rFonts w:ascii="Arial" w:hAnsi="Arial" w:cs="Arial"/>
                <w:bCs/>
                <w:sz w:val="20"/>
                <w:szCs w:val="20"/>
              </w:rPr>
            </w:pPr>
            <w:r>
              <w:rPr>
                <w:rFonts w:ascii="Arial" w:hAnsi="Arial" w:cs="Arial"/>
                <w:bCs/>
                <w:sz w:val="20"/>
                <w:szCs w:val="20"/>
              </w:rPr>
              <w:t>Underwood</w:t>
            </w:r>
          </w:p>
        </w:tc>
        <w:tc>
          <w:tcPr>
            <w:tcW w:w="1144" w:type="dxa"/>
            <w:shd w:val="clear" w:color="auto" w:fill="FFCCCC"/>
            <w:tcMar>
              <w:left w:w="28" w:type="dxa"/>
              <w:right w:w="28" w:type="dxa"/>
            </w:tcMar>
          </w:tcPr>
          <w:p w14:paraId="41FEFD18" w14:textId="77777777" w:rsidR="00DE07AA" w:rsidRPr="00D83159" w:rsidRDefault="00DE07AA" w:rsidP="008418D4">
            <w:pPr>
              <w:jc w:val="center"/>
              <w:rPr>
                <w:rFonts w:ascii="Arial" w:hAnsi="Arial" w:cs="Arial"/>
                <w:bCs/>
                <w:sz w:val="20"/>
                <w:szCs w:val="20"/>
              </w:rPr>
            </w:pPr>
          </w:p>
        </w:tc>
        <w:tc>
          <w:tcPr>
            <w:tcW w:w="1285" w:type="dxa"/>
            <w:shd w:val="clear" w:color="auto" w:fill="E2EFD9" w:themeFill="accent6" w:themeFillTint="33"/>
            <w:tcMar>
              <w:left w:w="28" w:type="dxa"/>
              <w:right w:w="28" w:type="dxa"/>
            </w:tcMar>
          </w:tcPr>
          <w:p w14:paraId="6E406286" w14:textId="77777777" w:rsidR="00DE07AA" w:rsidRPr="00D83159" w:rsidRDefault="00DE07AA" w:rsidP="008418D4">
            <w:pPr>
              <w:jc w:val="center"/>
              <w:rPr>
                <w:rFonts w:ascii="Arial" w:hAnsi="Arial" w:cs="Arial"/>
                <w:bCs/>
                <w:sz w:val="20"/>
                <w:szCs w:val="20"/>
              </w:rPr>
            </w:pPr>
          </w:p>
        </w:tc>
        <w:tc>
          <w:tcPr>
            <w:tcW w:w="1142" w:type="dxa"/>
            <w:shd w:val="clear" w:color="auto" w:fill="FFF2CC" w:themeFill="accent4" w:themeFillTint="33"/>
          </w:tcPr>
          <w:p w14:paraId="3710A298" w14:textId="77777777" w:rsidR="00DE07AA" w:rsidRDefault="00DE07AA" w:rsidP="008418D4">
            <w:pPr>
              <w:jc w:val="center"/>
              <w:rPr>
                <w:rFonts w:ascii="Arial" w:hAnsi="Arial" w:cs="Arial"/>
                <w:bCs/>
                <w:sz w:val="20"/>
                <w:szCs w:val="20"/>
              </w:rPr>
            </w:pPr>
          </w:p>
        </w:tc>
        <w:tc>
          <w:tcPr>
            <w:tcW w:w="1140" w:type="dxa"/>
            <w:shd w:val="clear" w:color="auto" w:fill="FFF2CC" w:themeFill="accent4" w:themeFillTint="33"/>
            <w:tcMar>
              <w:left w:w="28" w:type="dxa"/>
              <w:right w:w="28" w:type="dxa"/>
            </w:tcMar>
          </w:tcPr>
          <w:p w14:paraId="143A7B10" w14:textId="77777777" w:rsidR="00DE07AA" w:rsidRDefault="00DE07AA" w:rsidP="008418D4">
            <w:pPr>
              <w:jc w:val="center"/>
              <w:rPr>
                <w:rFonts w:ascii="Arial" w:hAnsi="Arial" w:cs="Arial"/>
                <w:bCs/>
                <w:sz w:val="20"/>
                <w:szCs w:val="20"/>
              </w:rPr>
            </w:pPr>
          </w:p>
        </w:tc>
        <w:tc>
          <w:tcPr>
            <w:tcW w:w="1284" w:type="dxa"/>
            <w:shd w:val="clear" w:color="auto" w:fill="FFF2CC" w:themeFill="accent4" w:themeFillTint="33"/>
            <w:tcMar>
              <w:left w:w="28" w:type="dxa"/>
              <w:right w:w="28" w:type="dxa"/>
            </w:tcMar>
          </w:tcPr>
          <w:p w14:paraId="228FC020" w14:textId="77777777" w:rsidR="00DE07AA" w:rsidRDefault="00DE07AA" w:rsidP="008418D4">
            <w:pPr>
              <w:jc w:val="center"/>
              <w:rPr>
                <w:rFonts w:ascii="Arial" w:hAnsi="Arial" w:cs="Arial"/>
                <w:bCs/>
                <w:sz w:val="20"/>
                <w:szCs w:val="20"/>
              </w:rPr>
            </w:pPr>
          </w:p>
        </w:tc>
      </w:tr>
      <w:tr w:rsidR="00DE07AA" w:rsidRPr="00D83159" w14:paraId="28815D73" w14:textId="77777777" w:rsidTr="008418D4">
        <w:tc>
          <w:tcPr>
            <w:tcW w:w="1564" w:type="dxa"/>
            <w:tcMar>
              <w:left w:w="28" w:type="dxa"/>
              <w:right w:w="28" w:type="dxa"/>
            </w:tcMar>
          </w:tcPr>
          <w:p w14:paraId="0CD25AE6" w14:textId="77777777" w:rsidR="00DE07AA" w:rsidRDefault="00DE07AA" w:rsidP="008418D4">
            <w:pPr>
              <w:rPr>
                <w:rFonts w:ascii="Arial" w:hAnsi="Arial" w:cs="Arial"/>
                <w:bCs/>
                <w:sz w:val="20"/>
                <w:szCs w:val="20"/>
              </w:rPr>
            </w:pPr>
            <w:proofErr w:type="spellStart"/>
            <w:r>
              <w:rPr>
                <w:rFonts w:ascii="Arial" w:hAnsi="Arial" w:cs="Arial"/>
                <w:bCs/>
                <w:sz w:val="20"/>
                <w:szCs w:val="20"/>
              </w:rPr>
              <w:t>Mouswald</w:t>
            </w:r>
            <w:proofErr w:type="spellEnd"/>
          </w:p>
        </w:tc>
        <w:tc>
          <w:tcPr>
            <w:tcW w:w="1144" w:type="dxa"/>
            <w:shd w:val="clear" w:color="auto" w:fill="FFCCCC"/>
            <w:tcMar>
              <w:left w:w="28" w:type="dxa"/>
              <w:right w:w="28" w:type="dxa"/>
            </w:tcMar>
          </w:tcPr>
          <w:p w14:paraId="7CF5CEF1" w14:textId="77777777" w:rsidR="00DE07AA" w:rsidRPr="00D83159" w:rsidRDefault="00DE07AA" w:rsidP="008418D4">
            <w:pPr>
              <w:jc w:val="center"/>
              <w:rPr>
                <w:rFonts w:ascii="Arial" w:hAnsi="Arial" w:cs="Arial"/>
                <w:bCs/>
                <w:sz w:val="20"/>
                <w:szCs w:val="20"/>
              </w:rPr>
            </w:pPr>
          </w:p>
        </w:tc>
        <w:tc>
          <w:tcPr>
            <w:tcW w:w="1285" w:type="dxa"/>
            <w:shd w:val="clear" w:color="auto" w:fill="FFF2CC" w:themeFill="accent4" w:themeFillTint="33"/>
            <w:tcMar>
              <w:left w:w="28" w:type="dxa"/>
              <w:right w:w="28" w:type="dxa"/>
            </w:tcMar>
          </w:tcPr>
          <w:p w14:paraId="7D10E5E3" w14:textId="77777777" w:rsidR="00DE07AA" w:rsidRPr="00D83159" w:rsidRDefault="00DE07AA" w:rsidP="008418D4">
            <w:pPr>
              <w:jc w:val="center"/>
              <w:rPr>
                <w:rFonts w:ascii="Arial" w:hAnsi="Arial" w:cs="Arial"/>
                <w:bCs/>
                <w:sz w:val="20"/>
                <w:szCs w:val="20"/>
              </w:rPr>
            </w:pPr>
          </w:p>
        </w:tc>
        <w:tc>
          <w:tcPr>
            <w:tcW w:w="1142" w:type="dxa"/>
            <w:shd w:val="clear" w:color="auto" w:fill="FFF2CC" w:themeFill="accent4" w:themeFillTint="33"/>
          </w:tcPr>
          <w:p w14:paraId="0C503CDD" w14:textId="77777777" w:rsidR="00DE07AA" w:rsidRDefault="00DE07AA" w:rsidP="008418D4">
            <w:pPr>
              <w:jc w:val="center"/>
              <w:rPr>
                <w:rFonts w:ascii="Arial" w:hAnsi="Arial" w:cs="Arial"/>
                <w:bCs/>
                <w:sz w:val="20"/>
                <w:szCs w:val="20"/>
              </w:rPr>
            </w:pPr>
          </w:p>
        </w:tc>
        <w:tc>
          <w:tcPr>
            <w:tcW w:w="1140" w:type="dxa"/>
            <w:shd w:val="clear" w:color="auto" w:fill="E2EFD9" w:themeFill="accent6" w:themeFillTint="33"/>
            <w:tcMar>
              <w:left w:w="28" w:type="dxa"/>
              <w:right w:w="28" w:type="dxa"/>
            </w:tcMar>
          </w:tcPr>
          <w:p w14:paraId="7D3BA673" w14:textId="77777777" w:rsidR="00DE07AA" w:rsidRDefault="00DE07AA" w:rsidP="008418D4">
            <w:pPr>
              <w:jc w:val="center"/>
              <w:rPr>
                <w:rFonts w:ascii="Arial" w:hAnsi="Arial" w:cs="Arial"/>
                <w:bCs/>
                <w:sz w:val="20"/>
                <w:szCs w:val="20"/>
              </w:rPr>
            </w:pPr>
            <w:r>
              <w:rPr>
                <w:rFonts w:ascii="Arial" w:hAnsi="Arial" w:cs="Arial"/>
                <w:bCs/>
                <w:sz w:val="20"/>
                <w:szCs w:val="20"/>
              </w:rPr>
              <w:t>96</w:t>
            </w:r>
          </w:p>
        </w:tc>
        <w:tc>
          <w:tcPr>
            <w:tcW w:w="1284" w:type="dxa"/>
            <w:shd w:val="clear" w:color="auto" w:fill="E2EFD9" w:themeFill="accent6" w:themeFillTint="33"/>
            <w:tcMar>
              <w:left w:w="28" w:type="dxa"/>
              <w:right w:w="28" w:type="dxa"/>
            </w:tcMar>
          </w:tcPr>
          <w:p w14:paraId="746D8482" w14:textId="77777777" w:rsidR="00DE07AA" w:rsidRDefault="00DE07AA" w:rsidP="008418D4">
            <w:pPr>
              <w:jc w:val="center"/>
              <w:rPr>
                <w:rFonts w:ascii="Arial" w:hAnsi="Arial" w:cs="Arial"/>
                <w:bCs/>
                <w:sz w:val="20"/>
                <w:szCs w:val="20"/>
              </w:rPr>
            </w:pPr>
            <w:r>
              <w:rPr>
                <w:rFonts w:ascii="Arial" w:hAnsi="Arial" w:cs="Arial"/>
                <w:bCs/>
                <w:sz w:val="20"/>
                <w:szCs w:val="20"/>
              </w:rPr>
              <w:t>102</w:t>
            </w:r>
          </w:p>
        </w:tc>
      </w:tr>
      <w:tr w:rsidR="00DE07AA" w:rsidRPr="00D83159" w14:paraId="0F53E60B" w14:textId="77777777" w:rsidTr="008418D4">
        <w:tc>
          <w:tcPr>
            <w:tcW w:w="1564" w:type="dxa"/>
            <w:tcMar>
              <w:left w:w="28" w:type="dxa"/>
              <w:right w:w="28" w:type="dxa"/>
            </w:tcMar>
          </w:tcPr>
          <w:p w14:paraId="05EABFC0" w14:textId="77777777" w:rsidR="00DE07AA" w:rsidRPr="00D83159" w:rsidRDefault="00DE07AA" w:rsidP="008418D4">
            <w:pPr>
              <w:rPr>
                <w:rFonts w:ascii="Arial" w:hAnsi="Arial" w:cs="Arial"/>
                <w:bCs/>
                <w:sz w:val="20"/>
                <w:szCs w:val="20"/>
              </w:rPr>
            </w:pPr>
            <w:r>
              <w:rPr>
                <w:rFonts w:ascii="Arial" w:hAnsi="Arial" w:cs="Arial"/>
                <w:bCs/>
                <w:sz w:val="20"/>
                <w:szCs w:val="20"/>
              </w:rPr>
              <w:t>Honduras</w:t>
            </w:r>
          </w:p>
        </w:tc>
        <w:tc>
          <w:tcPr>
            <w:tcW w:w="1144" w:type="dxa"/>
            <w:shd w:val="clear" w:color="auto" w:fill="FFCCCC"/>
            <w:tcMar>
              <w:left w:w="28" w:type="dxa"/>
              <w:right w:w="28" w:type="dxa"/>
            </w:tcMar>
          </w:tcPr>
          <w:p w14:paraId="19CADA5B" w14:textId="77777777" w:rsidR="00DE07AA" w:rsidRPr="00D83159" w:rsidRDefault="00DE07AA" w:rsidP="008418D4">
            <w:pPr>
              <w:jc w:val="center"/>
              <w:rPr>
                <w:rFonts w:ascii="Arial" w:hAnsi="Arial" w:cs="Arial"/>
                <w:bCs/>
                <w:sz w:val="20"/>
                <w:szCs w:val="20"/>
              </w:rPr>
            </w:pPr>
          </w:p>
        </w:tc>
        <w:tc>
          <w:tcPr>
            <w:tcW w:w="1285" w:type="dxa"/>
            <w:shd w:val="clear" w:color="auto" w:fill="FFF2CC" w:themeFill="accent4" w:themeFillTint="33"/>
            <w:tcMar>
              <w:left w:w="28" w:type="dxa"/>
              <w:right w:w="28" w:type="dxa"/>
            </w:tcMar>
          </w:tcPr>
          <w:p w14:paraId="162791FA" w14:textId="77777777" w:rsidR="00DE07AA" w:rsidRPr="00D83159" w:rsidRDefault="00DE07AA" w:rsidP="008418D4">
            <w:pPr>
              <w:jc w:val="center"/>
              <w:rPr>
                <w:rFonts w:ascii="Arial" w:hAnsi="Arial" w:cs="Arial"/>
                <w:bCs/>
                <w:sz w:val="20"/>
                <w:szCs w:val="20"/>
              </w:rPr>
            </w:pPr>
          </w:p>
        </w:tc>
        <w:tc>
          <w:tcPr>
            <w:tcW w:w="1142" w:type="dxa"/>
            <w:shd w:val="clear" w:color="auto" w:fill="DEEAF6" w:themeFill="accent5" w:themeFillTint="33"/>
          </w:tcPr>
          <w:p w14:paraId="0717F126" w14:textId="77777777" w:rsidR="00DE07AA" w:rsidRDefault="00DE07AA" w:rsidP="008418D4">
            <w:pPr>
              <w:jc w:val="center"/>
              <w:rPr>
                <w:rFonts w:ascii="Arial" w:hAnsi="Arial" w:cs="Arial"/>
                <w:bCs/>
                <w:sz w:val="20"/>
                <w:szCs w:val="20"/>
              </w:rPr>
            </w:pPr>
            <w:r>
              <w:rPr>
                <w:rFonts w:ascii="Arial" w:hAnsi="Arial" w:cs="Arial"/>
                <w:bCs/>
                <w:sz w:val="20"/>
                <w:szCs w:val="20"/>
              </w:rPr>
              <w:t>C612</w:t>
            </w:r>
          </w:p>
        </w:tc>
        <w:tc>
          <w:tcPr>
            <w:tcW w:w="1140" w:type="dxa"/>
            <w:shd w:val="clear" w:color="auto" w:fill="E2EFD9" w:themeFill="accent6" w:themeFillTint="33"/>
            <w:tcMar>
              <w:left w:w="28" w:type="dxa"/>
              <w:right w:w="28" w:type="dxa"/>
            </w:tcMar>
          </w:tcPr>
          <w:p w14:paraId="3C8B03AA" w14:textId="77777777" w:rsidR="00DE07AA" w:rsidRDefault="00DE07AA" w:rsidP="008418D4">
            <w:pPr>
              <w:jc w:val="center"/>
              <w:rPr>
                <w:rFonts w:ascii="Arial" w:hAnsi="Arial" w:cs="Arial"/>
                <w:bCs/>
                <w:sz w:val="20"/>
                <w:szCs w:val="20"/>
              </w:rPr>
            </w:pPr>
            <w:r>
              <w:rPr>
                <w:rFonts w:ascii="Arial" w:hAnsi="Arial" w:cs="Arial"/>
                <w:bCs/>
                <w:sz w:val="20"/>
                <w:szCs w:val="20"/>
              </w:rPr>
              <w:t>131</w:t>
            </w:r>
          </w:p>
        </w:tc>
        <w:tc>
          <w:tcPr>
            <w:tcW w:w="1284" w:type="dxa"/>
            <w:shd w:val="clear" w:color="auto" w:fill="E2EFD9" w:themeFill="accent6" w:themeFillTint="33"/>
            <w:tcMar>
              <w:left w:w="28" w:type="dxa"/>
              <w:right w:w="28" w:type="dxa"/>
            </w:tcMar>
          </w:tcPr>
          <w:p w14:paraId="3C1867D3" w14:textId="77777777" w:rsidR="00DE07AA" w:rsidRPr="00D83159" w:rsidRDefault="00DE07AA" w:rsidP="008418D4">
            <w:pPr>
              <w:jc w:val="center"/>
              <w:rPr>
                <w:rFonts w:ascii="Arial" w:hAnsi="Arial" w:cs="Arial"/>
                <w:bCs/>
                <w:sz w:val="20"/>
                <w:szCs w:val="20"/>
              </w:rPr>
            </w:pPr>
            <w:r>
              <w:rPr>
                <w:rFonts w:ascii="Arial" w:hAnsi="Arial" w:cs="Arial"/>
                <w:bCs/>
                <w:sz w:val="20"/>
                <w:szCs w:val="20"/>
              </w:rPr>
              <w:t>169</w:t>
            </w:r>
          </w:p>
        </w:tc>
      </w:tr>
      <w:bookmarkEnd w:id="2"/>
      <w:tr w:rsidR="00DE07AA" w:rsidRPr="00D83159" w14:paraId="641AB020" w14:textId="77777777" w:rsidTr="008418D4">
        <w:tc>
          <w:tcPr>
            <w:tcW w:w="1564" w:type="dxa"/>
            <w:tcMar>
              <w:left w:w="28" w:type="dxa"/>
              <w:right w:w="28" w:type="dxa"/>
            </w:tcMar>
          </w:tcPr>
          <w:p w14:paraId="20ACE60D" w14:textId="77777777" w:rsidR="00DE07AA" w:rsidRPr="00D83159" w:rsidRDefault="00DE07AA" w:rsidP="008418D4">
            <w:pPr>
              <w:rPr>
                <w:rFonts w:ascii="Arial" w:hAnsi="Arial" w:cs="Arial"/>
                <w:bCs/>
                <w:sz w:val="20"/>
                <w:szCs w:val="20"/>
              </w:rPr>
            </w:pPr>
            <w:r w:rsidRPr="00D83159">
              <w:rPr>
                <w:rFonts w:ascii="Arial" w:hAnsi="Arial" w:cs="Arial"/>
                <w:bCs/>
                <w:sz w:val="20"/>
                <w:szCs w:val="20"/>
              </w:rPr>
              <w:t>Billets</w:t>
            </w:r>
          </w:p>
        </w:tc>
        <w:tc>
          <w:tcPr>
            <w:tcW w:w="1144" w:type="dxa"/>
            <w:shd w:val="clear" w:color="auto" w:fill="FFCCCC"/>
            <w:tcMar>
              <w:left w:w="28" w:type="dxa"/>
              <w:right w:w="28" w:type="dxa"/>
            </w:tcMar>
          </w:tcPr>
          <w:p w14:paraId="24024117" w14:textId="77777777" w:rsidR="00DE07AA" w:rsidRPr="00D83159" w:rsidRDefault="00DE07AA" w:rsidP="008418D4">
            <w:pPr>
              <w:jc w:val="center"/>
              <w:rPr>
                <w:rFonts w:ascii="Arial" w:hAnsi="Arial" w:cs="Arial"/>
                <w:bCs/>
                <w:sz w:val="20"/>
                <w:szCs w:val="20"/>
              </w:rPr>
            </w:pPr>
          </w:p>
        </w:tc>
        <w:tc>
          <w:tcPr>
            <w:tcW w:w="1285" w:type="dxa"/>
            <w:shd w:val="clear" w:color="auto" w:fill="FFF2CC" w:themeFill="accent4" w:themeFillTint="33"/>
            <w:tcMar>
              <w:left w:w="28" w:type="dxa"/>
              <w:right w:w="28" w:type="dxa"/>
            </w:tcMar>
          </w:tcPr>
          <w:p w14:paraId="0587C3F6" w14:textId="77777777" w:rsidR="00DE07AA" w:rsidRPr="00D83159" w:rsidRDefault="00DE07AA" w:rsidP="008418D4">
            <w:pPr>
              <w:jc w:val="center"/>
              <w:rPr>
                <w:rFonts w:ascii="Arial" w:hAnsi="Arial" w:cs="Arial"/>
                <w:bCs/>
                <w:sz w:val="20"/>
                <w:szCs w:val="20"/>
              </w:rPr>
            </w:pPr>
          </w:p>
        </w:tc>
        <w:tc>
          <w:tcPr>
            <w:tcW w:w="1142" w:type="dxa"/>
            <w:shd w:val="clear" w:color="auto" w:fill="FFF2CC" w:themeFill="accent4" w:themeFillTint="33"/>
          </w:tcPr>
          <w:p w14:paraId="4475551C" w14:textId="77777777" w:rsidR="00DE07AA" w:rsidRDefault="00DE07AA" w:rsidP="008418D4">
            <w:pPr>
              <w:jc w:val="center"/>
              <w:rPr>
                <w:rFonts w:ascii="Arial" w:hAnsi="Arial" w:cs="Arial"/>
                <w:bCs/>
                <w:sz w:val="20"/>
                <w:szCs w:val="20"/>
              </w:rPr>
            </w:pPr>
          </w:p>
        </w:tc>
        <w:tc>
          <w:tcPr>
            <w:tcW w:w="1140" w:type="dxa"/>
            <w:shd w:val="clear" w:color="auto" w:fill="E2EFD9" w:themeFill="accent6" w:themeFillTint="33"/>
            <w:tcMar>
              <w:left w:w="28" w:type="dxa"/>
              <w:right w:w="28" w:type="dxa"/>
            </w:tcMar>
          </w:tcPr>
          <w:p w14:paraId="644EFB78" w14:textId="77777777" w:rsidR="00DE07AA" w:rsidRPr="00D83159" w:rsidRDefault="00DE07AA" w:rsidP="008418D4">
            <w:pPr>
              <w:jc w:val="center"/>
              <w:rPr>
                <w:rFonts w:ascii="Arial" w:hAnsi="Arial" w:cs="Arial"/>
                <w:bCs/>
                <w:sz w:val="20"/>
                <w:szCs w:val="20"/>
              </w:rPr>
            </w:pPr>
            <w:r>
              <w:rPr>
                <w:rFonts w:ascii="Arial" w:hAnsi="Arial" w:cs="Arial"/>
                <w:bCs/>
                <w:sz w:val="20"/>
                <w:szCs w:val="20"/>
              </w:rPr>
              <w:t>153</w:t>
            </w:r>
          </w:p>
        </w:tc>
        <w:tc>
          <w:tcPr>
            <w:tcW w:w="1284" w:type="dxa"/>
            <w:shd w:val="clear" w:color="auto" w:fill="E2EFD9" w:themeFill="accent6" w:themeFillTint="33"/>
            <w:tcMar>
              <w:left w:w="28" w:type="dxa"/>
              <w:right w:w="28" w:type="dxa"/>
            </w:tcMar>
          </w:tcPr>
          <w:p w14:paraId="451224CD" w14:textId="77777777" w:rsidR="00DE07AA" w:rsidRPr="00D83159" w:rsidRDefault="00DE07AA" w:rsidP="008418D4">
            <w:pPr>
              <w:jc w:val="center"/>
              <w:rPr>
                <w:rFonts w:ascii="Arial" w:hAnsi="Arial" w:cs="Arial"/>
                <w:bCs/>
                <w:sz w:val="20"/>
                <w:szCs w:val="20"/>
              </w:rPr>
            </w:pPr>
            <w:r>
              <w:rPr>
                <w:rFonts w:ascii="Arial" w:hAnsi="Arial" w:cs="Arial"/>
                <w:bCs/>
                <w:sz w:val="20"/>
                <w:szCs w:val="20"/>
              </w:rPr>
              <w:t>163</w:t>
            </w:r>
          </w:p>
        </w:tc>
      </w:tr>
      <w:tr w:rsidR="00DE07AA" w:rsidRPr="00D83159" w14:paraId="2A77FEE6" w14:textId="77777777" w:rsidTr="008418D4">
        <w:tc>
          <w:tcPr>
            <w:tcW w:w="1564" w:type="dxa"/>
            <w:tcMar>
              <w:left w:w="28" w:type="dxa"/>
              <w:right w:w="28" w:type="dxa"/>
            </w:tcMar>
          </w:tcPr>
          <w:p w14:paraId="6EE3ABCA" w14:textId="77777777" w:rsidR="00DE07AA" w:rsidRPr="00D83159" w:rsidRDefault="00DE07AA" w:rsidP="008418D4">
            <w:pPr>
              <w:rPr>
                <w:rFonts w:ascii="Arial" w:hAnsi="Arial" w:cs="Arial"/>
                <w:bCs/>
                <w:sz w:val="20"/>
                <w:szCs w:val="20"/>
              </w:rPr>
            </w:pPr>
            <w:r w:rsidRPr="00D83159">
              <w:rPr>
                <w:rFonts w:ascii="Arial" w:hAnsi="Arial" w:cs="Arial"/>
                <w:bCs/>
                <w:sz w:val="20"/>
                <w:szCs w:val="20"/>
              </w:rPr>
              <w:t>Total</w:t>
            </w:r>
          </w:p>
        </w:tc>
        <w:tc>
          <w:tcPr>
            <w:tcW w:w="1144" w:type="dxa"/>
            <w:shd w:val="clear" w:color="auto" w:fill="FFFFFF" w:themeFill="background1"/>
            <w:tcMar>
              <w:left w:w="28" w:type="dxa"/>
              <w:right w:w="28" w:type="dxa"/>
            </w:tcMar>
          </w:tcPr>
          <w:p w14:paraId="2F42615D" w14:textId="77777777" w:rsidR="00DE07AA" w:rsidRPr="00D83159" w:rsidRDefault="00DE07AA" w:rsidP="008418D4">
            <w:pPr>
              <w:jc w:val="center"/>
              <w:rPr>
                <w:rFonts w:ascii="Arial" w:hAnsi="Arial" w:cs="Arial"/>
                <w:bCs/>
                <w:sz w:val="20"/>
                <w:szCs w:val="20"/>
              </w:rPr>
            </w:pPr>
            <w:r>
              <w:rPr>
                <w:rFonts w:ascii="Arial" w:hAnsi="Arial" w:cs="Arial"/>
                <w:bCs/>
                <w:sz w:val="20"/>
                <w:szCs w:val="20"/>
              </w:rPr>
              <w:t>Cap 450</w:t>
            </w:r>
          </w:p>
        </w:tc>
        <w:tc>
          <w:tcPr>
            <w:tcW w:w="1285" w:type="dxa"/>
            <w:shd w:val="clear" w:color="auto" w:fill="FFFFFF" w:themeFill="background1"/>
            <w:tcMar>
              <w:left w:w="28" w:type="dxa"/>
              <w:right w:w="28" w:type="dxa"/>
            </w:tcMar>
          </w:tcPr>
          <w:p w14:paraId="209E05BA" w14:textId="77777777" w:rsidR="00DE07AA" w:rsidRPr="00D83159" w:rsidRDefault="00DE07AA" w:rsidP="008418D4">
            <w:pPr>
              <w:jc w:val="center"/>
              <w:rPr>
                <w:rFonts w:ascii="Arial" w:hAnsi="Arial" w:cs="Arial"/>
                <w:bCs/>
                <w:sz w:val="20"/>
                <w:szCs w:val="20"/>
              </w:rPr>
            </w:pPr>
          </w:p>
        </w:tc>
        <w:tc>
          <w:tcPr>
            <w:tcW w:w="1142" w:type="dxa"/>
            <w:shd w:val="clear" w:color="auto" w:fill="FFFFFF" w:themeFill="background1"/>
          </w:tcPr>
          <w:p w14:paraId="694E7B59" w14:textId="77777777" w:rsidR="00DE07AA" w:rsidRDefault="00DE07AA" w:rsidP="008418D4">
            <w:pPr>
              <w:jc w:val="center"/>
              <w:rPr>
                <w:rFonts w:ascii="Arial" w:hAnsi="Arial" w:cs="Arial"/>
                <w:bCs/>
                <w:sz w:val="20"/>
                <w:szCs w:val="20"/>
              </w:rPr>
            </w:pPr>
          </w:p>
        </w:tc>
        <w:tc>
          <w:tcPr>
            <w:tcW w:w="1140" w:type="dxa"/>
            <w:shd w:val="clear" w:color="auto" w:fill="FFFFFF" w:themeFill="background1"/>
            <w:tcMar>
              <w:left w:w="28" w:type="dxa"/>
              <w:right w:w="28" w:type="dxa"/>
            </w:tcMar>
          </w:tcPr>
          <w:p w14:paraId="02DEE9D1" w14:textId="77777777" w:rsidR="00DE07AA" w:rsidRPr="00D83159" w:rsidRDefault="00DE07AA" w:rsidP="008418D4">
            <w:pPr>
              <w:jc w:val="center"/>
              <w:rPr>
                <w:rFonts w:ascii="Arial" w:hAnsi="Arial" w:cs="Arial"/>
                <w:bCs/>
                <w:sz w:val="20"/>
                <w:szCs w:val="20"/>
              </w:rPr>
            </w:pPr>
            <w:r>
              <w:rPr>
                <w:rFonts w:ascii="Arial" w:hAnsi="Arial" w:cs="Arial"/>
                <w:bCs/>
                <w:sz w:val="20"/>
                <w:szCs w:val="20"/>
              </w:rPr>
              <w:t>883</w:t>
            </w:r>
          </w:p>
        </w:tc>
        <w:tc>
          <w:tcPr>
            <w:tcW w:w="1284" w:type="dxa"/>
            <w:shd w:val="clear" w:color="auto" w:fill="FFFFFF" w:themeFill="background1"/>
            <w:tcMar>
              <w:left w:w="28" w:type="dxa"/>
              <w:right w:w="28" w:type="dxa"/>
            </w:tcMar>
          </w:tcPr>
          <w:p w14:paraId="3CBC9A4B" w14:textId="77777777" w:rsidR="00DE07AA" w:rsidRPr="00D83159" w:rsidRDefault="00DE07AA" w:rsidP="008418D4">
            <w:pPr>
              <w:jc w:val="center"/>
              <w:rPr>
                <w:rFonts w:ascii="Arial" w:hAnsi="Arial" w:cs="Arial"/>
                <w:bCs/>
                <w:sz w:val="20"/>
                <w:szCs w:val="20"/>
              </w:rPr>
            </w:pPr>
            <w:r>
              <w:rPr>
                <w:rFonts w:ascii="Arial" w:hAnsi="Arial" w:cs="Arial"/>
                <w:bCs/>
                <w:sz w:val="20"/>
                <w:szCs w:val="20"/>
              </w:rPr>
              <w:t>909</w:t>
            </w:r>
          </w:p>
        </w:tc>
      </w:tr>
    </w:tbl>
    <w:p w14:paraId="587A8B41" w14:textId="77777777" w:rsidR="00DE07AA" w:rsidRDefault="00DE07AA" w:rsidP="00DE07AA">
      <w:pPr>
        <w:shd w:val="clear" w:color="auto" w:fill="FFFFFF"/>
        <w:rPr>
          <w:rFonts w:ascii="Arial" w:hAnsi="Arial" w:cs="Arial"/>
          <w:color w:val="222222"/>
          <w:sz w:val="20"/>
          <w:szCs w:val="20"/>
        </w:rPr>
      </w:pPr>
    </w:p>
    <w:p w14:paraId="703D2450" w14:textId="77777777" w:rsidR="00DE07AA" w:rsidRDefault="00DE07AA" w:rsidP="00DE07AA">
      <w:pPr>
        <w:shd w:val="clear" w:color="auto" w:fill="FFFFFF"/>
        <w:rPr>
          <w:rFonts w:ascii="Arial" w:hAnsi="Arial" w:cs="Arial"/>
          <w:color w:val="222222"/>
          <w:sz w:val="20"/>
          <w:szCs w:val="20"/>
        </w:rPr>
      </w:pPr>
      <w:r>
        <w:rPr>
          <w:rFonts w:ascii="Arial" w:hAnsi="Arial" w:cs="Arial"/>
          <w:color w:val="222222"/>
          <w:sz w:val="20"/>
          <w:szCs w:val="20"/>
        </w:rPr>
        <w:t xml:space="preserve">January 1947 – main site, possibly some of the hostels, became satellite camp for </w:t>
      </w:r>
      <w:r>
        <w:rPr>
          <w:rFonts w:ascii="Arial" w:hAnsi="Arial" w:cs="Arial"/>
          <w:color w:val="000000"/>
          <w:sz w:val="20"/>
          <w:szCs w:val="20"/>
        </w:rPr>
        <w:t>Barony Camp 182/298.</w:t>
      </w:r>
    </w:p>
    <w:p w14:paraId="44CD57CD" w14:textId="77777777" w:rsidR="00DE07AA" w:rsidRDefault="00DE07AA" w:rsidP="00DE07AA">
      <w:pPr>
        <w:shd w:val="clear" w:color="auto" w:fill="FFFFFF"/>
        <w:rPr>
          <w:rFonts w:ascii="Arial" w:hAnsi="Arial" w:cs="Arial"/>
          <w:b/>
          <w:sz w:val="20"/>
          <w:szCs w:val="20"/>
        </w:rPr>
      </w:pPr>
    </w:p>
    <w:p w14:paraId="365A38CA" w14:textId="74A6F9E2" w:rsidR="00DE07AA" w:rsidRDefault="00DE07AA" w:rsidP="00DE07AA">
      <w:pPr>
        <w:shd w:val="clear" w:color="auto" w:fill="FFFFFF"/>
        <w:rPr>
          <w:rFonts w:ascii="Arial" w:hAnsi="Arial" w:cs="Arial"/>
          <w:bCs/>
          <w:sz w:val="20"/>
          <w:szCs w:val="20"/>
        </w:rPr>
      </w:pPr>
      <w:r>
        <w:rPr>
          <w:rFonts w:ascii="Arial" w:hAnsi="Arial" w:cs="Arial"/>
          <w:b/>
          <w:sz w:val="20"/>
          <w:szCs w:val="20"/>
        </w:rPr>
        <w:t>Further information:</w:t>
      </w:r>
    </w:p>
    <w:p w14:paraId="3E416CE2" w14:textId="77777777" w:rsidR="00DE07AA" w:rsidRPr="007879DD" w:rsidRDefault="00DE07AA" w:rsidP="00DE07AA">
      <w:pPr>
        <w:shd w:val="clear" w:color="auto" w:fill="FFFFFF"/>
        <w:rPr>
          <w:rFonts w:ascii="Arial" w:hAnsi="Arial" w:cs="Arial"/>
          <w:bCs/>
          <w:sz w:val="12"/>
          <w:szCs w:val="12"/>
        </w:rPr>
      </w:pPr>
    </w:p>
    <w:p w14:paraId="6EFAE939" w14:textId="77777777" w:rsidR="00DE07AA" w:rsidRDefault="00DE07AA" w:rsidP="00DE07AA">
      <w:pPr>
        <w:shd w:val="clear" w:color="auto" w:fill="FFFFFF"/>
        <w:jc w:val="both"/>
        <w:rPr>
          <w:rFonts w:ascii="Arial" w:hAnsi="Arial" w:cs="Arial"/>
          <w:bCs/>
          <w:sz w:val="20"/>
          <w:szCs w:val="20"/>
        </w:rPr>
      </w:pPr>
      <w:r>
        <w:rPr>
          <w:rFonts w:ascii="Arial" w:hAnsi="Arial" w:cs="Arial"/>
          <w:bCs/>
          <w:sz w:val="20"/>
          <w:szCs w:val="20"/>
        </w:rPr>
        <w:t xml:space="preserve">National Archives FO 939/149 – 68 Working Camp, </w:t>
      </w:r>
      <w:proofErr w:type="spellStart"/>
      <w:r>
        <w:rPr>
          <w:rFonts w:ascii="Arial" w:hAnsi="Arial" w:cs="Arial"/>
          <w:bCs/>
          <w:sz w:val="20"/>
          <w:szCs w:val="20"/>
        </w:rPr>
        <w:t>Halmuir</w:t>
      </w:r>
      <w:proofErr w:type="spellEnd"/>
      <w:r>
        <w:rPr>
          <w:rFonts w:ascii="Arial" w:hAnsi="Arial" w:cs="Arial"/>
          <w:bCs/>
          <w:sz w:val="20"/>
          <w:szCs w:val="20"/>
        </w:rPr>
        <w:t xml:space="preserve"> Farm Camp, Lockerbie, Dumfriesshire. Dated 1945-1946. Used above.</w:t>
      </w:r>
    </w:p>
    <w:p w14:paraId="2AD228B8" w14:textId="77777777" w:rsidR="00DE07AA" w:rsidRPr="007879DD" w:rsidRDefault="00DE07AA" w:rsidP="00DE07AA">
      <w:pPr>
        <w:shd w:val="clear" w:color="auto" w:fill="FFFFFF"/>
        <w:rPr>
          <w:rFonts w:ascii="Arial" w:hAnsi="Arial" w:cs="Arial"/>
          <w:bCs/>
          <w:sz w:val="12"/>
          <w:szCs w:val="12"/>
        </w:rPr>
      </w:pPr>
    </w:p>
    <w:p w14:paraId="5B70DBCE" w14:textId="77777777" w:rsidR="00DE07AA" w:rsidRPr="007150EF" w:rsidRDefault="00DE07AA" w:rsidP="00DE07AA">
      <w:pPr>
        <w:shd w:val="clear" w:color="auto" w:fill="FFFFFF"/>
        <w:rPr>
          <w:rFonts w:ascii="Arial" w:hAnsi="Arial" w:cs="Arial"/>
          <w:bCs/>
          <w:sz w:val="20"/>
          <w:szCs w:val="20"/>
        </w:rPr>
      </w:pPr>
      <w:r w:rsidRPr="007150EF">
        <w:rPr>
          <w:rFonts w:ascii="Arial" w:hAnsi="Arial" w:cs="Arial"/>
          <w:bCs/>
          <w:sz w:val="20"/>
          <w:szCs w:val="20"/>
        </w:rPr>
        <w:t>Canmore -</w:t>
      </w:r>
      <w:r w:rsidRPr="007150EF">
        <w:rPr>
          <w:rFonts w:ascii="Arial" w:hAnsi="Arial" w:cs="Arial"/>
          <w:color w:val="494948"/>
          <w:sz w:val="20"/>
          <w:szCs w:val="20"/>
        </w:rPr>
        <w:t> </w:t>
      </w:r>
      <w:hyperlink r:id="rId10" w:history="1">
        <w:r w:rsidRPr="007150EF">
          <w:rPr>
            <w:rStyle w:val="Hyperlink"/>
            <w:rFonts w:ascii="Arial" w:hAnsi="Arial" w:cs="Arial"/>
            <w:color w:val="00A0C4"/>
            <w:sz w:val="20"/>
            <w:szCs w:val="20"/>
          </w:rPr>
          <w:t>http://canmore.org.uk/site/247030</w:t>
        </w:r>
      </w:hyperlink>
    </w:p>
    <w:p w14:paraId="13AD5A2F" w14:textId="77777777" w:rsidR="00DE07AA" w:rsidRPr="007879DD" w:rsidRDefault="00DE07AA" w:rsidP="00DE07AA">
      <w:pPr>
        <w:shd w:val="clear" w:color="auto" w:fill="FFFFFF"/>
        <w:rPr>
          <w:rFonts w:ascii="Arial" w:hAnsi="Arial" w:cs="Arial"/>
          <w:b/>
          <w:sz w:val="12"/>
          <w:szCs w:val="12"/>
        </w:rPr>
      </w:pPr>
    </w:p>
    <w:p w14:paraId="7C698993" w14:textId="77777777" w:rsidR="00DE07AA" w:rsidRDefault="00DE07AA" w:rsidP="00DE07AA">
      <w:pPr>
        <w:shd w:val="clear" w:color="auto" w:fill="FFFFFF"/>
        <w:rPr>
          <w:rFonts w:ascii="Arial" w:hAnsi="Arial" w:cs="Arial"/>
          <w:color w:val="494948"/>
          <w:sz w:val="20"/>
          <w:szCs w:val="20"/>
          <w:shd w:val="clear" w:color="auto" w:fill="FFFFFF"/>
        </w:rPr>
      </w:pPr>
      <w:r w:rsidRPr="007150EF">
        <w:rPr>
          <w:rFonts w:ascii="Arial" w:hAnsi="Arial" w:cs="Arial"/>
          <w:color w:val="494948"/>
          <w:sz w:val="20"/>
          <w:szCs w:val="20"/>
          <w:shd w:val="clear" w:color="auto" w:fill="FFFFFF"/>
        </w:rPr>
        <w:lastRenderedPageBreak/>
        <w:t>Vertical air photographs (106G/Scot/UK 145, 3346-3348, flown 12 July 1946.</w:t>
      </w:r>
    </w:p>
    <w:p w14:paraId="77CFB7B2" w14:textId="77777777" w:rsidR="00DE07AA" w:rsidRPr="00DE07AA" w:rsidRDefault="00DE07AA" w:rsidP="00DE07AA">
      <w:pPr>
        <w:shd w:val="clear" w:color="auto" w:fill="FFFFFF"/>
        <w:rPr>
          <w:rFonts w:ascii="Arial" w:hAnsi="Arial" w:cs="Arial"/>
          <w:color w:val="494948"/>
          <w:sz w:val="12"/>
          <w:szCs w:val="12"/>
          <w:shd w:val="clear" w:color="auto" w:fill="FFFFFF"/>
        </w:rPr>
      </w:pPr>
    </w:p>
    <w:p w14:paraId="76C72C0F" w14:textId="597803B2" w:rsidR="00DE07AA" w:rsidRDefault="00DE07AA" w:rsidP="00DE07AA">
      <w:pPr>
        <w:shd w:val="clear" w:color="auto" w:fill="FFFFFF"/>
        <w:rPr>
          <w:rFonts w:ascii="Arial" w:hAnsi="Arial" w:cs="Arial"/>
          <w:color w:val="494948"/>
          <w:sz w:val="20"/>
          <w:szCs w:val="20"/>
          <w:shd w:val="clear" w:color="auto" w:fill="FFFFFF"/>
        </w:rPr>
      </w:pPr>
      <w:r>
        <w:rPr>
          <w:rFonts w:ascii="Arial" w:hAnsi="Arial" w:cs="Arial"/>
          <w:color w:val="494948"/>
          <w:sz w:val="20"/>
          <w:szCs w:val="20"/>
          <w:shd w:val="clear" w:color="auto" w:fill="FFFFFF"/>
        </w:rPr>
        <w:t>There are many websites about the ‘Ukrainian chapel.’</w:t>
      </w:r>
    </w:p>
    <w:p w14:paraId="54ADCA00" w14:textId="77777777" w:rsidR="00DE07AA" w:rsidRDefault="00DE07AA" w:rsidP="00DE07AA">
      <w:pPr>
        <w:shd w:val="clear" w:color="auto" w:fill="FFFFFF"/>
        <w:rPr>
          <w:rFonts w:ascii="Helvetica" w:hAnsi="Helvetica" w:cs="Helvetica"/>
          <w:color w:val="494948"/>
          <w:sz w:val="21"/>
          <w:szCs w:val="21"/>
          <w:shd w:val="clear" w:color="auto" w:fill="FFFFFF"/>
        </w:rPr>
      </w:pPr>
    </w:p>
    <w:p w14:paraId="7ED346BF" w14:textId="77777777" w:rsidR="004A462A" w:rsidRDefault="00D63CA1" w:rsidP="002C3F4C">
      <w:pPr>
        <w:jc w:val="both"/>
        <w:rPr>
          <w:rFonts w:ascii="Arial" w:hAnsi="Arial" w:cs="Arial"/>
          <w:bCs/>
          <w:sz w:val="20"/>
          <w:szCs w:val="20"/>
        </w:rPr>
      </w:pPr>
      <w:r w:rsidRPr="007150EF">
        <w:rPr>
          <w:rFonts w:ascii="Arial" w:hAnsi="Arial" w:cs="Arial"/>
          <w:b/>
          <w:sz w:val="20"/>
          <w:szCs w:val="20"/>
        </w:rPr>
        <w:t>After the camp</w:t>
      </w:r>
      <w:r>
        <w:rPr>
          <w:rFonts w:ascii="Arial" w:hAnsi="Arial" w:cs="Arial"/>
          <w:bCs/>
          <w:sz w:val="20"/>
          <w:szCs w:val="20"/>
        </w:rPr>
        <w:t xml:space="preserve">: The Ukrainians stayed on at the camp as members of the European Voluntary Worker scheme for some years. </w:t>
      </w:r>
      <w:r w:rsidR="007879DD">
        <w:rPr>
          <w:rFonts w:ascii="Arial" w:hAnsi="Arial" w:cs="Arial"/>
          <w:bCs/>
          <w:sz w:val="20"/>
          <w:szCs w:val="20"/>
        </w:rPr>
        <w:t>M</w:t>
      </w:r>
      <w:r>
        <w:rPr>
          <w:rFonts w:ascii="Arial" w:hAnsi="Arial" w:cs="Arial"/>
          <w:bCs/>
          <w:sz w:val="20"/>
          <w:szCs w:val="20"/>
        </w:rPr>
        <w:t xml:space="preserve">arks for the camp are clearly seen in aerial photographs. Now forestry with part of the site a recycling centre / waste ground. </w:t>
      </w:r>
    </w:p>
    <w:p w14:paraId="6CCE69CF" w14:textId="77777777" w:rsidR="004A462A" w:rsidRPr="00DE07AA" w:rsidRDefault="004A462A" w:rsidP="002C3F4C">
      <w:pPr>
        <w:jc w:val="both"/>
        <w:rPr>
          <w:rFonts w:ascii="Arial" w:hAnsi="Arial" w:cs="Arial"/>
          <w:bCs/>
          <w:sz w:val="12"/>
          <w:szCs w:val="12"/>
        </w:rPr>
      </w:pPr>
    </w:p>
    <w:p w14:paraId="4CE55D53" w14:textId="43168FCB" w:rsidR="002C3F4C" w:rsidRDefault="009A7486" w:rsidP="002C3F4C">
      <w:pPr>
        <w:jc w:val="both"/>
        <w:rPr>
          <w:rFonts w:ascii="Arial" w:hAnsi="Arial" w:cs="Arial"/>
          <w:bCs/>
          <w:sz w:val="20"/>
          <w:szCs w:val="20"/>
        </w:rPr>
      </w:pPr>
      <w:r>
        <w:rPr>
          <w:rFonts w:ascii="Arial" w:hAnsi="Arial" w:cs="Arial"/>
          <w:bCs/>
          <w:sz w:val="20"/>
          <w:szCs w:val="20"/>
        </w:rPr>
        <w:t xml:space="preserve">A </w:t>
      </w:r>
      <w:r w:rsidR="00D63CA1">
        <w:rPr>
          <w:rFonts w:ascii="Arial" w:hAnsi="Arial" w:cs="Arial"/>
          <w:bCs/>
          <w:sz w:val="20"/>
          <w:szCs w:val="20"/>
        </w:rPr>
        <w:t>Ukrainian Chapel</w:t>
      </w:r>
      <w:r>
        <w:rPr>
          <w:rFonts w:ascii="Arial" w:hAnsi="Arial" w:cs="Arial"/>
          <w:bCs/>
          <w:sz w:val="20"/>
          <w:szCs w:val="20"/>
        </w:rPr>
        <w:t xml:space="preserve"> was developed </w:t>
      </w:r>
      <w:r w:rsidR="004A462A">
        <w:rPr>
          <w:rFonts w:ascii="Arial" w:hAnsi="Arial" w:cs="Arial"/>
          <w:bCs/>
          <w:sz w:val="20"/>
          <w:szCs w:val="20"/>
        </w:rPr>
        <w:t>inside</w:t>
      </w:r>
      <w:r>
        <w:rPr>
          <w:rFonts w:ascii="Arial" w:hAnsi="Arial" w:cs="Arial"/>
          <w:bCs/>
          <w:sz w:val="20"/>
          <w:szCs w:val="20"/>
        </w:rPr>
        <w:t xml:space="preserve"> one </w:t>
      </w:r>
      <w:r w:rsidR="004A462A">
        <w:rPr>
          <w:rFonts w:ascii="Arial" w:hAnsi="Arial" w:cs="Arial"/>
          <w:bCs/>
          <w:sz w:val="20"/>
          <w:szCs w:val="20"/>
        </w:rPr>
        <w:t xml:space="preserve">created previously by Italian, Austrian and German pows. </w:t>
      </w:r>
      <w:r>
        <w:rPr>
          <w:rFonts w:ascii="Arial" w:hAnsi="Arial" w:cs="Arial"/>
          <w:bCs/>
          <w:sz w:val="20"/>
          <w:szCs w:val="20"/>
        </w:rPr>
        <w:t>It</w:t>
      </w:r>
      <w:r w:rsidR="00D63CA1">
        <w:rPr>
          <w:rFonts w:ascii="Arial" w:hAnsi="Arial" w:cs="Arial"/>
          <w:bCs/>
          <w:sz w:val="20"/>
          <w:szCs w:val="20"/>
        </w:rPr>
        <w:t xml:space="preserve"> still exists as a listed building</w:t>
      </w:r>
      <w:r w:rsidR="007879DD">
        <w:rPr>
          <w:rFonts w:ascii="Arial" w:hAnsi="Arial" w:cs="Arial"/>
          <w:bCs/>
          <w:sz w:val="20"/>
          <w:szCs w:val="20"/>
        </w:rPr>
        <w:t>, d</w:t>
      </w:r>
      <w:r w:rsidR="002C3F4C">
        <w:rPr>
          <w:rFonts w:ascii="Arial" w:hAnsi="Arial" w:cs="Arial"/>
          <w:bCs/>
          <w:sz w:val="20"/>
          <w:szCs w:val="20"/>
        </w:rPr>
        <w:t>escription by ‘Historic Environment Scotland’ -</w:t>
      </w:r>
    </w:p>
    <w:p w14:paraId="163A19E3" w14:textId="77777777" w:rsidR="002C3F4C" w:rsidRPr="00DA2284" w:rsidRDefault="002C3F4C" w:rsidP="002C3F4C">
      <w:pPr>
        <w:jc w:val="both"/>
        <w:rPr>
          <w:rFonts w:ascii="Arial" w:hAnsi="Arial" w:cs="Arial"/>
          <w:bCs/>
          <w:sz w:val="8"/>
          <w:szCs w:val="8"/>
        </w:rPr>
      </w:pPr>
    </w:p>
    <w:p w14:paraId="4DFFE00C" w14:textId="77777777" w:rsidR="002C3F4C" w:rsidRPr="0020112E" w:rsidRDefault="002C3F4C" w:rsidP="002C3F4C">
      <w:pPr>
        <w:pStyle w:val="NormalWeb"/>
        <w:spacing w:before="0" w:beforeAutospacing="0" w:after="0" w:afterAutospacing="0"/>
        <w:jc w:val="both"/>
        <w:rPr>
          <w:rFonts w:ascii="Arial" w:hAnsi="Arial" w:cs="Arial"/>
          <w:i/>
          <w:iCs/>
          <w:sz w:val="20"/>
          <w:szCs w:val="20"/>
        </w:rPr>
      </w:pPr>
      <w:r>
        <w:rPr>
          <w:rFonts w:ascii="Arial" w:hAnsi="Arial" w:cs="Arial"/>
          <w:sz w:val="20"/>
          <w:szCs w:val="20"/>
        </w:rPr>
        <w:t>“</w:t>
      </w:r>
      <w:r w:rsidRPr="0020112E">
        <w:rPr>
          <w:rFonts w:ascii="Arial" w:hAnsi="Arial" w:cs="Arial"/>
          <w:i/>
          <w:iCs/>
          <w:sz w:val="20"/>
          <w:szCs w:val="20"/>
        </w:rPr>
        <w:t>1942. Single storey, pitched roof, prefabricated hut forming Ukrainian Prisoner of War chapel. Painted corrugated asbestos on timber frame and concrete base. Timber door to N with flanking windows; former electricity pylon above; 2 windows each to E and W elevations. 4- and 6-pane timber windows. Corrugated asbestos roof.</w:t>
      </w:r>
    </w:p>
    <w:p w14:paraId="6C430A3E" w14:textId="77777777" w:rsidR="002C3F4C" w:rsidRPr="0020112E" w:rsidRDefault="002C3F4C" w:rsidP="002C3F4C">
      <w:pPr>
        <w:pStyle w:val="NormalWeb"/>
        <w:spacing w:before="0" w:beforeAutospacing="0" w:after="0" w:afterAutospacing="0"/>
        <w:jc w:val="both"/>
        <w:rPr>
          <w:rFonts w:ascii="Arial" w:hAnsi="Arial" w:cs="Arial"/>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4106"/>
        <w:gridCol w:w="3846"/>
      </w:tblGrid>
      <w:tr w:rsidR="002C3F4C" w14:paraId="68592C9E" w14:textId="7D1D8FB3" w:rsidTr="002C3F4C">
        <w:tc>
          <w:tcPr>
            <w:tcW w:w="7446" w:type="dxa"/>
          </w:tcPr>
          <w:p w14:paraId="30F5C362" w14:textId="0B472E4E" w:rsidR="002C3F4C" w:rsidRDefault="002C3F4C" w:rsidP="002C3F4C">
            <w:pPr>
              <w:pStyle w:val="NormalWeb"/>
              <w:spacing w:before="0" w:beforeAutospacing="0" w:after="0" w:afterAutospacing="0"/>
              <w:jc w:val="both"/>
              <w:rPr>
                <w:rFonts w:ascii="Arial" w:hAnsi="Arial" w:cs="Arial"/>
                <w:i/>
                <w:iCs/>
                <w:sz w:val="20"/>
                <w:szCs w:val="20"/>
              </w:rPr>
            </w:pPr>
            <w:r>
              <w:rPr>
                <w:rFonts w:ascii="Arial" w:hAnsi="Arial" w:cs="Arial"/>
                <w:i/>
                <w:iCs/>
                <w:noProof/>
                <w:sz w:val="20"/>
                <w:szCs w:val="20"/>
              </w:rPr>
              <w:drawing>
                <wp:inline distT="0" distB="0" distL="0" distR="0" wp14:anchorId="44C814F1" wp14:editId="241F75F3">
                  <wp:extent cx="4590000" cy="306000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llmuir1.jpg"/>
                          <pic:cNvPicPr/>
                        </pic:nvPicPr>
                        <pic:blipFill>
                          <a:blip r:embed="rId11">
                            <a:extLst>
                              <a:ext uri="{28A0092B-C50C-407E-A947-70E740481C1C}">
                                <a14:useLocalDpi xmlns:a14="http://schemas.microsoft.com/office/drawing/2010/main" val="0"/>
                              </a:ext>
                            </a:extLst>
                          </a:blip>
                          <a:stretch>
                            <a:fillRect/>
                          </a:stretch>
                        </pic:blipFill>
                        <pic:spPr>
                          <a:xfrm>
                            <a:off x="0" y="0"/>
                            <a:ext cx="4590000" cy="3060000"/>
                          </a:xfrm>
                          <a:prstGeom prst="rect">
                            <a:avLst/>
                          </a:prstGeom>
                        </pic:spPr>
                      </pic:pic>
                    </a:graphicData>
                  </a:graphic>
                </wp:inline>
              </w:drawing>
            </w:r>
          </w:p>
        </w:tc>
        <w:tc>
          <w:tcPr>
            <w:tcW w:w="4314" w:type="dxa"/>
          </w:tcPr>
          <w:p w14:paraId="5E6B684F" w14:textId="16487BD7" w:rsidR="002C3F4C" w:rsidRPr="0020112E" w:rsidRDefault="002C3F4C" w:rsidP="002C3F4C">
            <w:pPr>
              <w:pStyle w:val="NormalWeb"/>
              <w:spacing w:before="0" w:beforeAutospacing="0" w:after="0" w:afterAutospacing="0"/>
              <w:jc w:val="both"/>
              <w:rPr>
                <w:rFonts w:ascii="Arial" w:hAnsi="Arial" w:cs="Arial"/>
                <w:i/>
                <w:iCs/>
                <w:sz w:val="20"/>
                <w:szCs w:val="20"/>
              </w:rPr>
            </w:pPr>
            <w:r w:rsidRPr="0020112E">
              <w:rPr>
                <w:rFonts w:ascii="Arial" w:hAnsi="Arial" w:cs="Arial"/>
                <w:i/>
                <w:iCs/>
                <w:sz w:val="20"/>
                <w:szCs w:val="20"/>
              </w:rPr>
              <w:t>INTERIOR: 6 bays divided by simple king</w:t>
            </w:r>
            <w:r w:rsidR="00AD4E7D">
              <w:rPr>
                <w:rFonts w:ascii="Arial" w:hAnsi="Arial" w:cs="Arial"/>
                <w:i/>
                <w:iCs/>
                <w:sz w:val="20"/>
                <w:szCs w:val="20"/>
              </w:rPr>
              <w:t>-</w:t>
            </w:r>
            <w:r w:rsidRPr="0020112E">
              <w:rPr>
                <w:rFonts w:ascii="Arial" w:hAnsi="Arial" w:cs="Arial"/>
                <w:i/>
                <w:iCs/>
                <w:sz w:val="20"/>
                <w:szCs w:val="20"/>
              </w:rPr>
              <w:t>posted roof trusses. Timber partition forming altar-screen at S end; round-arched opening at centre through to High Altar; square-headed openings to sides. Timber pews, altars, lectern and other furnishings. Ceiling painted blue with gold stars.</w:t>
            </w:r>
          </w:p>
          <w:p w14:paraId="598D8161" w14:textId="77777777" w:rsidR="002C3F4C" w:rsidRPr="0020112E" w:rsidRDefault="002C3F4C" w:rsidP="002C3F4C">
            <w:pPr>
              <w:pStyle w:val="NormalWeb"/>
              <w:spacing w:before="0" w:beforeAutospacing="0" w:after="0" w:afterAutospacing="0"/>
              <w:jc w:val="both"/>
              <w:rPr>
                <w:rFonts w:ascii="Arial" w:hAnsi="Arial" w:cs="Arial"/>
                <w:i/>
                <w:iCs/>
                <w:sz w:val="8"/>
                <w:szCs w:val="8"/>
              </w:rPr>
            </w:pPr>
          </w:p>
          <w:p w14:paraId="24A9488C" w14:textId="00C8BBCD" w:rsidR="002C3F4C" w:rsidRDefault="002C3F4C" w:rsidP="002C3F4C">
            <w:pPr>
              <w:pStyle w:val="NormalWeb"/>
              <w:spacing w:before="0" w:beforeAutospacing="0" w:after="0" w:afterAutospacing="0"/>
              <w:jc w:val="both"/>
              <w:rPr>
                <w:rFonts w:ascii="Arial" w:hAnsi="Arial" w:cs="Arial"/>
                <w:i/>
                <w:iCs/>
                <w:sz w:val="20"/>
                <w:szCs w:val="20"/>
              </w:rPr>
            </w:pPr>
            <w:r w:rsidRPr="0020112E">
              <w:rPr>
                <w:rFonts w:ascii="Arial" w:hAnsi="Arial" w:cs="Arial"/>
                <w:i/>
                <w:iCs/>
                <w:sz w:val="20"/>
                <w:szCs w:val="20"/>
              </w:rPr>
              <w:t>MEMORIAL: by entrance. Timber post on concrete base, bearing plastic plaque inscribed, in Ukrainian and English "This chapel was created by Ukrainian POWs during their internment here after World War 2".</w:t>
            </w:r>
          </w:p>
          <w:p w14:paraId="2FD95FE5" w14:textId="4140A56A" w:rsidR="002C3F4C" w:rsidRDefault="002C3F4C" w:rsidP="002C3F4C">
            <w:pPr>
              <w:pStyle w:val="NormalWeb"/>
              <w:spacing w:before="0" w:beforeAutospacing="0" w:after="0" w:afterAutospacing="0"/>
              <w:jc w:val="both"/>
              <w:rPr>
                <w:rFonts w:ascii="Arial" w:hAnsi="Arial" w:cs="Arial"/>
                <w:i/>
                <w:iCs/>
                <w:sz w:val="20"/>
                <w:szCs w:val="20"/>
              </w:rPr>
            </w:pPr>
          </w:p>
          <w:p w14:paraId="4A28C3EA" w14:textId="77777777" w:rsidR="002C3F4C" w:rsidRPr="0020112E" w:rsidRDefault="002C3F4C" w:rsidP="002C3F4C">
            <w:pPr>
              <w:pStyle w:val="Heading1"/>
              <w:spacing w:before="0" w:beforeAutospacing="0" w:after="0" w:afterAutospacing="0"/>
              <w:rPr>
                <w:rFonts w:ascii="Arial" w:hAnsi="Arial" w:cs="Arial"/>
                <w:i/>
                <w:iCs/>
                <w:sz w:val="20"/>
                <w:szCs w:val="20"/>
              </w:rPr>
            </w:pPr>
            <w:r w:rsidRPr="0020112E">
              <w:rPr>
                <w:rFonts w:ascii="Arial" w:hAnsi="Arial" w:cs="Arial"/>
                <w:i/>
                <w:iCs/>
                <w:sz w:val="20"/>
                <w:szCs w:val="20"/>
              </w:rPr>
              <w:t>Statement of Special Interest</w:t>
            </w:r>
          </w:p>
          <w:p w14:paraId="18F0C898" w14:textId="77777777" w:rsidR="002C3F4C" w:rsidRPr="0020112E" w:rsidRDefault="002C3F4C" w:rsidP="002C3F4C">
            <w:pPr>
              <w:pStyle w:val="Heading1"/>
              <w:spacing w:before="0" w:beforeAutospacing="0" w:after="0" w:afterAutospacing="0"/>
              <w:rPr>
                <w:rFonts w:ascii="Arial" w:hAnsi="Arial" w:cs="Arial"/>
                <w:b w:val="0"/>
                <w:bCs w:val="0"/>
                <w:i/>
                <w:iCs/>
                <w:sz w:val="8"/>
                <w:szCs w:val="8"/>
              </w:rPr>
            </w:pPr>
          </w:p>
          <w:p w14:paraId="5F55598C" w14:textId="6E790321" w:rsidR="002C3F4C" w:rsidRPr="002C3F4C" w:rsidRDefault="002C3F4C" w:rsidP="002C3F4C">
            <w:pPr>
              <w:shd w:val="clear" w:color="auto" w:fill="FFFFFF"/>
              <w:rPr>
                <w:rFonts w:ascii="Helvetica" w:hAnsi="Helvetica" w:cs="Helvetica"/>
                <w:color w:val="494948"/>
                <w:sz w:val="21"/>
                <w:szCs w:val="21"/>
                <w:shd w:val="clear" w:color="auto" w:fill="FFFFFF"/>
              </w:rPr>
            </w:pPr>
            <w:r w:rsidRPr="0020112E">
              <w:rPr>
                <w:rFonts w:ascii="Arial" w:hAnsi="Arial" w:cs="Arial"/>
                <w:i/>
                <w:iCs/>
                <w:sz w:val="20"/>
                <w:szCs w:val="20"/>
              </w:rPr>
              <w:t xml:space="preserve">In use as an ecclesiastical building. This is the best preserved building surviving in the former Prisoner of War camp, 68 Working Camp, </w:t>
            </w:r>
            <w:proofErr w:type="spellStart"/>
            <w:r w:rsidRPr="0020112E">
              <w:rPr>
                <w:rFonts w:ascii="Arial" w:hAnsi="Arial" w:cs="Arial"/>
                <w:i/>
                <w:iCs/>
                <w:sz w:val="20"/>
                <w:szCs w:val="20"/>
              </w:rPr>
              <w:t>Halmuir</w:t>
            </w:r>
            <w:proofErr w:type="spellEnd"/>
            <w:r w:rsidRPr="0020112E">
              <w:rPr>
                <w:rFonts w:ascii="Arial" w:hAnsi="Arial" w:cs="Arial"/>
                <w:i/>
                <w:iCs/>
                <w:sz w:val="20"/>
                <w:szCs w:val="20"/>
              </w:rPr>
              <w:t xml:space="preserve"> Farm. Four other buildings from the camp still exist (two of these are formed from several huts joined together), </w:t>
            </w:r>
          </w:p>
        </w:tc>
        <w:tc>
          <w:tcPr>
            <w:tcW w:w="3628" w:type="dxa"/>
          </w:tcPr>
          <w:p w14:paraId="721EB66B" w14:textId="51537958" w:rsidR="002C3F4C" w:rsidRPr="0020112E" w:rsidRDefault="002C3F4C" w:rsidP="002C3F4C">
            <w:pPr>
              <w:pStyle w:val="NormalWeb"/>
              <w:spacing w:before="0" w:beforeAutospacing="0" w:after="0" w:afterAutospacing="0"/>
              <w:jc w:val="both"/>
              <w:rPr>
                <w:rFonts w:ascii="Arial" w:hAnsi="Arial" w:cs="Arial"/>
                <w:i/>
                <w:iCs/>
                <w:sz w:val="20"/>
                <w:szCs w:val="20"/>
              </w:rPr>
            </w:pPr>
            <w:r>
              <w:rPr>
                <w:rFonts w:ascii="Arial" w:hAnsi="Arial" w:cs="Arial"/>
                <w:i/>
                <w:iCs/>
                <w:noProof/>
                <w:sz w:val="20"/>
                <w:szCs w:val="20"/>
              </w:rPr>
              <w:drawing>
                <wp:inline distT="0" distB="0" distL="0" distR="0" wp14:anchorId="0A62F7D8" wp14:editId="0776C8A7">
                  <wp:extent cx="2301375" cy="306000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muir2.jpg"/>
                          <pic:cNvPicPr/>
                        </pic:nvPicPr>
                        <pic:blipFill>
                          <a:blip r:embed="rId12">
                            <a:extLst>
                              <a:ext uri="{28A0092B-C50C-407E-A947-70E740481C1C}">
                                <a14:useLocalDpi xmlns:a14="http://schemas.microsoft.com/office/drawing/2010/main" val="0"/>
                              </a:ext>
                            </a:extLst>
                          </a:blip>
                          <a:stretch>
                            <a:fillRect/>
                          </a:stretch>
                        </pic:blipFill>
                        <pic:spPr>
                          <a:xfrm>
                            <a:off x="0" y="0"/>
                            <a:ext cx="2301375" cy="3060000"/>
                          </a:xfrm>
                          <a:prstGeom prst="rect">
                            <a:avLst/>
                          </a:prstGeom>
                        </pic:spPr>
                      </pic:pic>
                    </a:graphicData>
                  </a:graphic>
                </wp:inline>
              </w:drawing>
            </w:r>
          </w:p>
        </w:tc>
      </w:tr>
    </w:tbl>
    <w:p w14:paraId="55A0E5F8" w14:textId="2A21BEA9" w:rsidR="008178C5" w:rsidRDefault="002C3F4C" w:rsidP="007879DD">
      <w:pPr>
        <w:shd w:val="clear" w:color="auto" w:fill="FFFFFF"/>
        <w:jc w:val="both"/>
        <w:rPr>
          <w:rFonts w:ascii="Arial" w:hAnsi="Arial" w:cs="Arial"/>
          <w:i/>
          <w:iCs/>
          <w:sz w:val="20"/>
          <w:szCs w:val="20"/>
        </w:rPr>
      </w:pPr>
      <w:r>
        <w:rPr>
          <w:rFonts w:ascii="Arial" w:hAnsi="Arial" w:cs="Arial"/>
          <w:i/>
          <w:iCs/>
          <w:sz w:val="20"/>
          <w:szCs w:val="20"/>
        </w:rPr>
        <w:t xml:space="preserve">but </w:t>
      </w:r>
      <w:r w:rsidRPr="0020112E">
        <w:rPr>
          <w:rFonts w:ascii="Arial" w:hAnsi="Arial" w:cs="Arial"/>
          <w:i/>
          <w:iCs/>
          <w:sz w:val="20"/>
          <w:szCs w:val="20"/>
        </w:rPr>
        <w:t>they are in a rather dilapidated condition. The camp probably dates from the early 1940s, and originally had 40 buildings. The Ukrainian POWs arrived here after the war in 1947, and previous to that it had been occupied by German and Italian POWs. This building is known to have been used as a chapel by the Italians. After the Ukrainians arrived, they fitted out the chapel in an enthusiastic, if necessarily make-shift manner. Paintings by the POWs hang on the walls, the candlesticks were made out of shell fragments, the banners flanking the altar were made out of the Italians? tents, and on the high altar stands a replica of a Ukrainian Cathedral, which was carved with a penknife. What is perhaps most unusual, is that the chapel remained in use after the camp was disbanded, and services in Ukrainian are still held here several times a year. This chapel is a truly remarkable survival, and is of significant historic importance. The only other surviving POW chapel in Scotland, is the Italian Chapel on Lamb Holm, Orkney. Although the Ukrainian chapel lacks the artistic achievements of the Italian Chapel, it is an equally evocative reminder of wartime spirit, and the way the prisoners found ways to overcome the privations of their situation.”</w:t>
      </w:r>
    </w:p>
    <w:p w14:paraId="3522172B" w14:textId="77777777" w:rsidR="009B3E59" w:rsidRPr="00DE07AA" w:rsidRDefault="009B3E59" w:rsidP="00B6048F">
      <w:pPr>
        <w:shd w:val="clear" w:color="auto" w:fill="FFFFFF"/>
        <w:rPr>
          <w:rFonts w:ascii="Arial" w:hAnsi="Arial" w:cs="Arial"/>
          <w:i/>
          <w:iCs/>
          <w:sz w:val="12"/>
          <w:szCs w:val="12"/>
        </w:rPr>
      </w:pPr>
    </w:p>
    <w:p w14:paraId="18C912A7" w14:textId="6D51518F" w:rsidR="009A7486" w:rsidRPr="004A462A" w:rsidRDefault="004A462A" w:rsidP="007879DD">
      <w:pPr>
        <w:shd w:val="clear" w:color="auto" w:fill="FFFFFF"/>
        <w:rPr>
          <w:rFonts w:ascii="Arial" w:hAnsi="Arial" w:cs="Arial"/>
          <w:bCs/>
          <w:sz w:val="20"/>
          <w:szCs w:val="20"/>
        </w:rPr>
      </w:pPr>
      <w:r w:rsidRPr="004A462A">
        <w:rPr>
          <w:rFonts w:ascii="Arial" w:hAnsi="Arial" w:cs="Arial"/>
          <w:bCs/>
          <w:sz w:val="20"/>
          <w:szCs w:val="20"/>
        </w:rPr>
        <w:t xml:space="preserve">The site as it is now – </w:t>
      </w:r>
      <w:hyperlink r:id="rId13" w:history="1">
        <w:r w:rsidRPr="004A462A">
          <w:rPr>
            <w:rStyle w:val="Hyperlink"/>
            <w:rFonts w:ascii="Arial" w:hAnsi="Arial" w:cs="Arial"/>
            <w:bCs/>
            <w:sz w:val="20"/>
            <w:szCs w:val="20"/>
          </w:rPr>
          <w:t>https://repatriatedlandscape.org/pow-sites-in-scotland/pow-camp-68-halmuir-farm-camp-10/</w:t>
        </w:r>
      </w:hyperlink>
    </w:p>
    <w:p w14:paraId="00D39CBC" w14:textId="77777777" w:rsidR="004A462A" w:rsidRDefault="004A462A" w:rsidP="007879DD">
      <w:pPr>
        <w:shd w:val="clear" w:color="auto" w:fill="FFFFFF"/>
        <w:rPr>
          <w:rFonts w:ascii="Arial" w:hAnsi="Arial" w:cs="Arial"/>
          <w:b/>
          <w:sz w:val="20"/>
          <w:szCs w:val="20"/>
        </w:rPr>
      </w:pPr>
    </w:p>
    <w:p w14:paraId="2A0C12DD" w14:textId="77777777" w:rsidR="009B3E59" w:rsidRDefault="009B3E59" w:rsidP="00B6048F">
      <w:pPr>
        <w:shd w:val="clear" w:color="auto" w:fill="FFFFFF"/>
        <w:rPr>
          <w:rFonts w:ascii="Arial" w:hAnsi="Arial" w:cs="Arial"/>
          <w:color w:val="222222"/>
          <w:sz w:val="20"/>
          <w:szCs w:val="20"/>
        </w:rPr>
      </w:pPr>
    </w:p>
    <w:p w14:paraId="52CDE8A5" w14:textId="14AE2153" w:rsidR="005B4C89" w:rsidRPr="00DE07AA" w:rsidRDefault="005B4C89" w:rsidP="00DE07AA">
      <w:pPr>
        <w:spacing w:after="160" w:line="259" w:lineRule="auto"/>
        <w:rPr>
          <w:rFonts w:ascii="Arial" w:hAnsi="Arial" w:cs="Arial"/>
          <w:color w:val="222222"/>
          <w:sz w:val="8"/>
          <w:szCs w:val="8"/>
        </w:rPr>
      </w:pPr>
      <w:r>
        <w:rPr>
          <w:rFonts w:ascii="Arial" w:hAnsi="Arial" w:cs="Arial"/>
          <w:color w:val="222222"/>
          <w:sz w:val="8"/>
          <w:szCs w:val="8"/>
        </w:rPr>
        <w:br w:type="page"/>
      </w:r>
    </w:p>
    <w:p w14:paraId="79AC33B0" w14:textId="61F057CC" w:rsidR="00D63CA1" w:rsidRPr="00D63CA1" w:rsidRDefault="00D63CA1" w:rsidP="00B6048F">
      <w:pPr>
        <w:shd w:val="clear" w:color="auto" w:fill="FFFFFF"/>
        <w:rPr>
          <w:rFonts w:ascii="Arial" w:hAnsi="Arial" w:cs="Arial"/>
          <w:b/>
          <w:bCs/>
          <w:color w:val="222222"/>
        </w:rPr>
      </w:pPr>
      <w:r w:rsidRPr="00D63CA1">
        <w:rPr>
          <w:rFonts w:ascii="Arial" w:hAnsi="Arial" w:cs="Arial"/>
          <w:b/>
          <w:bCs/>
          <w:color w:val="222222"/>
        </w:rPr>
        <w:lastRenderedPageBreak/>
        <w:t>Hostels</w:t>
      </w:r>
    </w:p>
    <w:p w14:paraId="06A046EA" w14:textId="77777777" w:rsidR="00D63CA1" w:rsidRDefault="00D63CA1" w:rsidP="00B6048F">
      <w:pPr>
        <w:shd w:val="clear" w:color="auto" w:fill="FFFFFF"/>
        <w:rPr>
          <w:rFonts w:ascii="Arial" w:hAnsi="Arial" w:cs="Arial"/>
          <w:color w:val="222222"/>
          <w:sz w:val="20"/>
          <w:szCs w:val="20"/>
        </w:rPr>
      </w:pPr>
    </w:p>
    <w:p w14:paraId="75E7C728" w14:textId="75CFB150" w:rsidR="00D63CA1" w:rsidRDefault="00D63CA1" w:rsidP="00D63CA1">
      <w:pPr>
        <w:jc w:val="both"/>
        <w:rPr>
          <w:rFonts w:ascii="Arial" w:hAnsi="Arial" w:cs="Arial"/>
          <w:color w:val="000000"/>
          <w:sz w:val="20"/>
          <w:szCs w:val="20"/>
        </w:rPr>
      </w:pPr>
      <w:r w:rsidRPr="00D63CA1">
        <w:rPr>
          <w:rFonts w:ascii="Arial" w:hAnsi="Arial" w:cs="Arial"/>
          <w:b/>
          <w:sz w:val="20"/>
          <w:szCs w:val="20"/>
        </w:rPr>
        <w:t>Closeburn</w:t>
      </w:r>
      <w:r>
        <w:rPr>
          <w:rFonts w:ascii="Arial" w:hAnsi="Arial" w:cs="Arial"/>
          <w:b/>
          <w:sz w:val="20"/>
          <w:szCs w:val="20"/>
        </w:rPr>
        <w:t xml:space="preserve"> </w:t>
      </w:r>
      <w:r>
        <w:rPr>
          <w:rFonts w:ascii="Arial" w:hAnsi="Arial" w:cs="Arial"/>
          <w:color w:val="000000"/>
          <w:sz w:val="20"/>
          <w:szCs w:val="20"/>
        </w:rPr>
        <w:t>(Thornhill, Dumfriesshire)</w:t>
      </w:r>
    </w:p>
    <w:p w14:paraId="4C018829" w14:textId="57D03F64" w:rsidR="00D63CA1" w:rsidRPr="004C1BCD" w:rsidRDefault="00D63CA1" w:rsidP="00D63CA1">
      <w:pPr>
        <w:jc w:val="both"/>
        <w:rPr>
          <w:rFonts w:ascii="Arial" w:hAnsi="Arial" w:cs="Arial"/>
          <w:b/>
          <w:sz w:val="12"/>
          <w:szCs w:val="12"/>
        </w:rPr>
      </w:pPr>
    </w:p>
    <w:p w14:paraId="0B561557" w14:textId="5511A6F9" w:rsidR="00D63CA1" w:rsidRDefault="0085174A" w:rsidP="00B832DE">
      <w:pPr>
        <w:rPr>
          <w:rFonts w:ascii="Arial" w:hAnsi="Arial" w:cs="Arial"/>
          <w:sz w:val="20"/>
          <w:szCs w:val="20"/>
        </w:rPr>
      </w:pPr>
      <w:r w:rsidRPr="00B832DE">
        <w:rPr>
          <w:rFonts w:ascii="Arial" w:hAnsi="Arial" w:cs="Arial"/>
          <w:sz w:val="20"/>
          <w:szCs w:val="20"/>
        </w:rPr>
        <w:t xml:space="preserve">It is now called </w:t>
      </w:r>
      <w:r w:rsidR="003F2CA8" w:rsidRPr="00B832DE">
        <w:rPr>
          <w:rFonts w:ascii="Arial" w:hAnsi="Arial" w:cs="Arial"/>
          <w:sz w:val="20"/>
          <w:szCs w:val="20"/>
        </w:rPr>
        <w:t>T</w:t>
      </w:r>
      <w:r w:rsidRPr="00B832DE">
        <w:rPr>
          <w:rFonts w:ascii="Arial" w:hAnsi="Arial" w:cs="Arial"/>
          <w:sz w:val="20"/>
          <w:szCs w:val="20"/>
        </w:rPr>
        <w:t xml:space="preserve">he </w:t>
      </w:r>
      <w:r w:rsidR="003F2CA8" w:rsidRPr="00B832DE">
        <w:rPr>
          <w:rFonts w:ascii="Arial" w:hAnsi="Arial" w:cs="Arial"/>
          <w:sz w:val="20"/>
          <w:szCs w:val="20"/>
        </w:rPr>
        <w:t>M</w:t>
      </w:r>
      <w:r w:rsidRPr="00B832DE">
        <w:rPr>
          <w:rFonts w:ascii="Arial" w:hAnsi="Arial" w:cs="Arial"/>
          <w:sz w:val="20"/>
          <w:szCs w:val="20"/>
        </w:rPr>
        <w:t>eadows,</w:t>
      </w:r>
      <w:r w:rsidR="00BE1B38" w:rsidRPr="00B832DE">
        <w:rPr>
          <w:rFonts w:ascii="Arial" w:hAnsi="Arial" w:cs="Arial"/>
          <w:sz w:val="20"/>
          <w:szCs w:val="20"/>
        </w:rPr>
        <w:t xml:space="preserve"> </w:t>
      </w:r>
      <w:r w:rsidRPr="00B832DE">
        <w:rPr>
          <w:rFonts w:ascii="Arial" w:hAnsi="Arial" w:cs="Arial"/>
          <w:sz w:val="20"/>
          <w:szCs w:val="20"/>
        </w:rPr>
        <w:t xml:space="preserve">on the </w:t>
      </w:r>
      <w:proofErr w:type="spellStart"/>
      <w:r w:rsidR="003F2CA8" w:rsidRPr="00B832DE">
        <w:rPr>
          <w:rFonts w:ascii="Arial" w:hAnsi="Arial" w:cs="Arial"/>
          <w:sz w:val="20"/>
          <w:szCs w:val="20"/>
        </w:rPr>
        <w:t>L</w:t>
      </w:r>
      <w:r w:rsidRPr="00B832DE">
        <w:rPr>
          <w:rFonts w:ascii="Arial" w:hAnsi="Arial" w:cs="Arial"/>
          <w:sz w:val="20"/>
          <w:szCs w:val="20"/>
        </w:rPr>
        <w:t>inkland</w:t>
      </w:r>
      <w:proofErr w:type="spellEnd"/>
      <w:r w:rsidRPr="00B832DE">
        <w:rPr>
          <w:rFonts w:ascii="Arial" w:hAnsi="Arial" w:cs="Arial"/>
          <w:sz w:val="20"/>
          <w:szCs w:val="20"/>
        </w:rPr>
        <w:t xml:space="preserve"> </w:t>
      </w:r>
      <w:r w:rsidR="003F2CA8" w:rsidRPr="00B832DE">
        <w:rPr>
          <w:rFonts w:ascii="Arial" w:hAnsi="Arial" w:cs="Arial"/>
          <w:sz w:val="20"/>
          <w:szCs w:val="20"/>
        </w:rPr>
        <w:t>R</w:t>
      </w:r>
      <w:r w:rsidRPr="00B832DE">
        <w:rPr>
          <w:rFonts w:ascii="Arial" w:hAnsi="Arial" w:cs="Arial"/>
          <w:sz w:val="20"/>
          <w:szCs w:val="20"/>
        </w:rPr>
        <w:t xml:space="preserve">oad between the school and the </w:t>
      </w:r>
      <w:proofErr w:type="spellStart"/>
      <w:r w:rsidR="003F2CA8" w:rsidRPr="00B832DE">
        <w:rPr>
          <w:rFonts w:ascii="Arial" w:hAnsi="Arial" w:cs="Arial"/>
          <w:sz w:val="20"/>
          <w:szCs w:val="20"/>
        </w:rPr>
        <w:t>C</w:t>
      </w:r>
      <w:r w:rsidRPr="00B832DE">
        <w:rPr>
          <w:rFonts w:ascii="Arial" w:hAnsi="Arial" w:cs="Arial"/>
          <w:sz w:val="20"/>
          <w:szCs w:val="20"/>
        </w:rPr>
        <w:t>roalchapel</w:t>
      </w:r>
      <w:proofErr w:type="spellEnd"/>
      <w:r w:rsidRPr="00B832DE">
        <w:rPr>
          <w:rFonts w:ascii="Arial" w:hAnsi="Arial" w:cs="Arial"/>
          <w:sz w:val="20"/>
          <w:szCs w:val="20"/>
        </w:rPr>
        <w:t xml:space="preserve"> </w:t>
      </w:r>
      <w:r w:rsidR="003F2CA8" w:rsidRPr="00B832DE">
        <w:rPr>
          <w:rFonts w:ascii="Arial" w:hAnsi="Arial" w:cs="Arial"/>
          <w:sz w:val="20"/>
          <w:szCs w:val="20"/>
        </w:rPr>
        <w:t>R</w:t>
      </w:r>
      <w:r w:rsidRPr="00B832DE">
        <w:rPr>
          <w:rFonts w:ascii="Arial" w:hAnsi="Arial" w:cs="Arial"/>
          <w:sz w:val="20"/>
          <w:szCs w:val="20"/>
        </w:rPr>
        <w:t>oad</w:t>
      </w:r>
      <w:r w:rsidR="00B832DE">
        <w:rPr>
          <w:rFonts w:ascii="Arial" w:hAnsi="Arial" w:cs="Arial"/>
          <w:sz w:val="20"/>
          <w:szCs w:val="20"/>
        </w:rPr>
        <w:t xml:space="preserve"> – NX 902 917</w:t>
      </w:r>
      <w:r w:rsidR="00DC642D">
        <w:rPr>
          <w:rFonts w:ascii="Arial" w:hAnsi="Arial" w:cs="Arial"/>
          <w:sz w:val="20"/>
          <w:szCs w:val="20"/>
        </w:rPr>
        <w:t>. (Old maps show ‘</w:t>
      </w:r>
      <w:proofErr w:type="spellStart"/>
      <w:r w:rsidR="00DC642D">
        <w:rPr>
          <w:rFonts w:ascii="Arial" w:hAnsi="Arial" w:cs="Arial"/>
          <w:sz w:val="20"/>
          <w:szCs w:val="20"/>
        </w:rPr>
        <w:t>Birswick</w:t>
      </w:r>
      <w:proofErr w:type="spellEnd"/>
      <w:r w:rsidR="00DC642D">
        <w:rPr>
          <w:rFonts w:ascii="Arial" w:hAnsi="Arial" w:cs="Arial"/>
          <w:sz w:val="20"/>
          <w:szCs w:val="20"/>
        </w:rPr>
        <w:t>’ which was alongside the site of the camp.</w:t>
      </w:r>
    </w:p>
    <w:p w14:paraId="4FF84E18" w14:textId="77777777" w:rsidR="00B832DE" w:rsidRPr="004C1BCD" w:rsidRDefault="00B832DE" w:rsidP="00B832DE">
      <w:pPr>
        <w:rPr>
          <w:rFonts w:ascii="Arial" w:hAnsi="Arial" w:cs="Arial"/>
          <w:sz w:val="12"/>
          <w:szCs w:val="12"/>
        </w:rPr>
      </w:pPr>
    </w:p>
    <w:p w14:paraId="2DC11110" w14:textId="05C1E022" w:rsidR="00B832DE" w:rsidRPr="00B832DE" w:rsidRDefault="00B832DE" w:rsidP="00B832DE">
      <w:pPr>
        <w:rPr>
          <w:rFonts w:ascii="Arial" w:hAnsi="Arial" w:cs="Arial"/>
          <w:sz w:val="20"/>
          <w:szCs w:val="20"/>
        </w:rPr>
      </w:pPr>
      <w:r>
        <w:rPr>
          <w:rFonts w:ascii="Arial" w:hAnsi="Arial" w:cs="Arial"/>
          <w:sz w:val="20"/>
          <w:szCs w:val="20"/>
        </w:rPr>
        <w:t xml:space="preserve">Local historians believe the camp was administered by </w:t>
      </w:r>
      <w:proofErr w:type="spellStart"/>
      <w:r>
        <w:rPr>
          <w:rFonts w:ascii="Arial" w:hAnsi="Arial" w:cs="Arial"/>
          <w:sz w:val="20"/>
          <w:szCs w:val="20"/>
        </w:rPr>
        <w:t>Carronbridge</w:t>
      </w:r>
      <w:proofErr w:type="spellEnd"/>
      <w:r w:rsidR="004C1BCD">
        <w:rPr>
          <w:rFonts w:ascii="Arial" w:hAnsi="Arial" w:cs="Arial"/>
          <w:sz w:val="20"/>
          <w:szCs w:val="20"/>
        </w:rPr>
        <w:t xml:space="preserve"> Camp 293 after this.</w:t>
      </w:r>
    </w:p>
    <w:p w14:paraId="65A8D0A0" w14:textId="77777777" w:rsidR="00D63CA1" w:rsidRPr="004C1BCD"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545FA653" w14:textId="77777777" w:rsidTr="00B832DE">
        <w:tc>
          <w:tcPr>
            <w:tcW w:w="3183" w:type="dxa"/>
            <w:tcMar>
              <w:left w:w="28" w:type="dxa"/>
              <w:right w:w="28" w:type="dxa"/>
            </w:tcMar>
          </w:tcPr>
          <w:p w14:paraId="40E2F020"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5D22E08D"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1E0D74C4"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05453A21"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4BD3BCEF"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1503F877"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4439E353" w14:textId="77777777" w:rsidTr="00B832DE">
        <w:tc>
          <w:tcPr>
            <w:tcW w:w="3183" w:type="dxa"/>
            <w:tcMar>
              <w:left w:w="28" w:type="dxa"/>
              <w:right w:w="28" w:type="dxa"/>
            </w:tcMar>
          </w:tcPr>
          <w:p w14:paraId="218CB877" w14:textId="77777777" w:rsidR="00B832DE" w:rsidRDefault="00B832DE" w:rsidP="001A3EF7">
            <w:pPr>
              <w:rPr>
                <w:rFonts w:ascii="Arial" w:hAnsi="Arial" w:cs="Arial"/>
                <w:bCs/>
                <w:sz w:val="20"/>
                <w:szCs w:val="20"/>
              </w:rPr>
            </w:pPr>
            <w:r>
              <w:rPr>
                <w:rFonts w:ascii="Arial" w:hAnsi="Arial" w:cs="Arial"/>
                <w:bCs/>
                <w:sz w:val="20"/>
                <w:szCs w:val="20"/>
              </w:rPr>
              <w:t>Closeburn</w:t>
            </w:r>
          </w:p>
        </w:tc>
        <w:tc>
          <w:tcPr>
            <w:tcW w:w="2329" w:type="dxa"/>
            <w:shd w:val="clear" w:color="auto" w:fill="FFCCCC"/>
            <w:tcMar>
              <w:left w:w="28" w:type="dxa"/>
              <w:right w:w="28" w:type="dxa"/>
            </w:tcMar>
          </w:tcPr>
          <w:p w14:paraId="2E8D6F9E" w14:textId="77777777" w:rsidR="00B832DE" w:rsidRPr="00D83159" w:rsidRDefault="00B832DE" w:rsidP="001A3EF7">
            <w:pPr>
              <w:jc w:val="center"/>
              <w:rPr>
                <w:rFonts w:ascii="Arial" w:hAnsi="Arial" w:cs="Arial"/>
                <w:bCs/>
                <w:sz w:val="20"/>
                <w:szCs w:val="20"/>
              </w:rPr>
            </w:pPr>
          </w:p>
        </w:tc>
        <w:tc>
          <w:tcPr>
            <w:tcW w:w="2616" w:type="dxa"/>
            <w:shd w:val="clear" w:color="auto" w:fill="E2EFD9" w:themeFill="accent6" w:themeFillTint="33"/>
            <w:tcMar>
              <w:left w:w="28" w:type="dxa"/>
              <w:right w:w="28" w:type="dxa"/>
            </w:tcMar>
          </w:tcPr>
          <w:p w14:paraId="02FFD7B2" w14:textId="77777777" w:rsidR="00B832DE" w:rsidRPr="00D83159" w:rsidRDefault="00B832DE" w:rsidP="001A3EF7">
            <w:pPr>
              <w:jc w:val="center"/>
              <w:rPr>
                <w:rFonts w:ascii="Arial" w:hAnsi="Arial" w:cs="Arial"/>
                <w:bCs/>
                <w:sz w:val="20"/>
                <w:szCs w:val="20"/>
              </w:rPr>
            </w:pPr>
          </w:p>
        </w:tc>
        <w:tc>
          <w:tcPr>
            <w:tcW w:w="2325" w:type="dxa"/>
            <w:shd w:val="clear" w:color="auto" w:fill="E2EFD9" w:themeFill="accent6" w:themeFillTint="33"/>
          </w:tcPr>
          <w:p w14:paraId="2C026C3B" w14:textId="77777777" w:rsidR="00B832DE" w:rsidRDefault="00B832DE" w:rsidP="001A3EF7">
            <w:pPr>
              <w:jc w:val="center"/>
              <w:rPr>
                <w:rFonts w:ascii="Arial" w:hAnsi="Arial" w:cs="Arial"/>
                <w:bCs/>
                <w:sz w:val="20"/>
                <w:szCs w:val="20"/>
              </w:rPr>
            </w:pPr>
          </w:p>
        </w:tc>
        <w:tc>
          <w:tcPr>
            <w:tcW w:w="2321" w:type="dxa"/>
            <w:shd w:val="clear" w:color="auto" w:fill="FFF2CC" w:themeFill="accent4" w:themeFillTint="33"/>
            <w:tcMar>
              <w:left w:w="28" w:type="dxa"/>
              <w:right w:w="28" w:type="dxa"/>
            </w:tcMar>
          </w:tcPr>
          <w:p w14:paraId="73FEDF7C" w14:textId="77777777" w:rsidR="00B832DE" w:rsidRPr="00D83159" w:rsidRDefault="00B832DE" w:rsidP="001A3EF7">
            <w:pPr>
              <w:jc w:val="center"/>
              <w:rPr>
                <w:rFonts w:ascii="Arial" w:hAnsi="Arial" w:cs="Arial"/>
                <w:bCs/>
                <w:sz w:val="20"/>
                <w:szCs w:val="20"/>
              </w:rPr>
            </w:pPr>
          </w:p>
        </w:tc>
        <w:tc>
          <w:tcPr>
            <w:tcW w:w="2614" w:type="dxa"/>
            <w:shd w:val="clear" w:color="auto" w:fill="FFF2CC" w:themeFill="accent4" w:themeFillTint="33"/>
            <w:tcMar>
              <w:left w:w="28" w:type="dxa"/>
              <w:right w:w="28" w:type="dxa"/>
            </w:tcMar>
          </w:tcPr>
          <w:p w14:paraId="13D096E7" w14:textId="77777777" w:rsidR="00B832DE" w:rsidRPr="00D83159" w:rsidRDefault="00B832DE" w:rsidP="001A3EF7">
            <w:pPr>
              <w:jc w:val="center"/>
              <w:rPr>
                <w:rFonts w:ascii="Arial" w:hAnsi="Arial" w:cs="Arial"/>
                <w:bCs/>
                <w:sz w:val="20"/>
                <w:szCs w:val="20"/>
              </w:rPr>
            </w:pPr>
          </w:p>
        </w:tc>
      </w:tr>
    </w:tbl>
    <w:p w14:paraId="3E1EF96A" w14:textId="77777777" w:rsidR="00B832DE" w:rsidRDefault="00B832DE" w:rsidP="00D63CA1">
      <w:pPr>
        <w:jc w:val="both"/>
        <w:rPr>
          <w:rFonts w:ascii="Arial" w:hAnsi="Arial" w:cs="Arial"/>
          <w:b/>
          <w:sz w:val="20"/>
          <w:szCs w:val="20"/>
        </w:rPr>
      </w:pPr>
    </w:p>
    <w:p w14:paraId="0A3CFC3B" w14:textId="77777777" w:rsidR="00B832DE" w:rsidRDefault="00B832DE" w:rsidP="00D63CA1">
      <w:pPr>
        <w:jc w:val="both"/>
        <w:rPr>
          <w:rFonts w:ascii="Arial" w:hAnsi="Arial" w:cs="Arial"/>
          <w:b/>
          <w:sz w:val="20"/>
          <w:szCs w:val="20"/>
        </w:rPr>
      </w:pPr>
    </w:p>
    <w:p w14:paraId="7DB026E1" w14:textId="1C061F78" w:rsidR="004C1BCD" w:rsidRPr="004C1BCD" w:rsidRDefault="00ED21EA" w:rsidP="004C1BCD">
      <w:pPr>
        <w:tabs>
          <w:tab w:val="left" w:pos="1884"/>
        </w:tabs>
        <w:jc w:val="both"/>
        <w:rPr>
          <w:rFonts w:ascii="Arial" w:hAnsi="Arial" w:cs="Arial"/>
          <w:b/>
          <w:sz w:val="20"/>
          <w:szCs w:val="20"/>
        </w:rPr>
      </w:pPr>
      <w:r w:rsidRPr="00ED21EA">
        <w:rPr>
          <w:rFonts w:ascii="Arial" w:hAnsi="Arial" w:cs="Arial"/>
          <w:b/>
          <w:sz w:val="20"/>
          <w:szCs w:val="20"/>
        </w:rPr>
        <w:t>Honduras</w:t>
      </w:r>
      <w:r w:rsidR="004C1BCD">
        <w:rPr>
          <w:rFonts w:ascii="Arial" w:hAnsi="Arial" w:cs="Arial"/>
          <w:b/>
          <w:sz w:val="20"/>
          <w:szCs w:val="20"/>
        </w:rPr>
        <w:t xml:space="preserve">. </w:t>
      </w:r>
      <w:r w:rsidR="004C1BCD" w:rsidRPr="00E271E3">
        <w:rPr>
          <w:rFonts w:ascii="Arial" w:hAnsi="Arial" w:cs="Arial"/>
          <w:spacing w:val="-1"/>
          <w:sz w:val="20"/>
          <w:szCs w:val="20"/>
        </w:rPr>
        <w:t>NY</w:t>
      </w:r>
      <w:r w:rsidR="004C1BCD" w:rsidRPr="00E271E3">
        <w:rPr>
          <w:rFonts w:ascii="Arial" w:hAnsi="Arial" w:cs="Arial"/>
          <w:spacing w:val="-5"/>
          <w:sz w:val="20"/>
          <w:szCs w:val="20"/>
        </w:rPr>
        <w:t xml:space="preserve"> </w:t>
      </w:r>
      <w:r w:rsidR="004C1BCD" w:rsidRPr="00E271E3">
        <w:rPr>
          <w:rFonts w:ascii="Arial" w:hAnsi="Arial" w:cs="Arial"/>
          <w:spacing w:val="-1"/>
          <w:sz w:val="20"/>
          <w:szCs w:val="20"/>
        </w:rPr>
        <w:t>278</w:t>
      </w:r>
      <w:r w:rsidR="004C1BCD" w:rsidRPr="00E271E3">
        <w:rPr>
          <w:rFonts w:ascii="Arial" w:hAnsi="Arial" w:cs="Arial"/>
          <w:spacing w:val="-3"/>
          <w:sz w:val="20"/>
          <w:szCs w:val="20"/>
        </w:rPr>
        <w:t xml:space="preserve"> </w:t>
      </w:r>
      <w:r w:rsidR="004C1BCD" w:rsidRPr="00E271E3">
        <w:rPr>
          <w:rFonts w:ascii="Arial" w:hAnsi="Arial" w:cs="Arial"/>
          <w:spacing w:val="-1"/>
          <w:sz w:val="20"/>
          <w:szCs w:val="20"/>
        </w:rPr>
        <w:t>698</w:t>
      </w:r>
      <w:r w:rsidR="004C1BCD">
        <w:rPr>
          <w:rFonts w:ascii="Arial" w:hAnsi="Arial" w:cs="Arial"/>
          <w:spacing w:val="-1"/>
          <w:sz w:val="20"/>
          <w:szCs w:val="20"/>
        </w:rPr>
        <w:t>.</w:t>
      </w:r>
      <w:r w:rsidR="004C1BCD">
        <w:rPr>
          <w:rFonts w:ascii="Arial" w:hAnsi="Arial" w:cs="Arial"/>
          <w:b/>
          <w:sz w:val="20"/>
          <w:szCs w:val="20"/>
        </w:rPr>
        <w:t xml:space="preserve"> </w:t>
      </w:r>
      <w:r w:rsidR="004C1BCD">
        <w:rPr>
          <w:rFonts w:ascii="Arial" w:hAnsi="Arial" w:cs="Arial"/>
          <w:bCs/>
          <w:sz w:val="20"/>
          <w:szCs w:val="20"/>
        </w:rPr>
        <w:t>Previously Honduras Camp 612.</w:t>
      </w:r>
    </w:p>
    <w:p w14:paraId="6E8D759A" w14:textId="77777777" w:rsidR="00ED21EA" w:rsidRPr="004C1BCD" w:rsidRDefault="00ED21EA" w:rsidP="00D63CA1">
      <w:pPr>
        <w:jc w:val="both"/>
        <w:rPr>
          <w:rFonts w:ascii="Arial" w:hAnsi="Arial" w:cs="Arial"/>
          <w:bCs/>
          <w:sz w:val="12"/>
          <w:szCs w:val="12"/>
        </w:rPr>
      </w:pPr>
    </w:p>
    <w:p w14:paraId="59136A80" w14:textId="783F690A" w:rsidR="00ED21EA" w:rsidRDefault="00ED21EA" w:rsidP="00D63CA1">
      <w:pPr>
        <w:jc w:val="both"/>
        <w:rPr>
          <w:rFonts w:ascii="Arial" w:hAnsi="Arial" w:cs="Arial"/>
          <w:bCs/>
          <w:sz w:val="20"/>
          <w:szCs w:val="20"/>
        </w:rPr>
      </w:pPr>
      <w:r w:rsidRPr="004C1BCD">
        <w:rPr>
          <w:rFonts w:ascii="Arial" w:hAnsi="Arial" w:cs="Arial"/>
          <w:b/>
          <w:sz w:val="20"/>
          <w:szCs w:val="20"/>
        </w:rPr>
        <w:t>12/1946</w:t>
      </w:r>
      <w:r>
        <w:rPr>
          <w:rFonts w:ascii="Arial" w:hAnsi="Arial" w:cs="Arial"/>
          <w:bCs/>
          <w:sz w:val="20"/>
          <w:szCs w:val="20"/>
        </w:rPr>
        <w:t xml:space="preserve"> – Hostel leader; </w:t>
      </w:r>
      <w:proofErr w:type="spellStart"/>
      <w:r>
        <w:rPr>
          <w:rFonts w:ascii="Arial" w:hAnsi="Arial" w:cs="Arial"/>
          <w:bCs/>
          <w:sz w:val="20"/>
          <w:szCs w:val="20"/>
        </w:rPr>
        <w:t>O.Maat</w:t>
      </w:r>
      <w:proofErr w:type="spellEnd"/>
      <w:r>
        <w:rPr>
          <w:rFonts w:ascii="Arial" w:hAnsi="Arial" w:cs="Arial"/>
          <w:bCs/>
          <w:sz w:val="20"/>
          <w:szCs w:val="20"/>
        </w:rPr>
        <w:t xml:space="preserve"> Gutke (B)</w:t>
      </w:r>
    </w:p>
    <w:p w14:paraId="14A63959" w14:textId="77777777" w:rsidR="00D63CA1" w:rsidRPr="004C1BCD"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4F453ADA" w14:textId="77777777" w:rsidTr="004C1BCD">
        <w:tc>
          <w:tcPr>
            <w:tcW w:w="3183" w:type="dxa"/>
            <w:tcMar>
              <w:left w:w="28" w:type="dxa"/>
              <w:right w:w="28" w:type="dxa"/>
            </w:tcMar>
          </w:tcPr>
          <w:p w14:paraId="70D20637"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44456D4F"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367F36F5"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496C24E1"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54CF9757"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3AEDC903"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3000042C" w14:textId="77777777" w:rsidTr="004C1BCD">
        <w:tc>
          <w:tcPr>
            <w:tcW w:w="3183" w:type="dxa"/>
            <w:tcMar>
              <w:left w:w="28" w:type="dxa"/>
              <w:right w:w="28" w:type="dxa"/>
            </w:tcMar>
          </w:tcPr>
          <w:p w14:paraId="6F99739A" w14:textId="77777777" w:rsidR="00B832DE" w:rsidRPr="00D83159" w:rsidRDefault="00B832DE" w:rsidP="001A3EF7">
            <w:pPr>
              <w:rPr>
                <w:rFonts w:ascii="Arial" w:hAnsi="Arial" w:cs="Arial"/>
                <w:bCs/>
                <w:sz w:val="20"/>
                <w:szCs w:val="20"/>
              </w:rPr>
            </w:pPr>
            <w:r>
              <w:rPr>
                <w:rFonts w:ascii="Arial" w:hAnsi="Arial" w:cs="Arial"/>
                <w:bCs/>
                <w:sz w:val="20"/>
                <w:szCs w:val="20"/>
              </w:rPr>
              <w:t>Honduras</w:t>
            </w:r>
          </w:p>
        </w:tc>
        <w:tc>
          <w:tcPr>
            <w:tcW w:w="2329" w:type="dxa"/>
            <w:shd w:val="clear" w:color="auto" w:fill="FFCCCC"/>
            <w:tcMar>
              <w:left w:w="28" w:type="dxa"/>
              <w:right w:w="28" w:type="dxa"/>
            </w:tcMar>
          </w:tcPr>
          <w:p w14:paraId="6CF4D201" w14:textId="77777777" w:rsidR="00B832DE" w:rsidRPr="00D83159" w:rsidRDefault="00B832DE" w:rsidP="001A3EF7">
            <w:pPr>
              <w:jc w:val="center"/>
              <w:rPr>
                <w:rFonts w:ascii="Arial" w:hAnsi="Arial" w:cs="Arial"/>
                <w:bCs/>
                <w:sz w:val="20"/>
                <w:szCs w:val="20"/>
              </w:rPr>
            </w:pPr>
          </w:p>
        </w:tc>
        <w:tc>
          <w:tcPr>
            <w:tcW w:w="2616" w:type="dxa"/>
            <w:shd w:val="clear" w:color="auto" w:fill="FFF2CC" w:themeFill="accent4" w:themeFillTint="33"/>
            <w:tcMar>
              <w:left w:w="28" w:type="dxa"/>
              <w:right w:w="28" w:type="dxa"/>
            </w:tcMar>
          </w:tcPr>
          <w:p w14:paraId="07296255" w14:textId="77777777" w:rsidR="00B832DE" w:rsidRPr="00D83159" w:rsidRDefault="00B832DE" w:rsidP="001A3EF7">
            <w:pPr>
              <w:jc w:val="center"/>
              <w:rPr>
                <w:rFonts w:ascii="Arial" w:hAnsi="Arial" w:cs="Arial"/>
                <w:bCs/>
                <w:sz w:val="20"/>
                <w:szCs w:val="20"/>
              </w:rPr>
            </w:pPr>
          </w:p>
        </w:tc>
        <w:tc>
          <w:tcPr>
            <w:tcW w:w="2325" w:type="dxa"/>
            <w:shd w:val="clear" w:color="auto" w:fill="DEEAF6" w:themeFill="accent5" w:themeFillTint="33"/>
          </w:tcPr>
          <w:p w14:paraId="59AE14FE" w14:textId="77777777" w:rsidR="00B832DE" w:rsidRDefault="00B832DE" w:rsidP="001A3EF7">
            <w:pPr>
              <w:jc w:val="center"/>
              <w:rPr>
                <w:rFonts w:ascii="Arial" w:hAnsi="Arial" w:cs="Arial"/>
                <w:bCs/>
                <w:sz w:val="20"/>
                <w:szCs w:val="20"/>
              </w:rPr>
            </w:pPr>
            <w:r>
              <w:rPr>
                <w:rFonts w:ascii="Arial" w:hAnsi="Arial" w:cs="Arial"/>
                <w:bCs/>
                <w:sz w:val="20"/>
                <w:szCs w:val="20"/>
              </w:rPr>
              <w:t>C612</w:t>
            </w:r>
          </w:p>
        </w:tc>
        <w:tc>
          <w:tcPr>
            <w:tcW w:w="2321" w:type="dxa"/>
            <w:shd w:val="clear" w:color="auto" w:fill="E2EFD9" w:themeFill="accent6" w:themeFillTint="33"/>
            <w:tcMar>
              <w:left w:w="28" w:type="dxa"/>
              <w:right w:w="28" w:type="dxa"/>
            </w:tcMar>
          </w:tcPr>
          <w:p w14:paraId="0668445F" w14:textId="77777777" w:rsidR="00B832DE" w:rsidRDefault="00B832DE" w:rsidP="001A3EF7">
            <w:pPr>
              <w:jc w:val="center"/>
              <w:rPr>
                <w:rFonts w:ascii="Arial" w:hAnsi="Arial" w:cs="Arial"/>
                <w:bCs/>
                <w:sz w:val="20"/>
                <w:szCs w:val="20"/>
              </w:rPr>
            </w:pPr>
            <w:r>
              <w:rPr>
                <w:rFonts w:ascii="Arial" w:hAnsi="Arial" w:cs="Arial"/>
                <w:bCs/>
                <w:sz w:val="20"/>
                <w:szCs w:val="20"/>
              </w:rPr>
              <w:t>131</w:t>
            </w:r>
          </w:p>
        </w:tc>
        <w:tc>
          <w:tcPr>
            <w:tcW w:w="2614" w:type="dxa"/>
            <w:shd w:val="clear" w:color="auto" w:fill="E2EFD9" w:themeFill="accent6" w:themeFillTint="33"/>
            <w:tcMar>
              <w:left w:w="28" w:type="dxa"/>
              <w:right w:w="28" w:type="dxa"/>
            </w:tcMar>
          </w:tcPr>
          <w:p w14:paraId="691399CC" w14:textId="77777777" w:rsidR="00B832DE" w:rsidRPr="00D83159" w:rsidRDefault="00B832DE" w:rsidP="001A3EF7">
            <w:pPr>
              <w:jc w:val="center"/>
              <w:rPr>
                <w:rFonts w:ascii="Arial" w:hAnsi="Arial" w:cs="Arial"/>
                <w:bCs/>
                <w:sz w:val="20"/>
                <w:szCs w:val="20"/>
              </w:rPr>
            </w:pPr>
            <w:r>
              <w:rPr>
                <w:rFonts w:ascii="Arial" w:hAnsi="Arial" w:cs="Arial"/>
                <w:bCs/>
                <w:sz w:val="20"/>
                <w:szCs w:val="20"/>
              </w:rPr>
              <w:t>169</w:t>
            </w:r>
          </w:p>
        </w:tc>
      </w:tr>
    </w:tbl>
    <w:p w14:paraId="4904608C" w14:textId="5D5A8BAA" w:rsidR="00D63CA1" w:rsidRDefault="00D63CA1" w:rsidP="00D63CA1">
      <w:pPr>
        <w:jc w:val="both"/>
        <w:rPr>
          <w:rFonts w:ascii="Arial" w:hAnsi="Arial" w:cs="Arial"/>
          <w:bCs/>
          <w:sz w:val="20"/>
          <w:szCs w:val="20"/>
        </w:rPr>
      </w:pPr>
    </w:p>
    <w:p w14:paraId="6AC4AAF6" w14:textId="77777777" w:rsidR="005B4C89" w:rsidRDefault="005B4C89" w:rsidP="00D63CA1">
      <w:pPr>
        <w:jc w:val="both"/>
        <w:rPr>
          <w:rFonts w:ascii="Arial" w:hAnsi="Arial" w:cs="Arial"/>
          <w:bCs/>
          <w:sz w:val="20"/>
          <w:szCs w:val="20"/>
        </w:rPr>
      </w:pPr>
    </w:p>
    <w:p w14:paraId="6EA4A38B" w14:textId="4920664B" w:rsidR="00D63CA1" w:rsidRDefault="00D63CA1" w:rsidP="00D63CA1">
      <w:pPr>
        <w:jc w:val="both"/>
        <w:rPr>
          <w:rFonts w:ascii="Arial" w:hAnsi="Arial" w:cs="Arial"/>
          <w:color w:val="000000"/>
          <w:sz w:val="20"/>
          <w:szCs w:val="20"/>
        </w:rPr>
      </w:pPr>
      <w:r w:rsidRPr="00D63CA1">
        <w:rPr>
          <w:rFonts w:ascii="Arial" w:hAnsi="Arial" w:cs="Arial"/>
          <w:b/>
          <w:sz w:val="20"/>
          <w:szCs w:val="20"/>
        </w:rPr>
        <w:t xml:space="preserve">Kirkpatrick </w:t>
      </w:r>
      <w:r>
        <w:rPr>
          <w:rFonts w:ascii="Arial" w:hAnsi="Arial" w:cs="Arial"/>
          <w:b/>
          <w:sz w:val="20"/>
          <w:szCs w:val="20"/>
        </w:rPr>
        <w:t>(</w:t>
      </w:r>
      <w:r>
        <w:rPr>
          <w:rFonts w:ascii="Arial" w:hAnsi="Arial" w:cs="Arial"/>
          <w:color w:val="000000"/>
          <w:sz w:val="20"/>
          <w:szCs w:val="20"/>
        </w:rPr>
        <w:t>Thornhill, Dumfriesshire)</w:t>
      </w:r>
      <w:r w:rsidR="005B4C89">
        <w:rPr>
          <w:rFonts w:ascii="Arial" w:hAnsi="Arial" w:cs="Arial"/>
          <w:color w:val="000000"/>
          <w:sz w:val="20"/>
          <w:szCs w:val="20"/>
        </w:rPr>
        <w:t xml:space="preserve">. Location ? </w:t>
      </w:r>
    </w:p>
    <w:p w14:paraId="7779BD55" w14:textId="77777777" w:rsidR="005B4C89" w:rsidRPr="005B4C89" w:rsidRDefault="005B4C89" w:rsidP="00D63CA1">
      <w:pPr>
        <w:jc w:val="both"/>
        <w:rPr>
          <w:rFonts w:ascii="Arial" w:hAnsi="Arial" w:cs="Arial"/>
          <w:color w:val="000000"/>
          <w:sz w:val="12"/>
          <w:szCs w:val="12"/>
        </w:rPr>
      </w:pPr>
    </w:p>
    <w:p w14:paraId="75402046" w14:textId="40845132" w:rsidR="005B4C89" w:rsidRDefault="005B4C89" w:rsidP="00D63CA1">
      <w:pPr>
        <w:jc w:val="both"/>
        <w:rPr>
          <w:rFonts w:ascii="Arial" w:hAnsi="Arial" w:cs="Arial"/>
          <w:color w:val="000000"/>
          <w:sz w:val="20"/>
          <w:szCs w:val="20"/>
        </w:rPr>
      </w:pPr>
      <w:r>
        <w:rPr>
          <w:rFonts w:ascii="Arial" w:hAnsi="Arial" w:cs="Arial"/>
          <w:color w:val="000000"/>
          <w:sz w:val="20"/>
          <w:szCs w:val="20"/>
        </w:rPr>
        <w:t>Kirkpatrick-Fleming or Kirkpatrick Durham? Honduras Camp above was listed as Kirkpatrick Fleming – same place?</w:t>
      </w:r>
    </w:p>
    <w:p w14:paraId="3E56BBD8" w14:textId="77777777" w:rsidR="005B4C89" w:rsidRPr="005B4C89" w:rsidRDefault="005B4C89" w:rsidP="00D63CA1">
      <w:pPr>
        <w:jc w:val="both"/>
        <w:rPr>
          <w:rFonts w:ascii="Arial" w:hAnsi="Arial" w:cs="Arial"/>
          <w:color w:val="000000"/>
          <w:sz w:val="12"/>
          <w:szCs w:val="12"/>
        </w:rPr>
      </w:pPr>
    </w:p>
    <w:p w14:paraId="4BAC099E" w14:textId="5049F5F7" w:rsidR="005B4C89" w:rsidRPr="005B4C89" w:rsidRDefault="005B4C89" w:rsidP="005B4C89">
      <w:pPr>
        <w:pStyle w:val="Heading3"/>
        <w:shd w:val="clear" w:color="auto" w:fill="FFFFFF"/>
        <w:spacing w:before="0" w:beforeAutospacing="0" w:after="0" w:afterAutospacing="0"/>
        <w:jc w:val="both"/>
        <w:textAlignment w:val="baseline"/>
        <w:rPr>
          <w:rFonts w:ascii="Arial" w:hAnsi="Arial" w:cs="Arial"/>
          <w:b w:val="0"/>
          <w:bCs w:val="0"/>
          <w:color w:val="444444"/>
          <w:sz w:val="20"/>
          <w:szCs w:val="20"/>
        </w:rPr>
      </w:pPr>
      <w:r>
        <w:rPr>
          <w:rFonts w:ascii="Arial" w:hAnsi="Arial" w:cs="Arial"/>
          <w:color w:val="000000"/>
          <w:sz w:val="20"/>
          <w:szCs w:val="20"/>
        </w:rPr>
        <w:t>One memory – “</w:t>
      </w:r>
      <w:r w:rsidRPr="005B4C89">
        <w:rPr>
          <w:rFonts w:ascii="Arial" w:hAnsi="Arial" w:cs="Arial"/>
          <w:b w:val="0"/>
          <w:bCs w:val="0"/>
          <w:i/>
          <w:iCs/>
          <w:color w:val="444444"/>
          <w:sz w:val="20"/>
          <w:szCs w:val="20"/>
        </w:rPr>
        <w:t>Ruby Hardisty mentioned Italian POW’s who were camped at Kirkpatrick Fleming  and would often cycle to Gretna to use the local amenities such as the cinema, “they were always at the pictures, that’s where most of them learnt English, the pictures mostly.</w:t>
      </w:r>
      <w:r w:rsidRPr="005B4C89">
        <w:rPr>
          <w:rFonts w:ascii="Arial" w:hAnsi="Arial" w:cs="Arial"/>
          <w:b w:val="0"/>
          <w:bCs w:val="0"/>
          <w:color w:val="444444"/>
          <w:sz w:val="20"/>
          <w:szCs w:val="20"/>
        </w:rPr>
        <w:t xml:space="preserve">” </w:t>
      </w:r>
      <w:hyperlink r:id="rId14" w:history="1">
        <w:r w:rsidRPr="005B4C89">
          <w:rPr>
            <w:rStyle w:val="Hyperlink"/>
            <w:rFonts w:ascii="Arial" w:hAnsi="Arial" w:cs="Arial"/>
            <w:b w:val="0"/>
            <w:bCs w:val="0"/>
            <w:sz w:val="20"/>
            <w:szCs w:val="20"/>
          </w:rPr>
          <w:t>https://www.devilsporridge.org.uk/pows-gretna-object-of-the-month-display</w:t>
        </w:r>
      </w:hyperlink>
    </w:p>
    <w:p w14:paraId="054B66C9" w14:textId="77777777" w:rsidR="005B4C89" w:rsidRPr="005B4C89" w:rsidRDefault="005B4C89" w:rsidP="005B4C89">
      <w:pPr>
        <w:pStyle w:val="Heading3"/>
        <w:shd w:val="clear" w:color="auto" w:fill="FFFFFF"/>
        <w:spacing w:before="0" w:beforeAutospacing="0" w:after="0" w:afterAutospacing="0"/>
        <w:jc w:val="both"/>
        <w:textAlignment w:val="baseline"/>
        <w:rPr>
          <w:rFonts w:ascii="Arial" w:hAnsi="Arial" w:cs="Arial"/>
          <w:b w:val="0"/>
          <w:bCs w:val="0"/>
          <w:color w:val="444444"/>
          <w:sz w:val="12"/>
          <w:szCs w:val="12"/>
        </w:rPr>
      </w:pPr>
    </w:p>
    <w:p w14:paraId="15BE69BB" w14:textId="30CC6224" w:rsidR="005B4C89" w:rsidRPr="005B4C89" w:rsidRDefault="005B4C89" w:rsidP="005B4C89">
      <w:pPr>
        <w:pStyle w:val="Heading3"/>
        <w:shd w:val="clear" w:color="auto" w:fill="FFFFFF"/>
        <w:spacing w:before="0" w:beforeAutospacing="0" w:after="0" w:afterAutospacing="0"/>
        <w:jc w:val="both"/>
        <w:textAlignment w:val="baseline"/>
        <w:rPr>
          <w:rFonts w:ascii="Arial" w:hAnsi="Arial" w:cs="Arial"/>
          <w:b w:val="0"/>
          <w:bCs w:val="0"/>
          <w:color w:val="444444"/>
          <w:sz w:val="20"/>
          <w:szCs w:val="20"/>
        </w:rPr>
      </w:pPr>
      <w:r>
        <w:rPr>
          <w:rFonts w:ascii="Arial" w:hAnsi="Arial" w:cs="Arial"/>
          <w:b w:val="0"/>
          <w:bCs w:val="0"/>
          <w:color w:val="444444"/>
          <w:sz w:val="20"/>
          <w:szCs w:val="20"/>
        </w:rPr>
        <w:t xml:space="preserve">The Honduras Camp was listed for German pows, so </w:t>
      </w:r>
      <w:r w:rsidRPr="005B4C89">
        <w:rPr>
          <w:rFonts w:ascii="Arial" w:hAnsi="Arial" w:cs="Arial"/>
          <w:b w:val="0"/>
          <w:bCs w:val="0"/>
          <w:color w:val="444444"/>
          <w:sz w:val="20"/>
          <w:szCs w:val="20"/>
          <w:u w:val="single"/>
        </w:rPr>
        <w:t>possibly</w:t>
      </w:r>
      <w:r>
        <w:rPr>
          <w:rFonts w:ascii="Arial" w:hAnsi="Arial" w:cs="Arial"/>
          <w:b w:val="0"/>
          <w:bCs w:val="0"/>
          <w:color w:val="444444"/>
          <w:sz w:val="20"/>
          <w:szCs w:val="20"/>
        </w:rPr>
        <w:t>; 43/44 Italian Camp</w:t>
      </w:r>
      <w:r w:rsidR="003115A3">
        <w:rPr>
          <w:rFonts w:ascii="Arial" w:hAnsi="Arial" w:cs="Arial"/>
          <w:b w:val="0"/>
          <w:bCs w:val="0"/>
          <w:color w:val="444444"/>
          <w:sz w:val="20"/>
          <w:szCs w:val="20"/>
        </w:rPr>
        <w:t xml:space="preserve"> as below</w:t>
      </w:r>
      <w:r>
        <w:rPr>
          <w:rFonts w:ascii="Arial" w:hAnsi="Arial" w:cs="Arial"/>
          <w:b w:val="0"/>
          <w:bCs w:val="0"/>
          <w:color w:val="444444"/>
          <w:sz w:val="20"/>
          <w:szCs w:val="20"/>
        </w:rPr>
        <w:t xml:space="preserve"> – then </w:t>
      </w:r>
      <w:r w:rsidR="003115A3">
        <w:rPr>
          <w:rFonts w:ascii="Arial" w:hAnsi="Arial" w:cs="Arial"/>
          <w:b w:val="0"/>
          <w:bCs w:val="0"/>
          <w:color w:val="444444"/>
          <w:sz w:val="20"/>
          <w:szCs w:val="20"/>
        </w:rPr>
        <w:t>i</w:t>
      </w:r>
      <w:r>
        <w:rPr>
          <w:rFonts w:ascii="Arial" w:hAnsi="Arial" w:cs="Arial"/>
          <w:b w:val="0"/>
          <w:bCs w:val="0"/>
          <w:color w:val="444444"/>
          <w:sz w:val="20"/>
          <w:szCs w:val="20"/>
        </w:rPr>
        <w:t xml:space="preserve">ndependent </w:t>
      </w:r>
      <w:r w:rsidR="003115A3">
        <w:rPr>
          <w:rFonts w:ascii="Arial" w:hAnsi="Arial" w:cs="Arial"/>
          <w:b w:val="0"/>
          <w:bCs w:val="0"/>
          <w:color w:val="444444"/>
          <w:sz w:val="20"/>
          <w:szCs w:val="20"/>
        </w:rPr>
        <w:t xml:space="preserve">Honduras </w:t>
      </w:r>
      <w:r>
        <w:rPr>
          <w:rFonts w:ascii="Arial" w:hAnsi="Arial" w:cs="Arial"/>
          <w:b w:val="0"/>
          <w:bCs w:val="0"/>
          <w:color w:val="444444"/>
          <w:sz w:val="20"/>
          <w:szCs w:val="20"/>
        </w:rPr>
        <w:t xml:space="preserve">Camp 612 – then </w:t>
      </w:r>
      <w:r w:rsidR="003115A3">
        <w:rPr>
          <w:rFonts w:ascii="Arial" w:hAnsi="Arial" w:cs="Arial"/>
          <w:b w:val="0"/>
          <w:bCs w:val="0"/>
          <w:color w:val="444444"/>
          <w:sz w:val="20"/>
          <w:szCs w:val="20"/>
        </w:rPr>
        <w:t xml:space="preserve">Honduras </w:t>
      </w:r>
      <w:r>
        <w:rPr>
          <w:rFonts w:ascii="Arial" w:hAnsi="Arial" w:cs="Arial"/>
          <w:b w:val="0"/>
          <w:bCs w:val="0"/>
          <w:color w:val="444444"/>
          <w:sz w:val="20"/>
          <w:szCs w:val="20"/>
        </w:rPr>
        <w:t xml:space="preserve">hostel as above. </w:t>
      </w:r>
      <w:r w:rsidRPr="005B4C89">
        <w:rPr>
          <w:rFonts w:ascii="Arial" w:hAnsi="Arial" w:cs="Arial"/>
          <w:b w:val="0"/>
          <w:bCs w:val="0"/>
          <w:color w:val="444444"/>
          <w:sz w:val="20"/>
          <w:szCs w:val="20"/>
        </w:rPr>
        <w:t> </w:t>
      </w:r>
    </w:p>
    <w:p w14:paraId="031D5405" w14:textId="77777777" w:rsidR="00D63CA1" w:rsidRPr="004C1BCD"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6624BFE3" w14:textId="77777777" w:rsidTr="00DE07AA">
        <w:tc>
          <w:tcPr>
            <w:tcW w:w="3183" w:type="dxa"/>
            <w:tcMar>
              <w:left w:w="28" w:type="dxa"/>
              <w:right w:w="28" w:type="dxa"/>
            </w:tcMar>
          </w:tcPr>
          <w:p w14:paraId="0BACD664"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00A97BF8"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01059112"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4D9B06F4"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4F669272"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Borders>
              <w:bottom w:val="single" w:sz="4" w:space="0" w:color="auto"/>
            </w:tcBorders>
            <w:tcMar>
              <w:left w:w="28" w:type="dxa"/>
              <w:right w:w="28" w:type="dxa"/>
            </w:tcMar>
          </w:tcPr>
          <w:p w14:paraId="2D0CFBCD"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646E6229" w14:textId="77777777" w:rsidTr="00DE07AA">
        <w:tc>
          <w:tcPr>
            <w:tcW w:w="3183" w:type="dxa"/>
            <w:tcMar>
              <w:left w:w="28" w:type="dxa"/>
              <w:right w:w="28" w:type="dxa"/>
            </w:tcMar>
          </w:tcPr>
          <w:p w14:paraId="02D831AF" w14:textId="77777777" w:rsidR="00B832DE" w:rsidRDefault="00B832DE" w:rsidP="001A3EF7">
            <w:pPr>
              <w:rPr>
                <w:rFonts w:ascii="Arial" w:hAnsi="Arial" w:cs="Arial"/>
                <w:bCs/>
                <w:sz w:val="20"/>
                <w:szCs w:val="20"/>
              </w:rPr>
            </w:pPr>
            <w:r>
              <w:rPr>
                <w:rFonts w:ascii="Arial" w:hAnsi="Arial" w:cs="Arial"/>
                <w:bCs/>
                <w:sz w:val="20"/>
                <w:szCs w:val="20"/>
              </w:rPr>
              <w:t>Kirkpatrick</w:t>
            </w:r>
          </w:p>
        </w:tc>
        <w:tc>
          <w:tcPr>
            <w:tcW w:w="2329" w:type="dxa"/>
            <w:shd w:val="clear" w:color="auto" w:fill="FFCCCC"/>
            <w:tcMar>
              <w:left w:w="28" w:type="dxa"/>
              <w:right w:w="28" w:type="dxa"/>
            </w:tcMar>
          </w:tcPr>
          <w:p w14:paraId="3AF6AFDC" w14:textId="77777777" w:rsidR="00B832DE" w:rsidRPr="00D83159" w:rsidRDefault="00B832DE" w:rsidP="001A3EF7">
            <w:pPr>
              <w:jc w:val="center"/>
              <w:rPr>
                <w:rFonts w:ascii="Arial" w:hAnsi="Arial" w:cs="Arial"/>
                <w:bCs/>
                <w:sz w:val="20"/>
                <w:szCs w:val="20"/>
              </w:rPr>
            </w:pPr>
          </w:p>
        </w:tc>
        <w:tc>
          <w:tcPr>
            <w:tcW w:w="2616" w:type="dxa"/>
            <w:shd w:val="clear" w:color="auto" w:fill="E2EFD9" w:themeFill="accent6" w:themeFillTint="33"/>
            <w:tcMar>
              <w:left w:w="28" w:type="dxa"/>
              <w:right w:w="28" w:type="dxa"/>
            </w:tcMar>
          </w:tcPr>
          <w:p w14:paraId="24C567FD" w14:textId="77777777" w:rsidR="00B832DE" w:rsidRPr="00D83159" w:rsidRDefault="00B832DE" w:rsidP="001A3EF7">
            <w:pPr>
              <w:jc w:val="center"/>
              <w:rPr>
                <w:rFonts w:ascii="Arial" w:hAnsi="Arial" w:cs="Arial"/>
                <w:bCs/>
                <w:sz w:val="20"/>
                <w:szCs w:val="20"/>
              </w:rPr>
            </w:pPr>
          </w:p>
        </w:tc>
        <w:tc>
          <w:tcPr>
            <w:tcW w:w="2325" w:type="dxa"/>
            <w:shd w:val="clear" w:color="auto" w:fill="E2EFD9" w:themeFill="accent6" w:themeFillTint="33"/>
          </w:tcPr>
          <w:p w14:paraId="44330FF4" w14:textId="77777777" w:rsidR="00B832DE" w:rsidRDefault="00B832DE" w:rsidP="001A3EF7">
            <w:pPr>
              <w:jc w:val="center"/>
              <w:rPr>
                <w:rFonts w:ascii="Arial" w:hAnsi="Arial" w:cs="Arial"/>
                <w:bCs/>
                <w:sz w:val="20"/>
                <w:szCs w:val="20"/>
              </w:rPr>
            </w:pPr>
          </w:p>
        </w:tc>
        <w:tc>
          <w:tcPr>
            <w:tcW w:w="2321" w:type="dxa"/>
            <w:shd w:val="clear" w:color="auto" w:fill="FFF2CC" w:themeFill="accent4" w:themeFillTint="33"/>
            <w:tcMar>
              <w:left w:w="28" w:type="dxa"/>
              <w:right w:w="28" w:type="dxa"/>
            </w:tcMar>
          </w:tcPr>
          <w:p w14:paraId="75F7E292" w14:textId="77777777" w:rsidR="00B832DE" w:rsidRPr="00D83159" w:rsidRDefault="00B832DE" w:rsidP="001A3EF7">
            <w:pPr>
              <w:jc w:val="center"/>
              <w:rPr>
                <w:rFonts w:ascii="Arial" w:hAnsi="Arial" w:cs="Arial"/>
                <w:bCs/>
                <w:sz w:val="20"/>
                <w:szCs w:val="20"/>
              </w:rPr>
            </w:pPr>
          </w:p>
        </w:tc>
        <w:tc>
          <w:tcPr>
            <w:tcW w:w="2614" w:type="dxa"/>
            <w:tcBorders>
              <w:bottom w:val="nil"/>
            </w:tcBorders>
            <w:shd w:val="clear" w:color="auto" w:fill="FFF2CC" w:themeFill="accent4" w:themeFillTint="33"/>
            <w:tcMar>
              <w:left w:w="28" w:type="dxa"/>
              <w:right w:w="28" w:type="dxa"/>
            </w:tcMar>
          </w:tcPr>
          <w:p w14:paraId="41BC0090" w14:textId="77777777" w:rsidR="00B832DE" w:rsidRPr="00D83159" w:rsidRDefault="00B832DE" w:rsidP="001A3EF7">
            <w:pPr>
              <w:jc w:val="center"/>
              <w:rPr>
                <w:rFonts w:ascii="Arial" w:hAnsi="Arial" w:cs="Arial"/>
                <w:bCs/>
                <w:sz w:val="20"/>
                <w:szCs w:val="20"/>
              </w:rPr>
            </w:pPr>
          </w:p>
        </w:tc>
      </w:tr>
    </w:tbl>
    <w:p w14:paraId="1E30CA66" w14:textId="2B0B7A39" w:rsidR="00C53561" w:rsidRDefault="00663EDE" w:rsidP="00D63CA1">
      <w:pPr>
        <w:jc w:val="both"/>
        <w:rPr>
          <w:rFonts w:ascii="Arial" w:hAnsi="Arial" w:cs="Arial"/>
          <w:bCs/>
          <w:sz w:val="20"/>
          <w:szCs w:val="20"/>
        </w:rPr>
      </w:pPr>
      <w:r w:rsidRPr="00663EDE">
        <w:rPr>
          <w:rFonts w:ascii="Arial" w:hAnsi="Arial" w:cs="Arial"/>
          <w:bCs/>
          <w:noProof/>
          <w:sz w:val="20"/>
          <w:szCs w:val="20"/>
        </w:rPr>
        <w:drawing>
          <wp:anchor distT="0" distB="0" distL="114300" distR="114300" simplePos="0" relativeHeight="251658240" behindDoc="1" locked="0" layoutInCell="1" allowOverlap="1" wp14:anchorId="216A127C" wp14:editId="7D6CC422">
            <wp:simplePos x="0" y="0"/>
            <wp:positionH relativeFrom="column">
              <wp:posOffset>8046720</wp:posOffset>
            </wp:positionH>
            <wp:positionV relativeFrom="paragraph">
              <wp:posOffset>139065</wp:posOffset>
            </wp:positionV>
            <wp:extent cx="1668780" cy="1356995"/>
            <wp:effectExtent l="0" t="0" r="7620" b="0"/>
            <wp:wrapTight wrapText="bothSides">
              <wp:wrapPolygon edited="0">
                <wp:start x="0" y="0"/>
                <wp:lineTo x="0" y="21226"/>
                <wp:lineTo x="21452" y="21226"/>
                <wp:lineTo x="21452" y="0"/>
                <wp:lineTo x="0" y="0"/>
              </wp:wrapPolygon>
            </wp:wrapTight>
            <wp:docPr id="1106511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1356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3D9DC" w14:textId="0DE299F6" w:rsidR="000A0AD2" w:rsidRDefault="000A0AD2" w:rsidP="00D63CA1">
      <w:pPr>
        <w:jc w:val="both"/>
        <w:rPr>
          <w:rFonts w:ascii="Arial" w:hAnsi="Arial" w:cs="Arial"/>
          <w:bCs/>
          <w:sz w:val="20"/>
          <w:szCs w:val="20"/>
        </w:rPr>
      </w:pPr>
    </w:p>
    <w:p w14:paraId="20EB765A" w14:textId="3E144798" w:rsidR="00D63CA1" w:rsidRPr="002A31C9" w:rsidRDefault="00D63CA1" w:rsidP="00D63CA1">
      <w:pPr>
        <w:jc w:val="both"/>
        <w:rPr>
          <w:rFonts w:ascii="Arial" w:hAnsi="Arial" w:cs="Arial"/>
          <w:bCs/>
          <w:sz w:val="20"/>
          <w:szCs w:val="20"/>
        </w:rPr>
      </w:pPr>
      <w:proofErr w:type="spellStart"/>
      <w:r w:rsidRPr="00D63CA1">
        <w:rPr>
          <w:rFonts w:ascii="Arial" w:hAnsi="Arial" w:cs="Arial"/>
          <w:b/>
          <w:sz w:val="20"/>
          <w:szCs w:val="20"/>
        </w:rPr>
        <w:t>Liddlebank</w:t>
      </w:r>
      <w:proofErr w:type="spellEnd"/>
      <w:r w:rsidR="002A31C9">
        <w:rPr>
          <w:rFonts w:ascii="Arial" w:hAnsi="Arial" w:cs="Arial"/>
          <w:b/>
          <w:sz w:val="20"/>
          <w:szCs w:val="20"/>
        </w:rPr>
        <w:t>.</w:t>
      </w:r>
      <w:r w:rsidR="002A31C9">
        <w:rPr>
          <w:rFonts w:ascii="Arial" w:hAnsi="Arial" w:cs="Arial"/>
          <w:bCs/>
          <w:sz w:val="20"/>
          <w:szCs w:val="20"/>
        </w:rPr>
        <w:t xml:space="preserve"> (Liddle Bank / </w:t>
      </w:r>
      <w:proofErr w:type="spellStart"/>
      <w:r w:rsidR="002A31C9">
        <w:rPr>
          <w:rFonts w:ascii="Arial" w:hAnsi="Arial" w:cs="Arial"/>
          <w:bCs/>
          <w:sz w:val="20"/>
          <w:szCs w:val="20"/>
        </w:rPr>
        <w:t>Liddelbank</w:t>
      </w:r>
      <w:proofErr w:type="spellEnd"/>
      <w:r w:rsidR="002A31C9">
        <w:rPr>
          <w:rFonts w:ascii="Arial" w:hAnsi="Arial" w:cs="Arial"/>
          <w:bCs/>
          <w:sz w:val="20"/>
          <w:szCs w:val="20"/>
        </w:rPr>
        <w:t>) NY 455 798</w:t>
      </w:r>
    </w:p>
    <w:p w14:paraId="7B84BAC5" w14:textId="6E95E413" w:rsidR="00D63CA1" w:rsidRPr="002A31C9" w:rsidRDefault="00D63CA1" w:rsidP="00D63CA1">
      <w:pPr>
        <w:jc w:val="both"/>
        <w:rPr>
          <w:rFonts w:ascii="Arial" w:hAnsi="Arial" w:cs="Arial"/>
          <w:bCs/>
          <w:sz w:val="12"/>
          <w:szCs w:val="12"/>
        </w:rPr>
      </w:pPr>
    </w:p>
    <w:tbl>
      <w:tblPr>
        <w:tblStyle w:val="TableGrid"/>
        <w:tblW w:w="4006" w:type="pct"/>
        <w:tblLayout w:type="fixed"/>
        <w:tblLook w:val="04A0" w:firstRow="1" w:lastRow="0" w:firstColumn="1" w:lastColumn="0" w:noHBand="0" w:noVBand="1"/>
      </w:tblPr>
      <w:tblGrid>
        <w:gridCol w:w="2054"/>
        <w:gridCol w:w="2055"/>
        <w:gridCol w:w="2055"/>
        <w:gridCol w:w="2055"/>
        <w:gridCol w:w="2055"/>
        <w:gridCol w:w="2055"/>
      </w:tblGrid>
      <w:tr w:rsidR="00B832DE" w:rsidRPr="00D83159" w14:paraId="24AFF83D" w14:textId="77777777" w:rsidTr="00663EDE">
        <w:tc>
          <w:tcPr>
            <w:tcW w:w="2054" w:type="dxa"/>
            <w:tcMar>
              <w:left w:w="28" w:type="dxa"/>
              <w:right w:w="28" w:type="dxa"/>
            </w:tcMar>
          </w:tcPr>
          <w:p w14:paraId="7ABF5F7D" w14:textId="77777777" w:rsidR="00B832DE" w:rsidRPr="00D83159" w:rsidRDefault="00B832DE" w:rsidP="001A3EF7">
            <w:pPr>
              <w:rPr>
                <w:rFonts w:ascii="Arial" w:hAnsi="Arial" w:cs="Arial"/>
                <w:bCs/>
                <w:sz w:val="20"/>
                <w:szCs w:val="20"/>
              </w:rPr>
            </w:pPr>
          </w:p>
        </w:tc>
        <w:tc>
          <w:tcPr>
            <w:tcW w:w="2055" w:type="dxa"/>
            <w:tcMar>
              <w:left w:w="28" w:type="dxa"/>
              <w:right w:w="28" w:type="dxa"/>
            </w:tcMar>
          </w:tcPr>
          <w:p w14:paraId="1ABF449C"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055" w:type="dxa"/>
            <w:tcMar>
              <w:left w:w="28" w:type="dxa"/>
              <w:right w:w="28" w:type="dxa"/>
            </w:tcMar>
          </w:tcPr>
          <w:p w14:paraId="36B7D470"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055" w:type="dxa"/>
          </w:tcPr>
          <w:p w14:paraId="455D9644"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055" w:type="dxa"/>
            <w:tcMar>
              <w:left w:w="28" w:type="dxa"/>
              <w:right w:w="28" w:type="dxa"/>
            </w:tcMar>
          </w:tcPr>
          <w:p w14:paraId="325A96C8"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055" w:type="dxa"/>
            <w:tcMar>
              <w:left w:w="28" w:type="dxa"/>
              <w:right w:w="28" w:type="dxa"/>
            </w:tcMar>
          </w:tcPr>
          <w:p w14:paraId="58573598"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25AEF086" w14:textId="77777777" w:rsidTr="00663EDE">
        <w:tc>
          <w:tcPr>
            <w:tcW w:w="2054" w:type="dxa"/>
            <w:tcMar>
              <w:left w:w="28" w:type="dxa"/>
              <w:right w:w="28" w:type="dxa"/>
            </w:tcMar>
          </w:tcPr>
          <w:p w14:paraId="6AA772E4" w14:textId="77777777" w:rsidR="00B832DE" w:rsidRDefault="00B832DE" w:rsidP="001A3EF7">
            <w:pPr>
              <w:rPr>
                <w:rFonts w:ascii="Arial" w:hAnsi="Arial" w:cs="Arial"/>
                <w:bCs/>
                <w:sz w:val="20"/>
                <w:szCs w:val="20"/>
              </w:rPr>
            </w:pPr>
            <w:proofErr w:type="spellStart"/>
            <w:r>
              <w:rPr>
                <w:rFonts w:ascii="Arial" w:hAnsi="Arial" w:cs="Arial"/>
                <w:bCs/>
                <w:sz w:val="20"/>
                <w:szCs w:val="20"/>
              </w:rPr>
              <w:t>Liddlebank</w:t>
            </w:r>
            <w:proofErr w:type="spellEnd"/>
          </w:p>
        </w:tc>
        <w:tc>
          <w:tcPr>
            <w:tcW w:w="2055" w:type="dxa"/>
            <w:shd w:val="clear" w:color="auto" w:fill="FFCCCC"/>
            <w:tcMar>
              <w:left w:w="28" w:type="dxa"/>
              <w:right w:w="28" w:type="dxa"/>
            </w:tcMar>
          </w:tcPr>
          <w:p w14:paraId="34EF8F56" w14:textId="77777777" w:rsidR="00B832DE" w:rsidRPr="00D83159" w:rsidRDefault="00B832DE" w:rsidP="001A3EF7">
            <w:pPr>
              <w:jc w:val="center"/>
              <w:rPr>
                <w:rFonts w:ascii="Arial" w:hAnsi="Arial" w:cs="Arial"/>
                <w:bCs/>
                <w:sz w:val="20"/>
                <w:szCs w:val="20"/>
              </w:rPr>
            </w:pPr>
          </w:p>
        </w:tc>
        <w:tc>
          <w:tcPr>
            <w:tcW w:w="2055" w:type="dxa"/>
            <w:shd w:val="clear" w:color="auto" w:fill="E2EFD9" w:themeFill="accent6" w:themeFillTint="33"/>
            <w:tcMar>
              <w:left w:w="28" w:type="dxa"/>
              <w:right w:w="28" w:type="dxa"/>
            </w:tcMar>
          </w:tcPr>
          <w:p w14:paraId="655AAF68" w14:textId="77777777" w:rsidR="00B832DE" w:rsidRPr="00D83159" w:rsidRDefault="00B832DE" w:rsidP="001A3EF7">
            <w:pPr>
              <w:jc w:val="center"/>
              <w:rPr>
                <w:rFonts w:ascii="Arial" w:hAnsi="Arial" w:cs="Arial"/>
                <w:bCs/>
                <w:sz w:val="20"/>
                <w:szCs w:val="20"/>
              </w:rPr>
            </w:pPr>
          </w:p>
        </w:tc>
        <w:tc>
          <w:tcPr>
            <w:tcW w:w="2055" w:type="dxa"/>
            <w:shd w:val="clear" w:color="auto" w:fill="FFF2CC" w:themeFill="accent4" w:themeFillTint="33"/>
          </w:tcPr>
          <w:p w14:paraId="63080876" w14:textId="77777777" w:rsidR="00B832DE" w:rsidRDefault="00B832DE" w:rsidP="001A3EF7">
            <w:pPr>
              <w:jc w:val="center"/>
              <w:rPr>
                <w:rFonts w:ascii="Arial" w:hAnsi="Arial" w:cs="Arial"/>
                <w:bCs/>
                <w:sz w:val="20"/>
                <w:szCs w:val="20"/>
              </w:rPr>
            </w:pPr>
          </w:p>
        </w:tc>
        <w:tc>
          <w:tcPr>
            <w:tcW w:w="2055" w:type="dxa"/>
            <w:shd w:val="clear" w:color="auto" w:fill="FFF2CC" w:themeFill="accent4" w:themeFillTint="33"/>
            <w:tcMar>
              <w:left w:w="28" w:type="dxa"/>
              <w:right w:w="28" w:type="dxa"/>
            </w:tcMar>
          </w:tcPr>
          <w:p w14:paraId="46399559" w14:textId="77777777" w:rsidR="00B832DE" w:rsidRPr="00D83159" w:rsidRDefault="00B832DE" w:rsidP="001A3EF7">
            <w:pPr>
              <w:jc w:val="center"/>
              <w:rPr>
                <w:rFonts w:ascii="Arial" w:hAnsi="Arial" w:cs="Arial"/>
                <w:bCs/>
                <w:sz w:val="20"/>
                <w:szCs w:val="20"/>
              </w:rPr>
            </w:pPr>
          </w:p>
        </w:tc>
        <w:tc>
          <w:tcPr>
            <w:tcW w:w="2055" w:type="dxa"/>
            <w:shd w:val="clear" w:color="auto" w:fill="FFF2CC" w:themeFill="accent4" w:themeFillTint="33"/>
            <w:tcMar>
              <w:left w:w="28" w:type="dxa"/>
              <w:right w:w="28" w:type="dxa"/>
            </w:tcMar>
          </w:tcPr>
          <w:p w14:paraId="2A234230" w14:textId="77777777" w:rsidR="00B832DE" w:rsidRPr="00D83159" w:rsidRDefault="00B832DE" w:rsidP="001A3EF7">
            <w:pPr>
              <w:jc w:val="center"/>
              <w:rPr>
                <w:rFonts w:ascii="Arial" w:hAnsi="Arial" w:cs="Arial"/>
                <w:bCs/>
                <w:sz w:val="20"/>
                <w:szCs w:val="20"/>
              </w:rPr>
            </w:pPr>
          </w:p>
        </w:tc>
      </w:tr>
    </w:tbl>
    <w:p w14:paraId="07221AE8" w14:textId="77777777" w:rsidR="00D63CA1" w:rsidRDefault="00D63CA1" w:rsidP="00D63CA1">
      <w:pPr>
        <w:jc w:val="both"/>
        <w:rPr>
          <w:rFonts w:ascii="Arial" w:hAnsi="Arial" w:cs="Arial"/>
          <w:bCs/>
          <w:sz w:val="20"/>
          <w:szCs w:val="20"/>
        </w:rPr>
      </w:pPr>
    </w:p>
    <w:p w14:paraId="677B9AD6" w14:textId="77777777" w:rsidR="000A0AD2" w:rsidRDefault="000A0AD2" w:rsidP="00D63CA1">
      <w:pPr>
        <w:jc w:val="both"/>
        <w:rPr>
          <w:rFonts w:ascii="Arial" w:hAnsi="Arial" w:cs="Arial"/>
          <w:bCs/>
          <w:sz w:val="20"/>
          <w:szCs w:val="20"/>
        </w:rPr>
      </w:pPr>
    </w:p>
    <w:p w14:paraId="5F45BE11" w14:textId="721855DD" w:rsidR="00D63CA1" w:rsidRPr="00D63CA1" w:rsidRDefault="00D63CA1" w:rsidP="00D63CA1">
      <w:pPr>
        <w:jc w:val="both"/>
        <w:rPr>
          <w:rFonts w:ascii="Arial" w:hAnsi="Arial" w:cs="Arial"/>
          <w:b/>
          <w:sz w:val="20"/>
          <w:szCs w:val="20"/>
        </w:rPr>
      </w:pPr>
      <w:proofErr w:type="spellStart"/>
      <w:r w:rsidRPr="00D63CA1">
        <w:rPr>
          <w:rFonts w:ascii="Arial" w:hAnsi="Arial" w:cs="Arial"/>
          <w:b/>
          <w:sz w:val="20"/>
          <w:szCs w:val="20"/>
        </w:rPr>
        <w:t>Mouswald</w:t>
      </w:r>
      <w:proofErr w:type="spellEnd"/>
    </w:p>
    <w:p w14:paraId="490AFD59" w14:textId="77777777" w:rsidR="00D63CA1" w:rsidRPr="006B6E1F" w:rsidRDefault="00D63CA1" w:rsidP="00D63CA1">
      <w:pPr>
        <w:jc w:val="both"/>
        <w:rPr>
          <w:rFonts w:ascii="Arial" w:hAnsi="Arial" w:cs="Arial"/>
          <w:bCs/>
          <w:sz w:val="12"/>
          <w:szCs w:val="12"/>
        </w:rPr>
      </w:pPr>
    </w:p>
    <w:p w14:paraId="13BAAFE9" w14:textId="75B20561" w:rsidR="00244B5C" w:rsidRDefault="00244B5C" w:rsidP="00244B5C">
      <w:pPr>
        <w:shd w:val="clear" w:color="auto" w:fill="FFFFFF"/>
        <w:rPr>
          <w:rFonts w:ascii="Arial" w:hAnsi="Arial" w:cs="Arial"/>
          <w:color w:val="222222"/>
          <w:sz w:val="20"/>
          <w:szCs w:val="20"/>
        </w:rPr>
      </w:pPr>
      <w:proofErr w:type="spellStart"/>
      <w:r>
        <w:rPr>
          <w:rFonts w:ascii="Arial" w:hAnsi="Arial" w:cs="Arial"/>
          <w:bCs/>
          <w:sz w:val="20"/>
          <w:szCs w:val="20"/>
        </w:rPr>
        <w:t>Mouswald</w:t>
      </w:r>
      <w:proofErr w:type="spellEnd"/>
      <w:r>
        <w:rPr>
          <w:rFonts w:ascii="Arial" w:hAnsi="Arial" w:cs="Arial"/>
          <w:bCs/>
          <w:sz w:val="20"/>
          <w:szCs w:val="20"/>
        </w:rPr>
        <w:t xml:space="preserve"> Hostel opened </w:t>
      </w:r>
      <w:r w:rsidR="003115A3">
        <w:rPr>
          <w:rFonts w:ascii="Arial" w:hAnsi="Arial" w:cs="Arial"/>
          <w:bCs/>
          <w:sz w:val="20"/>
          <w:szCs w:val="20"/>
        </w:rPr>
        <w:t xml:space="preserve">for German pows </w:t>
      </w:r>
      <w:r>
        <w:rPr>
          <w:rFonts w:ascii="Arial" w:hAnsi="Arial" w:cs="Arial"/>
          <w:bCs/>
          <w:sz w:val="20"/>
          <w:szCs w:val="20"/>
        </w:rPr>
        <w:t>during 1945 (before September) with 70 pows</w:t>
      </w:r>
      <w:r w:rsidR="002A31C9">
        <w:rPr>
          <w:rFonts w:ascii="Arial" w:hAnsi="Arial" w:cs="Arial"/>
          <w:bCs/>
          <w:sz w:val="20"/>
          <w:szCs w:val="20"/>
        </w:rPr>
        <w:t xml:space="preserve"> – possibly held Italian pows before this.</w:t>
      </w:r>
    </w:p>
    <w:p w14:paraId="10DB5641" w14:textId="77777777" w:rsidR="00D63CA1" w:rsidRPr="006B6E1F" w:rsidRDefault="00D63CA1" w:rsidP="00D63CA1">
      <w:pPr>
        <w:jc w:val="both"/>
        <w:rPr>
          <w:rFonts w:ascii="Arial" w:hAnsi="Arial" w:cs="Arial"/>
          <w:bCs/>
          <w:sz w:val="12"/>
          <w:szCs w:val="12"/>
        </w:rPr>
      </w:pPr>
    </w:p>
    <w:p w14:paraId="1BBA76A4" w14:textId="48C147A6" w:rsidR="00D63CA1" w:rsidRDefault="00832184" w:rsidP="00D63CA1">
      <w:pPr>
        <w:jc w:val="both"/>
        <w:rPr>
          <w:rFonts w:ascii="Arial" w:hAnsi="Arial" w:cs="Arial"/>
          <w:bCs/>
          <w:sz w:val="20"/>
          <w:szCs w:val="20"/>
        </w:rPr>
      </w:pPr>
      <w:r w:rsidRPr="002A31C9">
        <w:rPr>
          <w:rFonts w:ascii="Arial" w:hAnsi="Arial" w:cs="Arial"/>
          <w:b/>
          <w:sz w:val="20"/>
          <w:szCs w:val="20"/>
        </w:rPr>
        <w:t>12/1946</w:t>
      </w:r>
      <w:r>
        <w:rPr>
          <w:rFonts w:ascii="Arial" w:hAnsi="Arial" w:cs="Arial"/>
          <w:bCs/>
          <w:sz w:val="20"/>
          <w:szCs w:val="20"/>
        </w:rPr>
        <w:t xml:space="preserve"> – Hostel leader; </w:t>
      </w:r>
      <w:proofErr w:type="spellStart"/>
      <w:r>
        <w:rPr>
          <w:rFonts w:ascii="Arial" w:hAnsi="Arial" w:cs="Arial"/>
          <w:bCs/>
          <w:sz w:val="20"/>
          <w:szCs w:val="20"/>
        </w:rPr>
        <w:t>O.Maat</w:t>
      </w:r>
      <w:proofErr w:type="spellEnd"/>
      <w:r>
        <w:rPr>
          <w:rFonts w:ascii="Arial" w:hAnsi="Arial" w:cs="Arial"/>
          <w:bCs/>
          <w:sz w:val="20"/>
          <w:szCs w:val="20"/>
        </w:rPr>
        <w:t xml:space="preserve"> Steven. (B)</w:t>
      </w:r>
    </w:p>
    <w:p w14:paraId="452F1FA7" w14:textId="77777777" w:rsidR="00D63CA1" w:rsidRPr="006B6E1F"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6533C762" w14:textId="77777777" w:rsidTr="002A31C9">
        <w:tc>
          <w:tcPr>
            <w:tcW w:w="3183" w:type="dxa"/>
            <w:tcMar>
              <w:left w:w="28" w:type="dxa"/>
              <w:right w:w="28" w:type="dxa"/>
            </w:tcMar>
          </w:tcPr>
          <w:p w14:paraId="28DE781F"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79B3160C"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6661D3ED"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520C17D1"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34FA9C45"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0D49D9C3"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14:paraId="1AB28EC8" w14:textId="77777777" w:rsidTr="002A31C9">
        <w:tc>
          <w:tcPr>
            <w:tcW w:w="3183" w:type="dxa"/>
            <w:tcMar>
              <w:left w:w="28" w:type="dxa"/>
              <w:right w:w="28" w:type="dxa"/>
            </w:tcMar>
          </w:tcPr>
          <w:p w14:paraId="55360D7B" w14:textId="77777777" w:rsidR="00B832DE" w:rsidRDefault="00B832DE" w:rsidP="001A3EF7">
            <w:pPr>
              <w:rPr>
                <w:rFonts w:ascii="Arial" w:hAnsi="Arial" w:cs="Arial"/>
                <w:bCs/>
                <w:sz w:val="20"/>
                <w:szCs w:val="20"/>
              </w:rPr>
            </w:pPr>
            <w:proofErr w:type="spellStart"/>
            <w:r>
              <w:rPr>
                <w:rFonts w:ascii="Arial" w:hAnsi="Arial" w:cs="Arial"/>
                <w:bCs/>
                <w:sz w:val="20"/>
                <w:szCs w:val="20"/>
              </w:rPr>
              <w:t>Mouswald</w:t>
            </w:r>
            <w:proofErr w:type="spellEnd"/>
          </w:p>
        </w:tc>
        <w:tc>
          <w:tcPr>
            <w:tcW w:w="2329" w:type="dxa"/>
            <w:shd w:val="clear" w:color="auto" w:fill="FFCCCC"/>
            <w:tcMar>
              <w:left w:w="28" w:type="dxa"/>
              <w:right w:w="28" w:type="dxa"/>
            </w:tcMar>
          </w:tcPr>
          <w:p w14:paraId="15B001C0" w14:textId="77777777" w:rsidR="00B832DE" w:rsidRPr="00D83159" w:rsidRDefault="00B832DE" w:rsidP="001A3EF7">
            <w:pPr>
              <w:jc w:val="center"/>
              <w:rPr>
                <w:rFonts w:ascii="Arial" w:hAnsi="Arial" w:cs="Arial"/>
                <w:bCs/>
                <w:sz w:val="20"/>
                <w:szCs w:val="20"/>
              </w:rPr>
            </w:pPr>
          </w:p>
        </w:tc>
        <w:tc>
          <w:tcPr>
            <w:tcW w:w="2616" w:type="dxa"/>
            <w:shd w:val="clear" w:color="auto" w:fill="FFF2CC" w:themeFill="accent4" w:themeFillTint="33"/>
            <w:tcMar>
              <w:left w:w="28" w:type="dxa"/>
              <w:right w:w="28" w:type="dxa"/>
            </w:tcMar>
          </w:tcPr>
          <w:p w14:paraId="1C3FE2F7" w14:textId="77777777" w:rsidR="00B832DE" w:rsidRPr="00D83159" w:rsidRDefault="00B832DE" w:rsidP="001A3EF7">
            <w:pPr>
              <w:jc w:val="center"/>
              <w:rPr>
                <w:rFonts w:ascii="Arial" w:hAnsi="Arial" w:cs="Arial"/>
                <w:bCs/>
                <w:sz w:val="20"/>
                <w:szCs w:val="20"/>
              </w:rPr>
            </w:pPr>
          </w:p>
        </w:tc>
        <w:tc>
          <w:tcPr>
            <w:tcW w:w="2325" w:type="dxa"/>
            <w:shd w:val="clear" w:color="auto" w:fill="FFF2CC" w:themeFill="accent4" w:themeFillTint="33"/>
          </w:tcPr>
          <w:p w14:paraId="59F2EAC1" w14:textId="77777777" w:rsidR="00B832DE" w:rsidRDefault="00B832DE" w:rsidP="001A3EF7">
            <w:pPr>
              <w:jc w:val="center"/>
              <w:rPr>
                <w:rFonts w:ascii="Arial" w:hAnsi="Arial" w:cs="Arial"/>
                <w:bCs/>
                <w:sz w:val="20"/>
                <w:szCs w:val="20"/>
              </w:rPr>
            </w:pPr>
          </w:p>
        </w:tc>
        <w:tc>
          <w:tcPr>
            <w:tcW w:w="2321" w:type="dxa"/>
            <w:shd w:val="clear" w:color="auto" w:fill="E2EFD9" w:themeFill="accent6" w:themeFillTint="33"/>
            <w:tcMar>
              <w:left w:w="28" w:type="dxa"/>
              <w:right w:w="28" w:type="dxa"/>
            </w:tcMar>
          </w:tcPr>
          <w:p w14:paraId="5724E3D3" w14:textId="77777777" w:rsidR="00B832DE" w:rsidRDefault="00B832DE" w:rsidP="001A3EF7">
            <w:pPr>
              <w:jc w:val="center"/>
              <w:rPr>
                <w:rFonts w:ascii="Arial" w:hAnsi="Arial" w:cs="Arial"/>
                <w:bCs/>
                <w:sz w:val="20"/>
                <w:szCs w:val="20"/>
              </w:rPr>
            </w:pPr>
            <w:r>
              <w:rPr>
                <w:rFonts w:ascii="Arial" w:hAnsi="Arial" w:cs="Arial"/>
                <w:bCs/>
                <w:sz w:val="20"/>
                <w:szCs w:val="20"/>
              </w:rPr>
              <w:t>96</w:t>
            </w:r>
          </w:p>
        </w:tc>
        <w:tc>
          <w:tcPr>
            <w:tcW w:w="2614" w:type="dxa"/>
            <w:shd w:val="clear" w:color="auto" w:fill="E2EFD9" w:themeFill="accent6" w:themeFillTint="33"/>
            <w:tcMar>
              <w:left w:w="28" w:type="dxa"/>
              <w:right w:w="28" w:type="dxa"/>
            </w:tcMar>
          </w:tcPr>
          <w:p w14:paraId="3D44FD34" w14:textId="77777777" w:rsidR="00B832DE" w:rsidRDefault="00B832DE" w:rsidP="001A3EF7">
            <w:pPr>
              <w:jc w:val="center"/>
              <w:rPr>
                <w:rFonts w:ascii="Arial" w:hAnsi="Arial" w:cs="Arial"/>
                <w:bCs/>
                <w:sz w:val="20"/>
                <w:szCs w:val="20"/>
              </w:rPr>
            </w:pPr>
            <w:r>
              <w:rPr>
                <w:rFonts w:ascii="Arial" w:hAnsi="Arial" w:cs="Arial"/>
                <w:bCs/>
                <w:sz w:val="20"/>
                <w:szCs w:val="20"/>
              </w:rPr>
              <w:t>102</w:t>
            </w:r>
          </w:p>
        </w:tc>
      </w:tr>
    </w:tbl>
    <w:p w14:paraId="116131C3" w14:textId="77777777" w:rsidR="000A0AD2" w:rsidRDefault="000A0AD2" w:rsidP="00D63CA1">
      <w:pPr>
        <w:jc w:val="both"/>
        <w:rPr>
          <w:rFonts w:ascii="Arial" w:hAnsi="Arial" w:cs="Arial"/>
          <w:bCs/>
          <w:sz w:val="20"/>
          <w:szCs w:val="20"/>
        </w:rPr>
      </w:pPr>
    </w:p>
    <w:p w14:paraId="53868996" w14:textId="43CCED9B" w:rsidR="00D63CA1" w:rsidRDefault="00D63CA1" w:rsidP="00D63CA1">
      <w:pPr>
        <w:jc w:val="both"/>
        <w:rPr>
          <w:rFonts w:ascii="Arial" w:hAnsi="Arial" w:cs="Arial"/>
          <w:bCs/>
          <w:sz w:val="20"/>
          <w:szCs w:val="20"/>
        </w:rPr>
      </w:pPr>
      <w:r w:rsidRPr="00D63CA1">
        <w:rPr>
          <w:rFonts w:ascii="Arial" w:hAnsi="Arial" w:cs="Arial"/>
          <w:b/>
          <w:sz w:val="20"/>
          <w:szCs w:val="20"/>
        </w:rPr>
        <w:t>Newbridge</w:t>
      </w:r>
      <w:r>
        <w:rPr>
          <w:rFonts w:ascii="Arial" w:hAnsi="Arial" w:cs="Arial"/>
          <w:bCs/>
          <w:sz w:val="20"/>
          <w:szCs w:val="20"/>
        </w:rPr>
        <w:t xml:space="preserve"> (Midlothian)</w:t>
      </w:r>
    </w:p>
    <w:p w14:paraId="1EDECC7A" w14:textId="77777777" w:rsidR="00D63CA1" w:rsidRPr="00431773"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5C31585C" w14:textId="77777777" w:rsidTr="006B6E1F">
        <w:tc>
          <w:tcPr>
            <w:tcW w:w="3183" w:type="dxa"/>
            <w:tcMar>
              <w:left w:w="28" w:type="dxa"/>
              <w:right w:w="28" w:type="dxa"/>
            </w:tcMar>
          </w:tcPr>
          <w:p w14:paraId="20062013"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26092988"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488B1BD3"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1BB74A31"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61A5F9CA"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376C98DE"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6F80B4DE" w14:textId="77777777" w:rsidTr="006B6E1F">
        <w:tc>
          <w:tcPr>
            <w:tcW w:w="3183" w:type="dxa"/>
            <w:tcMar>
              <w:left w:w="28" w:type="dxa"/>
              <w:right w:w="28" w:type="dxa"/>
            </w:tcMar>
          </w:tcPr>
          <w:p w14:paraId="094242A4" w14:textId="77777777" w:rsidR="00B832DE" w:rsidRDefault="00B832DE" w:rsidP="001A3EF7">
            <w:pPr>
              <w:rPr>
                <w:rFonts w:ascii="Arial" w:hAnsi="Arial" w:cs="Arial"/>
                <w:bCs/>
                <w:sz w:val="20"/>
                <w:szCs w:val="20"/>
              </w:rPr>
            </w:pPr>
            <w:r>
              <w:rPr>
                <w:rFonts w:ascii="Arial" w:hAnsi="Arial" w:cs="Arial"/>
                <w:bCs/>
                <w:sz w:val="20"/>
                <w:szCs w:val="20"/>
              </w:rPr>
              <w:t>Newbridge</w:t>
            </w:r>
          </w:p>
        </w:tc>
        <w:tc>
          <w:tcPr>
            <w:tcW w:w="2329" w:type="dxa"/>
            <w:shd w:val="clear" w:color="auto" w:fill="FFCCCC"/>
            <w:tcMar>
              <w:left w:w="28" w:type="dxa"/>
              <w:right w:w="28" w:type="dxa"/>
            </w:tcMar>
          </w:tcPr>
          <w:p w14:paraId="4E034759" w14:textId="77777777" w:rsidR="00B832DE" w:rsidRPr="00D83159" w:rsidRDefault="00B832DE" w:rsidP="001A3EF7">
            <w:pPr>
              <w:jc w:val="center"/>
              <w:rPr>
                <w:rFonts w:ascii="Arial" w:hAnsi="Arial" w:cs="Arial"/>
                <w:bCs/>
                <w:sz w:val="20"/>
                <w:szCs w:val="20"/>
              </w:rPr>
            </w:pPr>
          </w:p>
        </w:tc>
        <w:tc>
          <w:tcPr>
            <w:tcW w:w="2616" w:type="dxa"/>
            <w:shd w:val="clear" w:color="auto" w:fill="E2EFD9" w:themeFill="accent6" w:themeFillTint="33"/>
            <w:tcMar>
              <w:left w:w="28" w:type="dxa"/>
              <w:right w:w="28" w:type="dxa"/>
            </w:tcMar>
          </w:tcPr>
          <w:p w14:paraId="6ED4FCE4" w14:textId="77777777" w:rsidR="00B832DE" w:rsidRPr="00D83159" w:rsidRDefault="00B832DE" w:rsidP="001A3EF7">
            <w:pPr>
              <w:jc w:val="center"/>
              <w:rPr>
                <w:rFonts w:ascii="Arial" w:hAnsi="Arial" w:cs="Arial"/>
                <w:bCs/>
                <w:sz w:val="20"/>
                <w:szCs w:val="20"/>
              </w:rPr>
            </w:pPr>
          </w:p>
        </w:tc>
        <w:tc>
          <w:tcPr>
            <w:tcW w:w="2325" w:type="dxa"/>
            <w:shd w:val="clear" w:color="auto" w:fill="E2EFD9" w:themeFill="accent6" w:themeFillTint="33"/>
          </w:tcPr>
          <w:p w14:paraId="7BF6B5AE" w14:textId="77777777" w:rsidR="00B832DE" w:rsidRDefault="00B832DE" w:rsidP="001A3EF7">
            <w:pPr>
              <w:jc w:val="center"/>
              <w:rPr>
                <w:rFonts w:ascii="Arial" w:hAnsi="Arial" w:cs="Arial"/>
                <w:bCs/>
                <w:sz w:val="20"/>
                <w:szCs w:val="20"/>
              </w:rPr>
            </w:pPr>
          </w:p>
        </w:tc>
        <w:tc>
          <w:tcPr>
            <w:tcW w:w="2321" w:type="dxa"/>
            <w:shd w:val="clear" w:color="auto" w:fill="FFF2CC" w:themeFill="accent4" w:themeFillTint="33"/>
            <w:tcMar>
              <w:left w:w="28" w:type="dxa"/>
              <w:right w:w="28" w:type="dxa"/>
            </w:tcMar>
          </w:tcPr>
          <w:p w14:paraId="42A4C1FB" w14:textId="77777777" w:rsidR="00B832DE" w:rsidRPr="00D83159" w:rsidRDefault="00B832DE" w:rsidP="001A3EF7">
            <w:pPr>
              <w:jc w:val="center"/>
              <w:rPr>
                <w:rFonts w:ascii="Arial" w:hAnsi="Arial" w:cs="Arial"/>
                <w:bCs/>
                <w:sz w:val="20"/>
                <w:szCs w:val="20"/>
              </w:rPr>
            </w:pPr>
          </w:p>
        </w:tc>
        <w:tc>
          <w:tcPr>
            <w:tcW w:w="2614" w:type="dxa"/>
            <w:shd w:val="clear" w:color="auto" w:fill="FFF2CC" w:themeFill="accent4" w:themeFillTint="33"/>
            <w:tcMar>
              <w:left w:w="28" w:type="dxa"/>
              <w:right w:w="28" w:type="dxa"/>
            </w:tcMar>
          </w:tcPr>
          <w:p w14:paraId="45B29812" w14:textId="77777777" w:rsidR="00B832DE" w:rsidRPr="00D83159" w:rsidRDefault="00B832DE" w:rsidP="001A3EF7">
            <w:pPr>
              <w:jc w:val="center"/>
              <w:rPr>
                <w:rFonts w:ascii="Arial" w:hAnsi="Arial" w:cs="Arial"/>
                <w:bCs/>
                <w:sz w:val="20"/>
                <w:szCs w:val="20"/>
              </w:rPr>
            </w:pPr>
          </w:p>
        </w:tc>
      </w:tr>
    </w:tbl>
    <w:p w14:paraId="7C6C7C73" w14:textId="77777777" w:rsidR="00D63CA1" w:rsidRDefault="00D63CA1" w:rsidP="00D63CA1">
      <w:pPr>
        <w:jc w:val="both"/>
        <w:rPr>
          <w:rFonts w:ascii="Arial" w:hAnsi="Arial" w:cs="Arial"/>
          <w:bCs/>
          <w:sz w:val="20"/>
          <w:szCs w:val="20"/>
        </w:rPr>
      </w:pPr>
    </w:p>
    <w:p w14:paraId="7DF6DFC8" w14:textId="77777777" w:rsidR="000A0AD2" w:rsidRDefault="000A0AD2" w:rsidP="00D63CA1">
      <w:pPr>
        <w:jc w:val="both"/>
        <w:rPr>
          <w:rFonts w:ascii="Arial" w:hAnsi="Arial" w:cs="Arial"/>
          <w:bCs/>
          <w:sz w:val="20"/>
          <w:szCs w:val="20"/>
        </w:rPr>
      </w:pPr>
    </w:p>
    <w:p w14:paraId="2E133400" w14:textId="5814EE4D" w:rsidR="00D63CA1" w:rsidRDefault="00D63CA1" w:rsidP="00D63CA1">
      <w:pPr>
        <w:jc w:val="both"/>
        <w:rPr>
          <w:rFonts w:ascii="Arial" w:hAnsi="Arial" w:cs="Arial"/>
          <w:bCs/>
          <w:sz w:val="20"/>
          <w:szCs w:val="20"/>
        </w:rPr>
      </w:pPr>
      <w:r w:rsidRPr="00D63CA1">
        <w:rPr>
          <w:rFonts w:ascii="Arial" w:hAnsi="Arial" w:cs="Arial"/>
          <w:b/>
          <w:sz w:val="20"/>
          <w:szCs w:val="20"/>
        </w:rPr>
        <w:t>Town Head (Garron)</w:t>
      </w:r>
      <w:r>
        <w:rPr>
          <w:rFonts w:ascii="Arial" w:hAnsi="Arial" w:cs="Arial"/>
          <w:bCs/>
          <w:sz w:val="20"/>
          <w:szCs w:val="20"/>
        </w:rPr>
        <w:t xml:space="preserve"> – </w:t>
      </w:r>
      <w:r w:rsidR="000A0AD2">
        <w:rPr>
          <w:rFonts w:ascii="Arial" w:hAnsi="Arial" w:cs="Arial"/>
          <w:bCs/>
          <w:sz w:val="20"/>
          <w:szCs w:val="20"/>
        </w:rPr>
        <w:t>Location?</w:t>
      </w:r>
    </w:p>
    <w:p w14:paraId="526A8067" w14:textId="77777777" w:rsidR="00D63CA1" w:rsidRPr="000A0AD2" w:rsidRDefault="00D63CA1" w:rsidP="00D63CA1">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171675CB" w14:textId="77777777" w:rsidTr="000A0AD2">
        <w:tc>
          <w:tcPr>
            <w:tcW w:w="3183" w:type="dxa"/>
            <w:tcMar>
              <w:left w:w="28" w:type="dxa"/>
              <w:right w:w="28" w:type="dxa"/>
            </w:tcMar>
          </w:tcPr>
          <w:p w14:paraId="4B934ACC"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6CA9507E"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3681F08E"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31F637F3"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4DCD403D"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562651A1"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rsidRPr="00D83159" w14:paraId="63DBA225" w14:textId="77777777" w:rsidTr="000A0AD2">
        <w:tc>
          <w:tcPr>
            <w:tcW w:w="3183" w:type="dxa"/>
            <w:tcMar>
              <w:left w:w="28" w:type="dxa"/>
              <w:right w:w="28" w:type="dxa"/>
            </w:tcMar>
          </w:tcPr>
          <w:p w14:paraId="1D126782" w14:textId="77777777" w:rsidR="00B832DE" w:rsidRDefault="00B832DE" w:rsidP="001A3EF7">
            <w:pPr>
              <w:rPr>
                <w:rFonts w:ascii="Arial" w:hAnsi="Arial" w:cs="Arial"/>
                <w:bCs/>
                <w:sz w:val="20"/>
                <w:szCs w:val="20"/>
              </w:rPr>
            </w:pPr>
            <w:r>
              <w:rPr>
                <w:rFonts w:ascii="Arial" w:hAnsi="Arial" w:cs="Arial"/>
                <w:bCs/>
                <w:sz w:val="20"/>
                <w:szCs w:val="20"/>
              </w:rPr>
              <w:t>Town Head</w:t>
            </w:r>
          </w:p>
        </w:tc>
        <w:tc>
          <w:tcPr>
            <w:tcW w:w="2329" w:type="dxa"/>
            <w:shd w:val="clear" w:color="auto" w:fill="FFCCCC"/>
            <w:tcMar>
              <w:left w:w="28" w:type="dxa"/>
              <w:right w:w="28" w:type="dxa"/>
            </w:tcMar>
          </w:tcPr>
          <w:p w14:paraId="66199C9F" w14:textId="77777777" w:rsidR="00B832DE" w:rsidRPr="00D83159" w:rsidRDefault="00B832DE" w:rsidP="001A3EF7">
            <w:pPr>
              <w:jc w:val="center"/>
              <w:rPr>
                <w:rFonts w:ascii="Arial" w:hAnsi="Arial" w:cs="Arial"/>
                <w:bCs/>
                <w:sz w:val="20"/>
                <w:szCs w:val="20"/>
              </w:rPr>
            </w:pPr>
          </w:p>
        </w:tc>
        <w:tc>
          <w:tcPr>
            <w:tcW w:w="2616" w:type="dxa"/>
            <w:shd w:val="clear" w:color="auto" w:fill="E2EFD9" w:themeFill="accent6" w:themeFillTint="33"/>
            <w:tcMar>
              <w:left w:w="28" w:type="dxa"/>
              <w:right w:w="28" w:type="dxa"/>
            </w:tcMar>
          </w:tcPr>
          <w:p w14:paraId="7F9A7B04" w14:textId="77777777" w:rsidR="00B832DE" w:rsidRPr="00D83159" w:rsidRDefault="00B832DE" w:rsidP="001A3EF7">
            <w:pPr>
              <w:jc w:val="center"/>
              <w:rPr>
                <w:rFonts w:ascii="Arial" w:hAnsi="Arial" w:cs="Arial"/>
                <w:bCs/>
                <w:sz w:val="20"/>
                <w:szCs w:val="20"/>
              </w:rPr>
            </w:pPr>
          </w:p>
        </w:tc>
        <w:tc>
          <w:tcPr>
            <w:tcW w:w="2325" w:type="dxa"/>
            <w:shd w:val="clear" w:color="auto" w:fill="FFF2CC" w:themeFill="accent4" w:themeFillTint="33"/>
          </w:tcPr>
          <w:p w14:paraId="646E40F0" w14:textId="77777777" w:rsidR="00B832DE" w:rsidRDefault="00B832DE" w:rsidP="001A3EF7">
            <w:pPr>
              <w:jc w:val="center"/>
              <w:rPr>
                <w:rFonts w:ascii="Arial" w:hAnsi="Arial" w:cs="Arial"/>
                <w:bCs/>
                <w:sz w:val="20"/>
                <w:szCs w:val="20"/>
              </w:rPr>
            </w:pPr>
          </w:p>
        </w:tc>
        <w:tc>
          <w:tcPr>
            <w:tcW w:w="2321" w:type="dxa"/>
            <w:shd w:val="clear" w:color="auto" w:fill="FFF2CC" w:themeFill="accent4" w:themeFillTint="33"/>
            <w:tcMar>
              <w:left w:w="28" w:type="dxa"/>
              <w:right w:w="28" w:type="dxa"/>
            </w:tcMar>
          </w:tcPr>
          <w:p w14:paraId="74BE1405" w14:textId="77777777" w:rsidR="00B832DE" w:rsidRDefault="00B832DE" w:rsidP="001A3EF7">
            <w:pPr>
              <w:jc w:val="center"/>
              <w:rPr>
                <w:rFonts w:ascii="Arial" w:hAnsi="Arial" w:cs="Arial"/>
                <w:bCs/>
                <w:sz w:val="20"/>
                <w:szCs w:val="20"/>
              </w:rPr>
            </w:pPr>
          </w:p>
        </w:tc>
        <w:tc>
          <w:tcPr>
            <w:tcW w:w="2614" w:type="dxa"/>
            <w:shd w:val="clear" w:color="auto" w:fill="FFF2CC" w:themeFill="accent4" w:themeFillTint="33"/>
            <w:tcMar>
              <w:left w:w="28" w:type="dxa"/>
              <w:right w:w="28" w:type="dxa"/>
            </w:tcMar>
          </w:tcPr>
          <w:p w14:paraId="3B13060B" w14:textId="77777777" w:rsidR="00B832DE" w:rsidRPr="00D83159" w:rsidRDefault="00B832DE" w:rsidP="001A3EF7">
            <w:pPr>
              <w:jc w:val="center"/>
              <w:rPr>
                <w:rFonts w:ascii="Arial" w:hAnsi="Arial" w:cs="Arial"/>
                <w:bCs/>
                <w:sz w:val="20"/>
                <w:szCs w:val="20"/>
              </w:rPr>
            </w:pPr>
          </w:p>
        </w:tc>
      </w:tr>
    </w:tbl>
    <w:p w14:paraId="7BB3CD45" w14:textId="77777777" w:rsidR="00D63CA1" w:rsidRDefault="00D63CA1" w:rsidP="00D63CA1">
      <w:pPr>
        <w:jc w:val="both"/>
        <w:rPr>
          <w:rFonts w:ascii="Arial" w:hAnsi="Arial" w:cs="Arial"/>
          <w:bCs/>
          <w:sz w:val="20"/>
          <w:szCs w:val="20"/>
        </w:rPr>
      </w:pPr>
    </w:p>
    <w:p w14:paraId="37E19CC4" w14:textId="77777777" w:rsidR="00D63CA1" w:rsidRDefault="00D63CA1" w:rsidP="00D63CA1">
      <w:pPr>
        <w:jc w:val="both"/>
        <w:rPr>
          <w:rFonts w:ascii="Arial" w:hAnsi="Arial" w:cs="Arial"/>
          <w:bCs/>
          <w:sz w:val="20"/>
          <w:szCs w:val="20"/>
        </w:rPr>
      </w:pPr>
    </w:p>
    <w:p w14:paraId="4A966B8A" w14:textId="34638599" w:rsidR="00D63CA1" w:rsidRPr="00D63CA1" w:rsidRDefault="00D63CA1" w:rsidP="00D63CA1">
      <w:pPr>
        <w:jc w:val="both"/>
        <w:rPr>
          <w:rFonts w:ascii="Arial" w:hAnsi="Arial" w:cs="Arial"/>
          <w:b/>
          <w:sz w:val="20"/>
          <w:szCs w:val="20"/>
        </w:rPr>
      </w:pPr>
      <w:r w:rsidRPr="00D63CA1">
        <w:rPr>
          <w:rFonts w:ascii="Arial" w:hAnsi="Arial" w:cs="Arial"/>
          <w:b/>
          <w:sz w:val="20"/>
          <w:szCs w:val="20"/>
        </w:rPr>
        <w:t>Underwood (Langholm)</w:t>
      </w:r>
    </w:p>
    <w:p w14:paraId="757D8EEA" w14:textId="77777777" w:rsidR="00B832DE" w:rsidRPr="000A0AD2" w:rsidRDefault="00B832DE" w:rsidP="00B832DE">
      <w:pPr>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3183"/>
        <w:gridCol w:w="2329"/>
        <w:gridCol w:w="2616"/>
        <w:gridCol w:w="2325"/>
        <w:gridCol w:w="2321"/>
        <w:gridCol w:w="2614"/>
      </w:tblGrid>
      <w:tr w:rsidR="00B832DE" w:rsidRPr="00D83159" w14:paraId="330DCC12" w14:textId="77777777" w:rsidTr="000A0AD2">
        <w:tc>
          <w:tcPr>
            <w:tcW w:w="3183" w:type="dxa"/>
            <w:tcMar>
              <w:left w:w="28" w:type="dxa"/>
              <w:right w:w="28" w:type="dxa"/>
            </w:tcMar>
          </w:tcPr>
          <w:p w14:paraId="55B69FDF" w14:textId="77777777" w:rsidR="00B832DE" w:rsidRPr="00D83159" w:rsidRDefault="00B832DE" w:rsidP="001A3EF7">
            <w:pPr>
              <w:rPr>
                <w:rFonts w:ascii="Arial" w:hAnsi="Arial" w:cs="Arial"/>
                <w:bCs/>
                <w:sz w:val="20"/>
                <w:szCs w:val="20"/>
              </w:rPr>
            </w:pPr>
          </w:p>
        </w:tc>
        <w:tc>
          <w:tcPr>
            <w:tcW w:w="2329" w:type="dxa"/>
            <w:tcMar>
              <w:left w:w="28" w:type="dxa"/>
              <w:right w:w="28" w:type="dxa"/>
            </w:tcMar>
          </w:tcPr>
          <w:p w14:paraId="5A200B39"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1942</w:t>
            </w:r>
          </w:p>
        </w:tc>
        <w:tc>
          <w:tcPr>
            <w:tcW w:w="2616" w:type="dxa"/>
            <w:tcMar>
              <w:left w:w="28" w:type="dxa"/>
              <w:right w:w="28" w:type="dxa"/>
            </w:tcMar>
          </w:tcPr>
          <w:p w14:paraId="1A5B6D84" w14:textId="77777777" w:rsidR="00B832DE" w:rsidRPr="00D83159" w:rsidRDefault="00B832DE" w:rsidP="001A3EF7">
            <w:pPr>
              <w:jc w:val="center"/>
              <w:rPr>
                <w:rFonts w:ascii="Arial" w:hAnsi="Arial" w:cs="Arial"/>
                <w:bCs/>
                <w:sz w:val="20"/>
                <w:szCs w:val="20"/>
              </w:rPr>
            </w:pPr>
            <w:r>
              <w:rPr>
                <w:rFonts w:ascii="Arial" w:hAnsi="Arial" w:cs="Arial"/>
                <w:bCs/>
                <w:sz w:val="20"/>
                <w:szCs w:val="20"/>
              </w:rPr>
              <w:t>1943</w:t>
            </w:r>
          </w:p>
        </w:tc>
        <w:tc>
          <w:tcPr>
            <w:tcW w:w="2325" w:type="dxa"/>
          </w:tcPr>
          <w:p w14:paraId="40851255" w14:textId="77777777" w:rsidR="00B832DE" w:rsidRDefault="00B832DE" w:rsidP="001A3EF7">
            <w:pPr>
              <w:jc w:val="center"/>
              <w:rPr>
                <w:rFonts w:ascii="Arial" w:hAnsi="Arial" w:cs="Arial"/>
                <w:bCs/>
                <w:sz w:val="20"/>
                <w:szCs w:val="20"/>
              </w:rPr>
            </w:pPr>
            <w:r>
              <w:rPr>
                <w:rFonts w:ascii="Arial" w:hAnsi="Arial" w:cs="Arial"/>
                <w:bCs/>
                <w:sz w:val="20"/>
                <w:szCs w:val="20"/>
              </w:rPr>
              <w:t>5/1944</w:t>
            </w:r>
          </w:p>
        </w:tc>
        <w:tc>
          <w:tcPr>
            <w:tcW w:w="2321" w:type="dxa"/>
            <w:tcMar>
              <w:left w:w="28" w:type="dxa"/>
              <w:right w:w="28" w:type="dxa"/>
            </w:tcMar>
          </w:tcPr>
          <w:p w14:paraId="4C1D1541" w14:textId="77777777" w:rsidR="00B832DE" w:rsidRPr="00D83159" w:rsidRDefault="00B832DE" w:rsidP="001A3EF7">
            <w:pPr>
              <w:jc w:val="center"/>
              <w:rPr>
                <w:rFonts w:ascii="Arial" w:hAnsi="Arial" w:cs="Arial"/>
                <w:bCs/>
                <w:sz w:val="20"/>
                <w:szCs w:val="20"/>
              </w:rPr>
            </w:pPr>
            <w:r>
              <w:rPr>
                <w:rFonts w:ascii="Arial" w:hAnsi="Arial" w:cs="Arial"/>
                <w:bCs/>
                <w:sz w:val="20"/>
                <w:szCs w:val="20"/>
              </w:rPr>
              <w:t>6/1946</w:t>
            </w:r>
          </w:p>
        </w:tc>
        <w:tc>
          <w:tcPr>
            <w:tcW w:w="2614" w:type="dxa"/>
            <w:tcMar>
              <w:left w:w="28" w:type="dxa"/>
              <w:right w:w="28" w:type="dxa"/>
            </w:tcMar>
          </w:tcPr>
          <w:p w14:paraId="12C5384E" w14:textId="77777777" w:rsidR="00B832DE" w:rsidRPr="00D83159" w:rsidRDefault="00B832DE" w:rsidP="001A3EF7">
            <w:pPr>
              <w:jc w:val="center"/>
              <w:rPr>
                <w:rFonts w:ascii="Arial" w:hAnsi="Arial" w:cs="Arial"/>
                <w:bCs/>
                <w:sz w:val="20"/>
                <w:szCs w:val="20"/>
              </w:rPr>
            </w:pPr>
            <w:r>
              <w:rPr>
                <w:rFonts w:ascii="Arial" w:hAnsi="Arial" w:cs="Arial"/>
                <w:bCs/>
                <w:sz w:val="20"/>
                <w:szCs w:val="20"/>
              </w:rPr>
              <w:t>12/1946</w:t>
            </w:r>
          </w:p>
        </w:tc>
      </w:tr>
      <w:tr w:rsidR="00B832DE" w14:paraId="0F5C35E2" w14:textId="77777777" w:rsidTr="000A0AD2">
        <w:tc>
          <w:tcPr>
            <w:tcW w:w="3183" w:type="dxa"/>
            <w:tcMar>
              <w:left w:w="28" w:type="dxa"/>
              <w:right w:w="28" w:type="dxa"/>
            </w:tcMar>
          </w:tcPr>
          <w:p w14:paraId="6BFE72FE" w14:textId="77777777" w:rsidR="00B832DE" w:rsidRDefault="00B832DE" w:rsidP="001A3EF7">
            <w:pPr>
              <w:rPr>
                <w:rFonts w:ascii="Arial" w:hAnsi="Arial" w:cs="Arial"/>
                <w:bCs/>
                <w:sz w:val="20"/>
                <w:szCs w:val="20"/>
              </w:rPr>
            </w:pPr>
            <w:r>
              <w:rPr>
                <w:rFonts w:ascii="Arial" w:hAnsi="Arial" w:cs="Arial"/>
                <w:bCs/>
                <w:sz w:val="20"/>
                <w:szCs w:val="20"/>
              </w:rPr>
              <w:t>Underwood</w:t>
            </w:r>
          </w:p>
        </w:tc>
        <w:tc>
          <w:tcPr>
            <w:tcW w:w="2329" w:type="dxa"/>
            <w:shd w:val="clear" w:color="auto" w:fill="FFCCCC"/>
            <w:tcMar>
              <w:left w:w="28" w:type="dxa"/>
              <w:right w:w="28" w:type="dxa"/>
            </w:tcMar>
          </w:tcPr>
          <w:p w14:paraId="1B8E7A07" w14:textId="77777777" w:rsidR="00B832DE" w:rsidRPr="00D83159" w:rsidRDefault="00B832DE" w:rsidP="001A3EF7">
            <w:pPr>
              <w:jc w:val="center"/>
              <w:rPr>
                <w:rFonts w:ascii="Arial" w:hAnsi="Arial" w:cs="Arial"/>
                <w:bCs/>
                <w:sz w:val="20"/>
                <w:szCs w:val="20"/>
              </w:rPr>
            </w:pPr>
          </w:p>
        </w:tc>
        <w:tc>
          <w:tcPr>
            <w:tcW w:w="2616" w:type="dxa"/>
            <w:shd w:val="clear" w:color="auto" w:fill="E2EFD9" w:themeFill="accent6" w:themeFillTint="33"/>
            <w:tcMar>
              <w:left w:w="28" w:type="dxa"/>
              <w:right w:w="28" w:type="dxa"/>
            </w:tcMar>
          </w:tcPr>
          <w:p w14:paraId="43EC2CD8" w14:textId="77777777" w:rsidR="00B832DE" w:rsidRPr="00D83159" w:rsidRDefault="00B832DE" w:rsidP="001A3EF7">
            <w:pPr>
              <w:jc w:val="center"/>
              <w:rPr>
                <w:rFonts w:ascii="Arial" w:hAnsi="Arial" w:cs="Arial"/>
                <w:bCs/>
                <w:sz w:val="20"/>
                <w:szCs w:val="20"/>
              </w:rPr>
            </w:pPr>
          </w:p>
        </w:tc>
        <w:tc>
          <w:tcPr>
            <w:tcW w:w="2325" w:type="dxa"/>
            <w:shd w:val="clear" w:color="auto" w:fill="FFF2CC" w:themeFill="accent4" w:themeFillTint="33"/>
          </w:tcPr>
          <w:p w14:paraId="56812D30" w14:textId="77777777" w:rsidR="00B832DE" w:rsidRDefault="00B832DE" w:rsidP="001A3EF7">
            <w:pPr>
              <w:jc w:val="center"/>
              <w:rPr>
                <w:rFonts w:ascii="Arial" w:hAnsi="Arial" w:cs="Arial"/>
                <w:bCs/>
                <w:sz w:val="20"/>
                <w:szCs w:val="20"/>
              </w:rPr>
            </w:pPr>
          </w:p>
        </w:tc>
        <w:tc>
          <w:tcPr>
            <w:tcW w:w="2321" w:type="dxa"/>
            <w:shd w:val="clear" w:color="auto" w:fill="FFF2CC" w:themeFill="accent4" w:themeFillTint="33"/>
            <w:tcMar>
              <w:left w:w="28" w:type="dxa"/>
              <w:right w:w="28" w:type="dxa"/>
            </w:tcMar>
          </w:tcPr>
          <w:p w14:paraId="34AF78A8" w14:textId="77777777" w:rsidR="00B832DE" w:rsidRDefault="00B832DE" w:rsidP="001A3EF7">
            <w:pPr>
              <w:jc w:val="center"/>
              <w:rPr>
                <w:rFonts w:ascii="Arial" w:hAnsi="Arial" w:cs="Arial"/>
                <w:bCs/>
                <w:sz w:val="20"/>
                <w:szCs w:val="20"/>
              </w:rPr>
            </w:pPr>
          </w:p>
        </w:tc>
        <w:tc>
          <w:tcPr>
            <w:tcW w:w="2614" w:type="dxa"/>
            <w:shd w:val="clear" w:color="auto" w:fill="FFF2CC" w:themeFill="accent4" w:themeFillTint="33"/>
            <w:tcMar>
              <w:left w:w="28" w:type="dxa"/>
              <w:right w:w="28" w:type="dxa"/>
            </w:tcMar>
          </w:tcPr>
          <w:p w14:paraId="4AB4A64A" w14:textId="77777777" w:rsidR="00B832DE" w:rsidRDefault="00B832DE" w:rsidP="001A3EF7">
            <w:pPr>
              <w:jc w:val="center"/>
              <w:rPr>
                <w:rFonts w:ascii="Arial" w:hAnsi="Arial" w:cs="Arial"/>
                <w:bCs/>
                <w:sz w:val="20"/>
                <w:szCs w:val="20"/>
              </w:rPr>
            </w:pPr>
          </w:p>
        </w:tc>
      </w:tr>
    </w:tbl>
    <w:p w14:paraId="00B25D6C" w14:textId="77777777" w:rsidR="00B832DE" w:rsidRPr="00B832DE" w:rsidRDefault="00B832DE" w:rsidP="00B832DE">
      <w:pPr>
        <w:rPr>
          <w:rFonts w:ascii="Arial" w:hAnsi="Arial" w:cs="Arial"/>
          <w:sz w:val="20"/>
          <w:szCs w:val="20"/>
        </w:rPr>
      </w:pPr>
    </w:p>
    <w:sectPr w:rsidR="00B832DE" w:rsidRPr="00B832DE" w:rsidSect="001440C4">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45A55" w14:textId="77777777" w:rsidR="008943BA" w:rsidRDefault="008943BA" w:rsidP="00152508">
      <w:r>
        <w:separator/>
      </w:r>
    </w:p>
  </w:endnote>
  <w:endnote w:type="continuationSeparator" w:id="0">
    <w:p w14:paraId="41310F4F" w14:textId="77777777" w:rsidR="008943BA" w:rsidRDefault="008943B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DB038B" w:rsidRDefault="00DB038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B038B" w:rsidRDefault="00DB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3667" w14:textId="77777777" w:rsidR="008943BA" w:rsidRDefault="008943BA" w:rsidP="00152508">
      <w:r>
        <w:separator/>
      </w:r>
    </w:p>
  </w:footnote>
  <w:footnote w:type="continuationSeparator" w:id="0">
    <w:p w14:paraId="397F0EBB" w14:textId="77777777" w:rsidR="008943BA" w:rsidRDefault="008943B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05C8C"/>
    <w:multiLevelType w:val="hybridMultilevel"/>
    <w:tmpl w:val="3EC460E4"/>
    <w:lvl w:ilvl="0" w:tplc="9A2069F2">
      <w:start w:val="1"/>
      <w:numFmt w:val="decimal"/>
      <w:lvlText w:val="%1."/>
      <w:lvlJc w:val="left"/>
      <w:pPr>
        <w:ind w:left="269" w:hanging="210"/>
      </w:pPr>
      <w:rPr>
        <w:rFonts w:ascii="Times New Roman" w:eastAsia="Times New Roman" w:hAnsi="Times New Roman" w:hint="default"/>
        <w:color w:val="5D5E64"/>
        <w:w w:val="113"/>
        <w:sz w:val="20"/>
        <w:szCs w:val="20"/>
      </w:rPr>
    </w:lvl>
    <w:lvl w:ilvl="1" w:tplc="D9B0EA22">
      <w:start w:val="1"/>
      <w:numFmt w:val="bullet"/>
      <w:lvlText w:val="•"/>
      <w:lvlJc w:val="left"/>
      <w:pPr>
        <w:ind w:left="541" w:hanging="210"/>
      </w:pPr>
      <w:rPr>
        <w:rFonts w:hint="default"/>
      </w:rPr>
    </w:lvl>
    <w:lvl w:ilvl="2" w:tplc="D8EC52E2">
      <w:start w:val="1"/>
      <w:numFmt w:val="bullet"/>
      <w:lvlText w:val="•"/>
      <w:lvlJc w:val="left"/>
      <w:pPr>
        <w:ind w:left="812" w:hanging="210"/>
      </w:pPr>
      <w:rPr>
        <w:rFonts w:hint="default"/>
      </w:rPr>
    </w:lvl>
    <w:lvl w:ilvl="3" w:tplc="F76A3AC2">
      <w:start w:val="1"/>
      <w:numFmt w:val="bullet"/>
      <w:lvlText w:val="•"/>
      <w:lvlJc w:val="left"/>
      <w:pPr>
        <w:ind w:left="1084" w:hanging="210"/>
      </w:pPr>
      <w:rPr>
        <w:rFonts w:hint="default"/>
      </w:rPr>
    </w:lvl>
    <w:lvl w:ilvl="4" w:tplc="815C2D10">
      <w:start w:val="1"/>
      <w:numFmt w:val="bullet"/>
      <w:lvlText w:val="•"/>
      <w:lvlJc w:val="left"/>
      <w:pPr>
        <w:ind w:left="1355" w:hanging="210"/>
      </w:pPr>
      <w:rPr>
        <w:rFonts w:hint="default"/>
      </w:rPr>
    </w:lvl>
    <w:lvl w:ilvl="5" w:tplc="183AD1A0">
      <w:start w:val="1"/>
      <w:numFmt w:val="bullet"/>
      <w:lvlText w:val="•"/>
      <w:lvlJc w:val="left"/>
      <w:pPr>
        <w:ind w:left="1627" w:hanging="210"/>
      </w:pPr>
      <w:rPr>
        <w:rFonts w:hint="default"/>
      </w:rPr>
    </w:lvl>
    <w:lvl w:ilvl="6" w:tplc="7B82A48A">
      <w:start w:val="1"/>
      <w:numFmt w:val="bullet"/>
      <w:lvlText w:val="•"/>
      <w:lvlJc w:val="left"/>
      <w:pPr>
        <w:ind w:left="1898" w:hanging="210"/>
      </w:pPr>
      <w:rPr>
        <w:rFonts w:hint="default"/>
      </w:rPr>
    </w:lvl>
    <w:lvl w:ilvl="7" w:tplc="B31002C2">
      <w:start w:val="1"/>
      <w:numFmt w:val="bullet"/>
      <w:lvlText w:val="•"/>
      <w:lvlJc w:val="left"/>
      <w:pPr>
        <w:ind w:left="2170" w:hanging="210"/>
      </w:pPr>
      <w:rPr>
        <w:rFonts w:hint="default"/>
      </w:rPr>
    </w:lvl>
    <w:lvl w:ilvl="8" w:tplc="26061E70">
      <w:start w:val="1"/>
      <w:numFmt w:val="bullet"/>
      <w:lvlText w:val="•"/>
      <w:lvlJc w:val="left"/>
      <w:pPr>
        <w:ind w:left="2441" w:hanging="210"/>
      </w:pPr>
      <w:rPr>
        <w:rFonts w:hint="default"/>
      </w:rPr>
    </w:lvl>
  </w:abstractNum>
  <w:abstractNum w:abstractNumId="12"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4"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5"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021926">
    <w:abstractNumId w:val="3"/>
  </w:num>
  <w:num w:numId="2" w16cid:durableId="2004815217">
    <w:abstractNumId w:val="1"/>
  </w:num>
  <w:num w:numId="3" w16cid:durableId="169639286">
    <w:abstractNumId w:val="14"/>
  </w:num>
  <w:num w:numId="4" w16cid:durableId="1857502664">
    <w:abstractNumId w:val="13"/>
  </w:num>
  <w:num w:numId="5" w16cid:durableId="946351710">
    <w:abstractNumId w:val="4"/>
  </w:num>
  <w:num w:numId="6" w16cid:durableId="627587429">
    <w:abstractNumId w:val="19"/>
  </w:num>
  <w:num w:numId="7" w16cid:durableId="588660290">
    <w:abstractNumId w:val="6"/>
  </w:num>
  <w:num w:numId="8" w16cid:durableId="358705065">
    <w:abstractNumId w:val="20"/>
  </w:num>
  <w:num w:numId="9" w16cid:durableId="1074159239">
    <w:abstractNumId w:val="2"/>
  </w:num>
  <w:num w:numId="10" w16cid:durableId="456335821">
    <w:abstractNumId w:val="9"/>
  </w:num>
  <w:num w:numId="11" w16cid:durableId="866215018">
    <w:abstractNumId w:val="18"/>
  </w:num>
  <w:num w:numId="12" w16cid:durableId="822620056">
    <w:abstractNumId w:val="0"/>
  </w:num>
  <w:num w:numId="13" w16cid:durableId="1448894056">
    <w:abstractNumId w:val="16"/>
  </w:num>
  <w:num w:numId="14" w16cid:durableId="2076196541">
    <w:abstractNumId w:val="12"/>
  </w:num>
  <w:num w:numId="15" w16cid:durableId="1601913922">
    <w:abstractNumId w:val="10"/>
  </w:num>
  <w:num w:numId="16" w16cid:durableId="815495181">
    <w:abstractNumId w:val="8"/>
  </w:num>
  <w:num w:numId="17" w16cid:durableId="1477916213">
    <w:abstractNumId w:val="5"/>
  </w:num>
  <w:num w:numId="18" w16cid:durableId="279579834">
    <w:abstractNumId w:val="17"/>
  </w:num>
  <w:num w:numId="19" w16cid:durableId="1961833717">
    <w:abstractNumId w:val="15"/>
  </w:num>
  <w:num w:numId="20" w16cid:durableId="1330063567">
    <w:abstractNumId w:val="7"/>
  </w:num>
  <w:num w:numId="21" w16cid:durableId="955411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5F54"/>
    <w:rsid w:val="00027327"/>
    <w:rsid w:val="00043ECC"/>
    <w:rsid w:val="00054261"/>
    <w:rsid w:val="00056777"/>
    <w:rsid w:val="000603A6"/>
    <w:rsid w:val="0006302C"/>
    <w:rsid w:val="000633D9"/>
    <w:rsid w:val="00063AC8"/>
    <w:rsid w:val="000647F1"/>
    <w:rsid w:val="000828AB"/>
    <w:rsid w:val="00087912"/>
    <w:rsid w:val="00090158"/>
    <w:rsid w:val="00096D0E"/>
    <w:rsid w:val="000A0AD2"/>
    <w:rsid w:val="000A3338"/>
    <w:rsid w:val="000A68C8"/>
    <w:rsid w:val="000A78C2"/>
    <w:rsid w:val="000B16F0"/>
    <w:rsid w:val="000B27AE"/>
    <w:rsid w:val="000C0A21"/>
    <w:rsid w:val="000C30C9"/>
    <w:rsid w:val="000D19E0"/>
    <w:rsid w:val="000D23FD"/>
    <w:rsid w:val="000E0D4B"/>
    <w:rsid w:val="000E53CD"/>
    <w:rsid w:val="000E6710"/>
    <w:rsid w:val="000E7482"/>
    <w:rsid w:val="000E7831"/>
    <w:rsid w:val="000F5C29"/>
    <w:rsid w:val="0010520E"/>
    <w:rsid w:val="00111970"/>
    <w:rsid w:val="001126FC"/>
    <w:rsid w:val="00117F95"/>
    <w:rsid w:val="0012061E"/>
    <w:rsid w:val="00122577"/>
    <w:rsid w:val="00137158"/>
    <w:rsid w:val="00137570"/>
    <w:rsid w:val="001440C4"/>
    <w:rsid w:val="00147006"/>
    <w:rsid w:val="00150395"/>
    <w:rsid w:val="00152508"/>
    <w:rsid w:val="001538EF"/>
    <w:rsid w:val="00157E95"/>
    <w:rsid w:val="00182010"/>
    <w:rsid w:val="00182715"/>
    <w:rsid w:val="001A019A"/>
    <w:rsid w:val="001B7A5B"/>
    <w:rsid w:val="001D119A"/>
    <w:rsid w:val="001D6052"/>
    <w:rsid w:val="001E781A"/>
    <w:rsid w:val="001F2689"/>
    <w:rsid w:val="001F5A24"/>
    <w:rsid w:val="00200073"/>
    <w:rsid w:val="0020112E"/>
    <w:rsid w:val="00204CD0"/>
    <w:rsid w:val="002070EE"/>
    <w:rsid w:val="00207E49"/>
    <w:rsid w:val="002114E5"/>
    <w:rsid w:val="00220B92"/>
    <w:rsid w:val="00221F90"/>
    <w:rsid w:val="00222AEC"/>
    <w:rsid w:val="00225ACF"/>
    <w:rsid w:val="002311D5"/>
    <w:rsid w:val="00231CE4"/>
    <w:rsid w:val="00233E0B"/>
    <w:rsid w:val="00244B5C"/>
    <w:rsid w:val="002520CC"/>
    <w:rsid w:val="0026000F"/>
    <w:rsid w:val="00264A47"/>
    <w:rsid w:val="0027042C"/>
    <w:rsid w:val="0027263B"/>
    <w:rsid w:val="002820A4"/>
    <w:rsid w:val="002938DA"/>
    <w:rsid w:val="00296069"/>
    <w:rsid w:val="002A2F97"/>
    <w:rsid w:val="002A31C9"/>
    <w:rsid w:val="002A50E1"/>
    <w:rsid w:val="002B1BF1"/>
    <w:rsid w:val="002C3F4C"/>
    <w:rsid w:val="002D5451"/>
    <w:rsid w:val="002D7296"/>
    <w:rsid w:val="002E21FC"/>
    <w:rsid w:val="002E5D61"/>
    <w:rsid w:val="00300964"/>
    <w:rsid w:val="003021C5"/>
    <w:rsid w:val="003057D0"/>
    <w:rsid w:val="00307D29"/>
    <w:rsid w:val="003115A3"/>
    <w:rsid w:val="00320214"/>
    <w:rsid w:val="0032390B"/>
    <w:rsid w:val="00324C6A"/>
    <w:rsid w:val="00325000"/>
    <w:rsid w:val="00327909"/>
    <w:rsid w:val="00334221"/>
    <w:rsid w:val="003345B0"/>
    <w:rsid w:val="003373AD"/>
    <w:rsid w:val="003400A5"/>
    <w:rsid w:val="00340D7D"/>
    <w:rsid w:val="003A4795"/>
    <w:rsid w:val="003A4EAC"/>
    <w:rsid w:val="003B0E69"/>
    <w:rsid w:val="003B2E15"/>
    <w:rsid w:val="003B3696"/>
    <w:rsid w:val="003B5365"/>
    <w:rsid w:val="003C2A86"/>
    <w:rsid w:val="003C781A"/>
    <w:rsid w:val="003D2FBD"/>
    <w:rsid w:val="003D73E0"/>
    <w:rsid w:val="003E033B"/>
    <w:rsid w:val="003E238C"/>
    <w:rsid w:val="003E27B6"/>
    <w:rsid w:val="003E6FB0"/>
    <w:rsid w:val="003E7340"/>
    <w:rsid w:val="003F2CA8"/>
    <w:rsid w:val="003F576F"/>
    <w:rsid w:val="003F5F2B"/>
    <w:rsid w:val="003F624D"/>
    <w:rsid w:val="004047E3"/>
    <w:rsid w:val="00405DCD"/>
    <w:rsid w:val="00416A27"/>
    <w:rsid w:val="00431773"/>
    <w:rsid w:val="00432A9F"/>
    <w:rsid w:val="0043765A"/>
    <w:rsid w:val="004400AE"/>
    <w:rsid w:val="00453A2D"/>
    <w:rsid w:val="004725FE"/>
    <w:rsid w:val="004751F0"/>
    <w:rsid w:val="004764E5"/>
    <w:rsid w:val="0048095C"/>
    <w:rsid w:val="004849E7"/>
    <w:rsid w:val="00484DDC"/>
    <w:rsid w:val="00486D48"/>
    <w:rsid w:val="004A462A"/>
    <w:rsid w:val="004C1BCD"/>
    <w:rsid w:val="004C2072"/>
    <w:rsid w:val="004C2569"/>
    <w:rsid w:val="004C5AF1"/>
    <w:rsid w:val="004D0404"/>
    <w:rsid w:val="004D5048"/>
    <w:rsid w:val="004D5917"/>
    <w:rsid w:val="004E4882"/>
    <w:rsid w:val="004E7914"/>
    <w:rsid w:val="004F7C84"/>
    <w:rsid w:val="005009C2"/>
    <w:rsid w:val="00500C81"/>
    <w:rsid w:val="00501009"/>
    <w:rsid w:val="00511444"/>
    <w:rsid w:val="00515412"/>
    <w:rsid w:val="0053490F"/>
    <w:rsid w:val="0053529A"/>
    <w:rsid w:val="00540E93"/>
    <w:rsid w:val="00544E3C"/>
    <w:rsid w:val="00546916"/>
    <w:rsid w:val="00550F81"/>
    <w:rsid w:val="0055178E"/>
    <w:rsid w:val="00554759"/>
    <w:rsid w:val="00560221"/>
    <w:rsid w:val="005618CB"/>
    <w:rsid w:val="00571CE8"/>
    <w:rsid w:val="005772AC"/>
    <w:rsid w:val="00583296"/>
    <w:rsid w:val="00583B99"/>
    <w:rsid w:val="00592B09"/>
    <w:rsid w:val="00593C32"/>
    <w:rsid w:val="005979E1"/>
    <w:rsid w:val="005A3422"/>
    <w:rsid w:val="005B1948"/>
    <w:rsid w:val="005B378D"/>
    <w:rsid w:val="005B4C89"/>
    <w:rsid w:val="005B4C9E"/>
    <w:rsid w:val="005B6D67"/>
    <w:rsid w:val="005C0CA7"/>
    <w:rsid w:val="005C0DA8"/>
    <w:rsid w:val="005D5D71"/>
    <w:rsid w:val="005E7FFE"/>
    <w:rsid w:val="005F75B9"/>
    <w:rsid w:val="00601133"/>
    <w:rsid w:val="006031CF"/>
    <w:rsid w:val="00605956"/>
    <w:rsid w:val="0060656A"/>
    <w:rsid w:val="006078CE"/>
    <w:rsid w:val="00613FCF"/>
    <w:rsid w:val="00615F0B"/>
    <w:rsid w:val="006160AE"/>
    <w:rsid w:val="00616B1B"/>
    <w:rsid w:val="00616F40"/>
    <w:rsid w:val="006264EF"/>
    <w:rsid w:val="006312AA"/>
    <w:rsid w:val="00632A3B"/>
    <w:rsid w:val="00633436"/>
    <w:rsid w:val="006347CD"/>
    <w:rsid w:val="006347F9"/>
    <w:rsid w:val="0063556E"/>
    <w:rsid w:val="00636FFC"/>
    <w:rsid w:val="006407E3"/>
    <w:rsid w:val="0064124A"/>
    <w:rsid w:val="00645262"/>
    <w:rsid w:val="0065303E"/>
    <w:rsid w:val="00653E16"/>
    <w:rsid w:val="00661982"/>
    <w:rsid w:val="00663EDE"/>
    <w:rsid w:val="00664007"/>
    <w:rsid w:val="00671488"/>
    <w:rsid w:val="006717D1"/>
    <w:rsid w:val="0068686F"/>
    <w:rsid w:val="006919BF"/>
    <w:rsid w:val="00692B27"/>
    <w:rsid w:val="00693845"/>
    <w:rsid w:val="006A5E06"/>
    <w:rsid w:val="006A7031"/>
    <w:rsid w:val="006B088E"/>
    <w:rsid w:val="006B23AA"/>
    <w:rsid w:val="006B27BA"/>
    <w:rsid w:val="006B6E1F"/>
    <w:rsid w:val="006C2F1E"/>
    <w:rsid w:val="006C71F7"/>
    <w:rsid w:val="006D4299"/>
    <w:rsid w:val="006E0941"/>
    <w:rsid w:val="006E3971"/>
    <w:rsid w:val="006F4930"/>
    <w:rsid w:val="006F499F"/>
    <w:rsid w:val="006F618B"/>
    <w:rsid w:val="006F6A70"/>
    <w:rsid w:val="006F6AA0"/>
    <w:rsid w:val="00700FB8"/>
    <w:rsid w:val="007031CF"/>
    <w:rsid w:val="007048CE"/>
    <w:rsid w:val="00710FB9"/>
    <w:rsid w:val="00712242"/>
    <w:rsid w:val="007150EF"/>
    <w:rsid w:val="00723014"/>
    <w:rsid w:val="0072683F"/>
    <w:rsid w:val="007275D7"/>
    <w:rsid w:val="007278B0"/>
    <w:rsid w:val="007313DF"/>
    <w:rsid w:val="00732EA3"/>
    <w:rsid w:val="007349CB"/>
    <w:rsid w:val="00735AB0"/>
    <w:rsid w:val="0074152E"/>
    <w:rsid w:val="00741555"/>
    <w:rsid w:val="00742926"/>
    <w:rsid w:val="00753671"/>
    <w:rsid w:val="007558DB"/>
    <w:rsid w:val="00757BD3"/>
    <w:rsid w:val="00763C6C"/>
    <w:rsid w:val="00766E1F"/>
    <w:rsid w:val="00780569"/>
    <w:rsid w:val="007845F1"/>
    <w:rsid w:val="007879DD"/>
    <w:rsid w:val="007925DF"/>
    <w:rsid w:val="00797438"/>
    <w:rsid w:val="007A20D3"/>
    <w:rsid w:val="007A25DF"/>
    <w:rsid w:val="007B0DAC"/>
    <w:rsid w:val="007B27F3"/>
    <w:rsid w:val="007B2943"/>
    <w:rsid w:val="007B346E"/>
    <w:rsid w:val="007B592A"/>
    <w:rsid w:val="007B63BF"/>
    <w:rsid w:val="007B6626"/>
    <w:rsid w:val="007C5C03"/>
    <w:rsid w:val="007C6F04"/>
    <w:rsid w:val="007D5360"/>
    <w:rsid w:val="007E01F7"/>
    <w:rsid w:val="007F073C"/>
    <w:rsid w:val="007F0AB4"/>
    <w:rsid w:val="007F3885"/>
    <w:rsid w:val="007F46B7"/>
    <w:rsid w:val="00812861"/>
    <w:rsid w:val="008178C5"/>
    <w:rsid w:val="008269D8"/>
    <w:rsid w:val="00826F58"/>
    <w:rsid w:val="00827AED"/>
    <w:rsid w:val="00827F72"/>
    <w:rsid w:val="008307FE"/>
    <w:rsid w:val="00832184"/>
    <w:rsid w:val="008325A9"/>
    <w:rsid w:val="00832D29"/>
    <w:rsid w:val="00837359"/>
    <w:rsid w:val="0083786F"/>
    <w:rsid w:val="00841BEC"/>
    <w:rsid w:val="00843A92"/>
    <w:rsid w:val="00846FAD"/>
    <w:rsid w:val="0085174A"/>
    <w:rsid w:val="00861EB1"/>
    <w:rsid w:val="0087181B"/>
    <w:rsid w:val="00872C78"/>
    <w:rsid w:val="008769C3"/>
    <w:rsid w:val="00877F34"/>
    <w:rsid w:val="00880C2F"/>
    <w:rsid w:val="00880F85"/>
    <w:rsid w:val="00881C0A"/>
    <w:rsid w:val="008851CB"/>
    <w:rsid w:val="00886E72"/>
    <w:rsid w:val="00887291"/>
    <w:rsid w:val="008943BA"/>
    <w:rsid w:val="008A65C6"/>
    <w:rsid w:val="008B1CCF"/>
    <w:rsid w:val="008C2661"/>
    <w:rsid w:val="008C6FA4"/>
    <w:rsid w:val="008D09A0"/>
    <w:rsid w:val="008D1B42"/>
    <w:rsid w:val="008D567E"/>
    <w:rsid w:val="008E328E"/>
    <w:rsid w:val="008E4E94"/>
    <w:rsid w:val="008E544C"/>
    <w:rsid w:val="008F06AF"/>
    <w:rsid w:val="008F44F1"/>
    <w:rsid w:val="00907D25"/>
    <w:rsid w:val="00913032"/>
    <w:rsid w:val="0091584E"/>
    <w:rsid w:val="00915EC8"/>
    <w:rsid w:val="00915F1E"/>
    <w:rsid w:val="00916C3A"/>
    <w:rsid w:val="009273AE"/>
    <w:rsid w:val="00934B1D"/>
    <w:rsid w:val="009375E4"/>
    <w:rsid w:val="0094315B"/>
    <w:rsid w:val="00944C20"/>
    <w:rsid w:val="00953B4B"/>
    <w:rsid w:val="009575E8"/>
    <w:rsid w:val="009600EB"/>
    <w:rsid w:val="00962A2E"/>
    <w:rsid w:val="00966F36"/>
    <w:rsid w:val="00974EE0"/>
    <w:rsid w:val="00975842"/>
    <w:rsid w:val="00976E3C"/>
    <w:rsid w:val="0099344B"/>
    <w:rsid w:val="009A2D1C"/>
    <w:rsid w:val="009A5ACA"/>
    <w:rsid w:val="009A6FC7"/>
    <w:rsid w:val="009A7486"/>
    <w:rsid w:val="009B3D40"/>
    <w:rsid w:val="009B3E59"/>
    <w:rsid w:val="009B7B1F"/>
    <w:rsid w:val="009C01F3"/>
    <w:rsid w:val="009C1874"/>
    <w:rsid w:val="009C69E8"/>
    <w:rsid w:val="009C741F"/>
    <w:rsid w:val="009D22AD"/>
    <w:rsid w:val="009D377D"/>
    <w:rsid w:val="009D3EC4"/>
    <w:rsid w:val="009E1E28"/>
    <w:rsid w:val="00A229AE"/>
    <w:rsid w:val="00A25F17"/>
    <w:rsid w:val="00A35F71"/>
    <w:rsid w:val="00A4019E"/>
    <w:rsid w:val="00A434FD"/>
    <w:rsid w:val="00A51F47"/>
    <w:rsid w:val="00A544AA"/>
    <w:rsid w:val="00A64EE9"/>
    <w:rsid w:val="00A73752"/>
    <w:rsid w:val="00A83245"/>
    <w:rsid w:val="00A95038"/>
    <w:rsid w:val="00AC19F4"/>
    <w:rsid w:val="00AC1E59"/>
    <w:rsid w:val="00AC1F3C"/>
    <w:rsid w:val="00AC2AEE"/>
    <w:rsid w:val="00AD4E7D"/>
    <w:rsid w:val="00AD51D3"/>
    <w:rsid w:val="00AD7BC0"/>
    <w:rsid w:val="00AF028B"/>
    <w:rsid w:val="00AF0516"/>
    <w:rsid w:val="00AF2B70"/>
    <w:rsid w:val="00B01F02"/>
    <w:rsid w:val="00B027AE"/>
    <w:rsid w:val="00B3338F"/>
    <w:rsid w:val="00B3672F"/>
    <w:rsid w:val="00B42FFC"/>
    <w:rsid w:val="00B46364"/>
    <w:rsid w:val="00B6048F"/>
    <w:rsid w:val="00B62BD4"/>
    <w:rsid w:val="00B64417"/>
    <w:rsid w:val="00B752A3"/>
    <w:rsid w:val="00B811EB"/>
    <w:rsid w:val="00B832DE"/>
    <w:rsid w:val="00B8689D"/>
    <w:rsid w:val="00B86C0C"/>
    <w:rsid w:val="00BA55B8"/>
    <w:rsid w:val="00BA6485"/>
    <w:rsid w:val="00BB1006"/>
    <w:rsid w:val="00BB331B"/>
    <w:rsid w:val="00BC057D"/>
    <w:rsid w:val="00BD0096"/>
    <w:rsid w:val="00BD20D6"/>
    <w:rsid w:val="00BE0958"/>
    <w:rsid w:val="00BE1B38"/>
    <w:rsid w:val="00BE4C11"/>
    <w:rsid w:val="00BF18C5"/>
    <w:rsid w:val="00BF18F1"/>
    <w:rsid w:val="00BF6088"/>
    <w:rsid w:val="00BF7DE9"/>
    <w:rsid w:val="00C0110C"/>
    <w:rsid w:val="00C049A7"/>
    <w:rsid w:val="00C0788D"/>
    <w:rsid w:val="00C25EDA"/>
    <w:rsid w:val="00C33530"/>
    <w:rsid w:val="00C339EB"/>
    <w:rsid w:val="00C341D8"/>
    <w:rsid w:val="00C43EEC"/>
    <w:rsid w:val="00C52310"/>
    <w:rsid w:val="00C53561"/>
    <w:rsid w:val="00C53E5C"/>
    <w:rsid w:val="00C56E04"/>
    <w:rsid w:val="00C60776"/>
    <w:rsid w:val="00C64174"/>
    <w:rsid w:val="00C71ACB"/>
    <w:rsid w:val="00C74B5F"/>
    <w:rsid w:val="00C83149"/>
    <w:rsid w:val="00C87E35"/>
    <w:rsid w:val="00C90FC2"/>
    <w:rsid w:val="00C9261F"/>
    <w:rsid w:val="00CA6A90"/>
    <w:rsid w:val="00CB0005"/>
    <w:rsid w:val="00CB0C96"/>
    <w:rsid w:val="00CB37CC"/>
    <w:rsid w:val="00CB4D14"/>
    <w:rsid w:val="00CB77F4"/>
    <w:rsid w:val="00CC0847"/>
    <w:rsid w:val="00CC2A49"/>
    <w:rsid w:val="00CE332D"/>
    <w:rsid w:val="00CE7523"/>
    <w:rsid w:val="00CF684C"/>
    <w:rsid w:val="00D0245F"/>
    <w:rsid w:val="00D1565A"/>
    <w:rsid w:val="00D16CDE"/>
    <w:rsid w:val="00D17603"/>
    <w:rsid w:val="00D24691"/>
    <w:rsid w:val="00D24E9E"/>
    <w:rsid w:val="00D3207D"/>
    <w:rsid w:val="00D33A38"/>
    <w:rsid w:val="00D33E0A"/>
    <w:rsid w:val="00D408E4"/>
    <w:rsid w:val="00D413AA"/>
    <w:rsid w:val="00D45B85"/>
    <w:rsid w:val="00D51B84"/>
    <w:rsid w:val="00D52F39"/>
    <w:rsid w:val="00D53626"/>
    <w:rsid w:val="00D553D7"/>
    <w:rsid w:val="00D62F24"/>
    <w:rsid w:val="00D63CA1"/>
    <w:rsid w:val="00D650A0"/>
    <w:rsid w:val="00D76F5C"/>
    <w:rsid w:val="00D81F3B"/>
    <w:rsid w:val="00D8202E"/>
    <w:rsid w:val="00D843FD"/>
    <w:rsid w:val="00D918F3"/>
    <w:rsid w:val="00D9608C"/>
    <w:rsid w:val="00D97300"/>
    <w:rsid w:val="00DA2284"/>
    <w:rsid w:val="00DA6CAE"/>
    <w:rsid w:val="00DB038B"/>
    <w:rsid w:val="00DB2085"/>
    <w:rsid w:val="00DC51F3"/>
    <w:rsid w:val="00DC642D"/>
    <w:rsid w:val="00DD7F35"/>
    <w:rsid w:val="00DE07AA"/>
    <w:rsid w:val="00DE2C03"/>
    <w:rsid w:val="00DE6666"/>
    <w:rsid w:val="00DE74D5"/>
    <w:rsid w:val="00DF63CC"/>
    <w:rsid w:val="00E07CFF"/>
    <w:rsid w:val="00E16322"/>
    <w:rsid w:val="00E26680"/>
    <w:rsid w:val="00E31288"/>
    <w:rsid w:val="00E370B0"/>
    <w:rsid w:val="00E379DB"/>
    <w:rsid w:val="00E406BE"/>
    <w:rsid w:val="00E432D5"/>
    <w:rsid w:val="00E47817"/>
    <w:rsid w:val="00E61E17"/>
    <w:rsid w:val="00E75A2F"/>
    <w:rsid w:val="00E83DC1"/>
    <w:rsid w:val="00E8767B"/>
    <w:rsid w:val="00E90075"/>
    <w:rsid w:val="00E920A5"/>
    <w:rsid w:val="00E9235C"/>
    <w:rsid w:val="00E9339F"/>
    <w:rsid w:val="00EA3E8A"/>
    <w:rsid w:val="00EA3F8B"/>
    <w:rsid w:val="00EA7F51"/>
    <w:rsid w:val="00EB2A42"/>
    <w:rsid w:val="00EC3CAB"/>
    <w:rsid w:val="00EC4724"/>
    <w:rsid w:val="00ED21EA"/>
    <w:rsid w:val="00EE682D"/>
    <w:rsid w:val="00EF49BE"/>
    <w:rsid w:val="00EF72B5"/>
    <w:rsid w:val="00F076B1"/>
    <w:rsid w:val="00F11AA4"/>
    <w:rsid w:val="00F15E6B"/>
    <w:rsid w:val="00F17A13"/>
    <w:rsid w:val="00F20325"/>
    <w:rsid w:val="00F22593"/>
    <w:rsid w:val="00F227A5"/>
    <w:rsid w:val="00F26E52"/>
    <w:rsid w:val="00F33A83"/>
    <w:rsid w:val="00F344D0"/>
    <w:rsid w:val="00F44DF1"/>
    <w:rsid w:val="00F46163"/>
    <w:rsid w:val="00F646BC"/>
    <w:rsid w:val="00F77B65"/>
    <w:rsid w:val="00F84D2B"/>
    <w:rsid w:val="00F8670A"/>
    <w:rsid w:val="00F96B69"/>
    <w:rsid w:val="00FA20DD"/>
    <w:rsid w:val="00FB438C"/>
    <w:rsid w:val="00FB559B"/>
    <w:rsid w:val="00FB66BC"/>
    <w:rsid w:val="00FC7356"/>
    <w:rsid w:val="00FC7663"/>
    <w:rsid w:val="00FC7F05"/>
    <w:rsid w:val="00FD38AF"/>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6717189">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24876870">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255843">
      <w:bodyDiv w:val="1"/>
      <w:marLeft w:val="0"/>
      <w:marRight w:val="0"/>
      <w:marTop w:val="0"/>
      <w:marBottom w:val="0"/>
      <w:divBdr>
        <w:top w:val="none" w:sz="0" w:space="0" w:color="auto"/>
        <w:left w:val="none" w:sz="0" w:space="0" w:color="auto"/>
        <w:bottom w:val="none" w:sz="0" w:space="0" w:color="auto"/>
        <w:right w:val="none" w:sz="0" w:space="0" w:color="auto"/>
      </w:divBdr>
      <w:divsChild>
        <w:div w:id="837572633">
          <w:marLeft w:val="0"/>
          <w:marRight w:val="0"/>
          <w:marTop w:val="0"/>
          <w:marBottom w:val="0"/>
          <w:divBdr>
            <w:top w:val="none" w:sz="0" w:space="0" w:color="auto"/>
            <w:left w:val="none" w:sz="0" w:space="0" w:color="auto"/>
            <w:bottom w:val="none" w:sz="0" w:space="0" w:color="auto"/>
            <w:right w:val="none" w:sz="0" w:space="0" w:color="auto"/>
          </w:divBdr>
          <w:divsChild>
            <w:div w:id="1613317634">
              <w:marLeft w:val="0"/>
              <w:marRight w:val="0"/>
              <w:marTop w:val="0"/>
              <w:marBottom w:val="0"/>
              <w:divBdr>
                <w:top w:val="none" w:sz="0" w:space="0" w:color="auto"/>
                <w:left w:val="none" w:sz="0" w:space="0" w:color="auto"/>
                <w:bottom w:val="none" w:sz="0" w:space="0" w:color="auto"/>
                <w:right w:val="none" w:sz="0" w:space="0" w:color="auto"/>
              </w:divBdr>
            </w:div>
            <w:div w:id="1629438105">
              <w:marLeft w:val="0"/>
              <w:marRight w:val="0"/>
              <w:marTop w:val="0"/>
              <w:marBottom w:val="0"/>
              <w:divBdr>
                <w:top w:val="none" w:sz="0" w:space="0" w:color="auto"/>
                <w:left w:val="none" w:sz="0" w:space="0" w:color="auto"/>
                <w:bottom w:val="none" w:sz="0" w:space="0" w:color="auto"/>
                <w:right w:val="none" w:sz="0" w:space="0" w:color="auto"/>
              </w:divBdr>
            </w:div>
            <w:div w:id="10063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32020552">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56730757">
      <w:bodyDiv w:val="1"/>
      <w:marLeft w:val="0"/>
      <w:marRight w:val="0"/>
      <w:marTop w:val="0"/>
      <w:marBottom w:val="0"/>
      <w:divBdr>
        <w:top w:val="none" w:sz="0" w:space="0" w:color="auto"/>
        <w:left w:val="none" w:sz="0" w:space="0" w:color="auto"/>
        <w:bottom w:val="none" w:sz="0" w:space="0" w:color="auto"/>
        <w:right w:val="none" w:sz="0" w:space="0" w:color="auto"/>
      </w:divBdr>
      <w:divsChild>
        <w:div w:id="2033338740">
          <w:marLeft w:val="0"/>
          <w:marRight w:val="0"/>
          <w:marTop w:val="0"/>
          <w:marBottom w:val="0"/>
          <w:divBdr>
            <w:top w:val="none" w:sz="0" w:space="0" w:color="auto"/>
            <w:left w:val="none" w:sz="0" w:space="0" w:color="auto"/>
            <w:bottom w:val="none" w:sz="0" w:space="0" w:color="auto"/>
            <w:right w:val="none" w:sz="0" w:space="0" w:color="auto"/>
          </w:divBdr>
          <w:divsChild>
            <w:div w:id="1904019630">
              <w:marLeft w:val="0"/>
              <w:marRight w:val="0"/>
              <w:marTop w:val="0"/>
              <w:marBottom w:val="0"/>
              <w:divBdr>
                <w:top w:val="none" w:sz="0" w:space="0" w:color="auto"/>
                <w:left w:val="none" w:sz="0" w:space="0" w:color="auto"/>
                <w:bottom w:val="none" w:sz="0" w:space="0" w:color="auto"/>
                <w:right w:val="none" w:sz="0" w:space="0" w:color="auto"/>
              </w:divBdr>
            </w:div>
            <w:div w:id="1932279407">
              <w:marLeft w:val="0"/>
              <w:marRight w:val="0"/>
              <w:marTop w:val="0"/>
              <w:marBottom w:val="0"/>
              <w:divBdr>
                <w:top w:val="none" w:sz="0" w:space="0" w:color="auto"/>
                <w:left w:val="none" w:sz="0" w:space="0" w:color="auto"/>
                <w:bottom w:val="none" w:sz="0" w:space="0" w:color="auto"/>
                <w:right w:val="none" w:sz="0" w:space="0" w:color="auto"/>
              </w:divBdr>
            </w:div>
            <w:div w:id="12278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ilsporridge.org.uk/wp-content/uploads/2018/10/FAR-FROM-HOME-FINAL.pdf" TargetMode="External"/><Relationship Id="rId13" Type="http://schemas.openxmlformats.org/officeDocument/2006/relationships/hyperlink" Target="https://repatriatedlandscape.org/pow-sites-in-scotland/pow-camp-68-halmuir-farm-camp-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canmore.org.uk/site/247030"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devilsporridge.org.uk/pows-gretna-object-of-the-month-dis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C2DA-6CD1-4F9E-A7FC-5F7E26FD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36</cp:revision>
  <dcterms:created xsi:type="dcterms:W3CDTF">2019-10-31T15:40:00Z</dcterms:created>
  <dcterms:modified xsi:type="dcterms:W3CDTF">2024-06-21T14:59:00Z</dcterms:modified>
</cp:coreProperties>
</file>