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FB246" w14:textId="4235422A" w:rsidR="008E4E94" w:rsidRPr="006F618B" w:rsidRDefault="00692B27" w:rsidP="006F618B">
      <w:pPr>
        <w:shd w:val="clear" w:color="auto" w:fill="FFFFFF"/>
        <w:jc w:val="center"/>
        <w:rPr>
          <w:rFonts w:ascii="Arial" w:hAnsi="Arial" w:cs="Arial"/>
          <w:b/>
          <w:bCs/>
          <w:color w:val="000000"/>
          <w:sz w:val="28"/>
          <w:szCs w:val="28"/>
        </w:rPr>
      </w:pPr>
      <w:r w:rsidRPr="006F618B">
        <w:rPr>
          <w:rFonts w:ascii="Arial" w:hAnsi="Arial" w:cs="Arial"/>
          <w:b/>
          <w:bCs/>
          <w:color w:val="222222"/>
          <w:sz w:val="28"/>
          <w:szCs w:val="28"/>
        </w:rPr>
        <w:t>Camp 58</w:t>
      </w:r>
      <w:r w:rsidR="00DF0B18">
        <w:rPr>
          <w:rFonts w:ascii="Arial" w:hAnsi="Arial" w:cs="Arial"/>
          <w:b/>
          <w:bCs/>
          <w:color w:val="222222"/>
          <w:sz w:val="28"/>
          <w:szCs w:val="28"/>
        </w:rPr>
        <w:t xml:space="preserve"> &amp; 248</w:t>
      </w:r>
      <w:r w:rsidRPr="006F618B">
        <w:rPr>
          <w:rFonts w:ascii="Arial" w:hAnsi="Arial" w:cs="Arial"/>
          <w:b/>
          <w:bCs/>
          <w:color w:val="222222"/>
          <w:sz w:val="28"/>
          <w:szCs w:val="28"/>
        </w:rPr>
        <w:t xml:space="preserve"> </w:t>
      </w:r>
      <w:bookmarkStart w:id="0" w:name="c58firs"/>
      <w:bookmarkEnd w:id="0"/>
      <w:r w:rsidR="006F618B" w:rsidRPr="006F618B">
        <w:rPr>
          <w:rFonts w:ascii="Arial" w:hAnsi="Arial" w:cs="Arial"/>
          <w:b/>
          <w:bCs/>
          <w:color w:val="222222"/>
          <w:sz w:val="28"/>
          <w:szCs w:val="28"/>
        </w:rPr>
        <w:t xml:space="preserve">- </w:t>
      </w:r>
      <w:r w:rsidRPr="006F618B">
        <w:rPr>
          <w:rFonts w:ascii="Arial" w:hAnsi="Arial" w:cs="Arial"/>
          <w:b/>
          <w:bCs/>
          <w:color w:val="000000"/>
          <w:sz w:val="28"/>
          <w:szCs w:val="28"/>
        </w:rPr>
        <w:t>Nether Heage Camp, Belper, Derbyshire</w:t>
      </w:r>
      <w:r w:rsidR="00C0110C">
        <w:rPr>
          <w:rFonts w:ascii="Arial" w:hAnsi="Arial" w:cs="Arial"/>
          <w:b/>
          <w:bCs/>
          <w:color w:val="000000"/>
          <w:sz w:val="28"/>
          <w:szCs w:val="28"/>
        </w:rPr>
        <w:t xml:space="preserve"> (aka Firs camp</w:t>
      </w:r>
      <w:r w:rsidR="00BF398D">
        <w:rPr>
          <w:rFonts w:ascii="Arial" w:hAnsi="Arial" w:cs="Arial"/>
          <w:b/>
          <w:bCs/>
          <w:color w:val="000000"/>
          <w:sz w:val="28"/>
          <w:szCs w:val="28"/>
        </w:rPr>
        <w:t xml:space="preserve"> / Belper</w:t>
      </w:r>
      <w:r w:rsidR="00C0110C">
        <w:rPr>
          <w:rFonts w:ascii="Arial" w:hAnsi="Arial" w:cs="Arial"/>
          <w:b/>
          <w:bCs/>
          <w:color w:val="000000"/>
          <w:sz w:val="28"/>
          <w:szCs w:val="28"/>
        </w:rPr>
        <w:t>)</w:t>
      </w:r>
    </w:p>
    <w:p w14:paraId="6E6C4E7C" w14:textId="408CAE18" w:rsidR="008E4E94" w:rsidRPr="004A209E" w:rsidRDefault="008E4E94" w:rsidP="008E4E94">
      <w:pPr>
        <w:rPr>
          <w:rFonts w:ascii="Arial" w:hAnsi="Arial" w:cs="Arial"/>
          <w:bCs/>
          <w:color w:val="000000"/>
          <w:sz w:val="16"/>
          <w:szCs w:val="16"/>
        </w:rPr>
      </w:pPr>
    </w:p>
    <w:p w14:paraId="33942B6E" w14:textId="2E107F97" w:rsidR="00975842" w:rsidRPr="007C5C03" w:rsidRDefault="006F618B" w:rsidP="00975842">
      <w:pPr>
        <w:rPr>
          <w:rFonts w:ascii="Arial" w:hAnsi="Arial" w:cs="Arial"/>
          <w:bCs/>
          <w:color w:val="000000"/>
          <w:sz w:val="20"/>
          <w:szCs w:val="20"/>
        </w:rPr>
      </w:pPr>
      <w:r>
        <w:rPr>
          <w:rFonts w:ascii="Arial" w:hAnsi="Arial" w:cs="Arial"/>
          <w:bCs/>
          <w:color w:val="000000"/>
          <w:sz w:val="20"/>
          <w:szCs w:val="20"/>
        </w:rPr>
        <w:t xml:space="preserve">Included in the 1945 </w:t>
      </w:r>
      <w:r w:rsidR="00975842" w:rsidRPr="007C5C03">
        <w:rPr>
          <w:rFonts w:ascii="Arial" w:hAnsi="Arial" w:cs="Arial"/>
          <w:bCs/>
          <w:color w:val="000000"/>
          <w:sz w:val="20"/>
          <w:szCs w:val="20"/>
        </w:rPr>
        <w:t xml:space="preserve">ICRC </w:t>
      </w:r>
      <w:r>
        <w:rPr>
          <w:rFonts w:ascii="Arial" w:hAnsi="Arial" w:cs="Arial"/>
          <w:bCs/>
          <w:color w:val="000000"/>
          <w:sz w:val="20"/>
          <w:szCs w:val="20"/>
        </w:rPr>
        <w:t xml:space="preserve">Camp list </w:t>
      </w:r>
      <w:r w:rsidR="00975842" w:rsidRPr="007C5C03">
        <w:rPr>
          <w:rFonts w:ascii="Arial" w:hAnsi="Arial" w:cs="Arial"/>
          <w:bCs/>
          <w:color w:val="000000"/>
          <w:sz w:val="20"/>
          <w:szCs w:val="20"/>
        </w:rPr>
        <w:t>– Labour Camp. Belper Camp, Belper, Derby.</w:t>
      </w:r>
    </w:p>
    <w:p w14:paraId="6FFFA735" w14:textId="44D98AF0" w:rsidR="00975842" w:rsidRPr="004A209E" w:rsidRDefault="00975842" w:rsidP="008E4E94">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44"/>
        <w:gridCol w:w="4605"/>
        <w:gridCol w:w="850"/>
        <w:gridCol w:w="1701"/>
        <w:gridCol w:w="2166"/>
        <w:gridCol w:w="1236"/>
        <w:gridCol w:w="2418"/>
        <w:gridCol w:w="1068"/>
      </w:tblGrid>
      <w:tr w:rsidR="006F618B" w:rsidRPr="00433E29" w14:paraId="39925625" w14:textId="77777777" w:rsidTr="006F618B">
        <w:tc>
          <w:tcPr>
            <w:tcW w:w="15388" w:type="dxa"/>
            <w:gridSpan w:val="8"/>
            <w:shd w:val="clear" w:color="auto" w:fill="auto"/>
          </w:tcPr>
          <w:p w14:paraId="595C00AA" w14:textId="09A1A035" w:rsidR="006F618B" w:rsidRPr="006F618B" w:rsidRDefault="006F618B" w:rsidP="006F618B">
            <w:pPr>
              <w:jc w:val="center"/>
              <w:rPr>
                <w:rFonts w:ascii="Arial" w:hAnsi="Arial" w:cs="Arial"/>
                <w:b/>
                <w:bCs/>
                <w:sz w:val="20"/>
                <w:szCs w:val="20"/>
              </w:rPr>
            </w:pPr>
            <w:r w:rsidRPr="006F618B">
              <w:rPr>
                <w:rFonts w:ascii="Arial" w:hAnsi="Arial" w:cs="Arial"/>
                <w:b/>
                <w:bCs/>
                <w:sz w:val="20"/>
                <w:szCs w:val="20"/>
              </w:rPr>
              <w:t>1947 Camp List</w:t>
            </w:r>
          </w:p>
        </w:tc>
      </w:tr>
      <w:tr w:rsidR="006F618B" w:rsidRPr="00433E29" w14:paraId="191A61A5" w14:textId="77777777" w:rsidTr="006F618B">
        <w:tc>
          <w:tcPr>
            <w:tcW w:w="1344" w:type="dxa"/>
            <w:shd w:val="clear" w:color="auto" w:fill="auto"/>
          </w:tcPr>
          <w:p w14:paraId="7E778A46" w14:textId="77777777" w:rsidR="00501009" w:rsidRPr="006F618B" w:rsidRDefault="00501009" w:rsidP="006F618B">
            <w:pPr>
              <w:rPr>
                <w:rFonts w:ascii="Arial" w:hAnsi="Arial" w:cs="Arial"/>
                <w:sz w:val="20"/>
                <w:szCs w:val="20"/>
              </w:rPr>
            </w:pPr>
            <w:r w:rsidRPr="006F618B">
              <w:rPr>
                <w:rFonts w:ascii="Arial" w:hAnsi="Arial" w:cs="Arial"/>
                <w:sz w:val="20"/>
                <w:szCs w:val="20"/>
              </w:rPr>
              <w:t>58(G.W.C.)</w:t>
            </w:r>
          </w:p>
        </w:tc>
        <w:tc>
          <w:tcPr>
            <w:tcW w:w="4605" w:type="dxa"/>
            <w:shd w:val="clear" w:color="auto" w:fill="auto"/>
          </w:tcPr>
          <w:p w14:paraId="4B00954B" w14:textId="77777777" w:rsidR="00501009" w:rsidRPr="006F618B" w:rsidRDefault="00501009" w:rsidP="006F618B">
            <w:pPr>
              <w:rPr>
                <w:rFonts w:ascii="Arial" w:hAnsi="Arial" w:cs="Arial"/>
                <w:sz w:val="20"/>
                <w:szCs w:val="20"/>
              </w:rPr>
            </w:pPr>
            <w:r w:rsidRPr="006F618B">
              <w:rPr>
                <w:rFonts w:ascii="Arial" w:hAnsi="Arial" w:cs="Arial"/>
                <w:sz w:val="20"/>
                <w:szCs w:val="20"/>
              </w:rPr>
              <w:t>Nether Heage Camp, Nr Belper, Derbyshire</w:t>
            </w:r>
          </w:p>
        </w:tc>
        <w:tc>
          <w:tcPr>
            <w:tcW w:w="850" w:type="dxa"/>
            <w:shd w:val="clear" w:color="auto" w:fill="auto"/>
          </w:tcPr>
          <w:p w14:paraId="706C2D71" w14:textId="77777777" w:rsidR="00501009" w:rsidRPr="006F618B" w:rsidRDefault="00501009" w:rsidP="006F618B">
            <w:pPr>
              <w:rPr>
                <w:rFonts w:ascii="Arial" w:hAnsi="Arial" w:cs="Arial"/>
                <w:sz w:val="20"/>
                <w:szCs w:val="20"/>
              </w:rPr>
            </w:pPr>
            <w:r w:rsidRPr="006F618B">
              <w:rPr>
                <w:rFonts w:ascii="Arial" w:hAnsi="Arial" w:cs="Arial"/>
                <w:sz w:val="20"/>
                <w:szCs w:val="20"/>
              </w:rPr>
              <w:t>N.</w:t>
            </w:r>
          </w:p>
        </w:tc>
        <w:tc>
          <w:tcPr>
            <w:tcW w:w="1701" w:type="dxa"/>
            <w:shd w:val="clear" w:color="auto" w:fill="auto"/>
          </w:tcPr>
          <w:p w14:paraId="01184808" w14:textId="77777777" w:rsidR="00501009" w:rsidRPr="006F618B" w:rsidRDefault="00501009" w:rsidP="006F618B">
            <w:pPr>
              <w:rPr>
                <w:rFonts w:ascii="Arial" w:hAnsi="Arial" w:cs="Arial"/>
                <w:sz w:val="20"/>
                <w:szCs w:val="20"/>
              </w:rPr>
            </w:pPr>
            <w:proofErr w:type="spellStart"/>
            <w:r w:rsidRPr="006F618B">
              <w:rPr>
                <w:rFonts w:ascii="Arial" w:hAnsi="Arial" w:cs="Arial"/>
                <w:sz w:val="20"/>
                <w:szCs w:val="20"/>
              </w:rPr>
              <w:t>Priswar</w:t>
            </w:r>
            <w:proofErr w:type="spellEnd"/>
            <w:r w:rsidRPr="006F618B">
              <w:rPr>
                <w:rFonts w:ascii="Arial" w:hAnsi="Arial" w:cs="Arial"/>
                <w:sz w:val="20"/>
                <w:szCs w:val="20"/>
              </w:rPr>
              <w:t>, Belper</w:t>
            </w:r>
          </w:p>
        </w:tc>
        <w:tc>
          <w:tcPr>
            <w:tcW w:w="2166" w:type="dxa"/>
            <w:shd w:val="clear" w:color="auto" w:fill="auto"/>
          </w:tcPr>
          <w:p w14:paraId="1B9017AD" w14:textId="77777777" w:rsidR="00501009" w:rsidRPr="006F618B" w:rsidRDefault="00501009" w:rsidP="006F618B">
            <w:pPr>
              <w:rPr>
                <w:rFonts w:ascii="Arial" w:hAnsi="Arial" w:cs="Arial"/>
                <w:sz w:val="20"/>
                <w:szCs w:val="20"/>
              </w:rPr>
            </w:pPr>
            <w:proofErr w:type="spellStart"/>
            <w:r w:rsidRPr="006F618B">
              <w:rPr>
                <w:rFonts w:ascii="Arial" w:hAnsi="Arial" w:cs="Arial"/>
                <w:sz w:val="20"/>
                <w:szCs w:val="20"/>
              </w:rPr>
              <w:t>Ambergate</w:t>
            </w:r>
            <w:proofErr w:type="spellEnd"/>
            <w:r w:rsidRPr="006F618B">
              <w:rPr>
                <w:rFonts w:ascii="Arial" w:hAnsi="Arial" w:cs="Arial"/>
                <w:sz w:val="20"/>
                <w:szCs w:val="20"/>
              </w:rPr>
              <w:t xml:space="preserve"> 156 &amp; 41</w:t>
            </w:r>
          </w:p>
        </w:tc>
        <w:tc>
          <w:tcPr>
            <w:tcW w:w="1236" w:type="dxa"/>
            <w:shd w:val="clear" w:color="auto" w:fill="auto"/>
          </w:tcPr>
          <w:p w14:paraId="01E9073E" w14:textId="77777777" w:rsidR="00501009" w:rsidRPr="006F618B" w:rsidRDefault="00501009" w:rsidP="006F618B">
            <w:pPr>
              <w:rPr>
                <w:rFonts w:ascii="Arial" w:hAnsi="Arial" w:cs="Arial"/>
                <w:sz w:val="20"/>
                <w:szCs w:val="20"/>
              </w:rPr>
            </w:pPr>
            <w:proofErr w:type="spellStart"/>
            <w:r w:rsidRPr="006F618B">
              <w:rPr>
                <w:rFonts w:ascii="Arial" w:hAnsi="Arial" w:cs="Arial"/>
                <w:sz w:val="20"/>
                <w:szCs w:val="20"/>
              </w:rPr>
              <w:t>Butterley</w:t>
            </w:r>
            <w:proofErr w:type="spellEnd"/>
          </w:p>
        </w:tc>
        <w:tc>
          <w:tcPr>
            <w:tcW w:w="2418" w:type="dxa"/>
            <w:shd w:val="clear" w:color="auto" w:fill="auto"/>
          </w:tcPr>
          <w:p w14:paraId="63C787C3" w14:textId="77777777" w:rsidR="00501009" w:rsidRPr="006F618B" w:rsidRDefault="00501009" w:rsidP="006F618B">
            <w:pPr>
              <w:rPr>
                <w:rFonts w:ascii="Arial" w:hAnsi="Arial" w:cs="Arial"/>
                <w:sz w:val="20"/>
                <w:szCs w:val="20"/>
              </w:rPr>
            </w:pPr>
            <w:proofErr w:type="spellStart"/>
            <w:r w:rsidRPr="006F618B">
              <w:rPr>
                <w:rFonts w:ascii="Arial" w:hAnsi="Arial" w:cs="Arial"/>
                <w:sz w:val="20"/>
                <w:szCs w:val="20"/>
              </w:rPr>
              <w:t>Lt.Col.W.A.Dickens</w:t>
            </w:r>
            <w:proofErr w:type="spellEnd"/>
            <w:r w:rsidRPr="006F618B">
              <w:rPr>
                <w:rFonts w:ascii="Arial" w:hAnsi="Arial" w:cs="Arial"/>
                <w:sz w:val="20"/>
                <w:szCs w:val="20"/>
              </w:rPr>
              <w:t xml:space="preserve"> M.C.</w:t>
            </w:r>
          </w:p>
        </w:tc>
        <w:tc>
          <w:tcPr>
            <w:tcW w:w="1068" w:type="dxa"/>
            <w:shd w:val="clear" w:color="auto" w:fill="auto"/>
          </w:tcPr>
          <w:p w14:paraId="78B028CE" w14:textId="77777777" w:rsidR="00501009" w:rsidRPr="006F618B" w:rsidRDefault="00501009" w:rsidP="006F618B">
            <w:pPr>
              <w:rPr>
                <w:rFonts w:ascii="Arial" w:hAnsi="Arial" w:cs="Arial"/>
                <w:sz w:val="20"/>
                <w:szCs w:val="20"/>
              </w:rPr>
            </w:pPr>
            <w:r w:rsidRPr="006F618B">
              <w:rPr>
                <w:rFonts w:ascii="Arial" w:hAnsi="Arial" w:cs="Arial"/>
                <w:sz w:val="20"/>
                <w:szCs w:val="20"/>
              </w:rPr>
              <w:t>v/1453/2</w:t>
            </w:r>
          </w:p>
        </w:tc>
      </w:tr>
    </w:tbl>
    <w:p w14:paraId="662CE0C0" w14:textId="77777777" w:rsidR="00501009" w:rsidRPr="004A209E" w:rsidRDefault="00501009" w:rsidP="008E4E94">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300964" w:rsidRPr="007C5C03" w14:paraId="6846C074" w14:textId="77777777" w:rsidTr="006F618B">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F472AED" w14:textId="77777777" w:rsidR="00300964" w:rsidRPr="006F618B" w:rsidRDefault="00300964" w:rsidP="00324C6A">
            <w:pPr>
              <w:jc w:val="center"/>
              <w:rPr>
                <w:rFonts w:ascii="Arial" w:eastAsia="Arial" w:hAnsi="Arial" w:cs="Arial"/>
                <w:b/>
                <w:bCs/>
                <w:sz w:val="20"/>
                <w:szCs w:val="20"/>
              </w:rPr>
            </w:pPr>
            <w:bookmarkStart w:id="1" w:name="_Hlk14455116"/>
            <w:r w:rsidRPr="006F618B">
              <w:rPr>
                <w:rFonts w:ascii="Arial" w:eastAsia="Arial" w:hAnsi="Arial" w:cs="Arial"/>
                <w:b/>
                <w:bCs/>
                <w:sz w:val="20"/>
                <w:szCs w:val="20"/>
              </w:rPr>
              <w:t xml:space="preserve">Prisoner of War Camps (1939 – 1948)  -  </w:t>
            </w:r>
            <w:r w:rsidRPr="006F618B">
              <w:rPr>
                <w:rFonts w:ascii="Arial" w:hAnsi="Arial" w:cs="Arial"/>
                <w:b/>
                <w:bCs/>
                <w:sz w:val="20"/>
                <w:szCs w:val="20"/>
              </w:rPr>
              <w:t>Project report</w:t>
            </w:r>
            <w:r w:rsidRPr="006F618B">
              <w:rPr>
                <w:rFonts w:ascii="Arial" w:eastAsia="Arial" w:hAnsi="Arial" w:cs="Arial"/>
                <w:b/>
                <w:bCs/>
                <w:sz w:val="20"/>
                <w:szCs w:val="20"/>
              </w:rPr>
              <w:t xml:space="preserve"> </w:t>
            </w:r>
            <w:r w:rsidRPr="006F618B">
              <w:rPr>
                <w:rFonts w:ascii="Arial" w:hAnsi="Arial" w:cs="Arial"/>
                <w:b/>
                <w:bCs/>
                <w:sz w:val="20"/>
                <w:szCs w:val="20"/>
              </w:rPr>
              <w:t>by</w:t>
            </w:r>
            <w:r w:rsidRPr="006F618B">
              <w:rPr>
                <w:rFonts w:ascii="Arial" w:eastAsia="Arial" w:hAnsi="Arial" w:cs="Arial"/>
                <w:b/>
                <w:bCs/>
                <w:sz w:val="20"/>
                <w:szCs w:val="20"/>
              </w:rPr>
              <w:t xml:space="preserve"> </w:t>
            </w:r>
            <w:r w:rsidRPr="006F618B">
              <w:rPr>
                <w:rFonts w:ascii="Arial" w:hAnsi="Arial" w:cs="Arial"/>
                <w:b/>
                <w:bCs/>
                <w:sz w:val="20"/>
                <w:szCs w:val="20"/>
              </w:rPr>
              <w:t>Roger J.C. Thomas</w:t>
            </w:r>
            <w:r w:rsidRPr="006F618B">
              <w:rPr>
                <w:rFonts w:ascii="Arial" w:eastAsia="Arial" w:hAnsi="Arial" w:cs="Arial"/>
                <w:b/>
                <w:bCs/>
                <w:sz w:val="20"/>
                <w:szCs w:val="20"/>
              </w:rPr>
              <w:t xml:space="preserve"> - English Heritage 2003</w:t>
            </w:r>
          </w:p>
        </w:tc>
      </w:tr>
      <w:tr w:rsidR="00300964" w:rsidRPr="007C5C03" w14:paraId="2DDE78FE" w14:textId="77777777" w:rsidTr="006F618B">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5213CE"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CEB4BB" w14:textId="77777777" w:rsidR="00300964" w:rsidRPr="007C5C03" w:rsidRDefault="00300964" w:rsidP="00324C6A">
            <w:pPr>
              <w:pStyle w:val="TableParagraph"/>
              <w:jc w:val="center"/>
              <w:rPr>
                <w:rFonts w:ascii="Arial" w:eastAsia="Arial" w:hAnsi="Arial" w:cs="Arial"/>
                <w:sz w:val="20"/>
                <w:szCs w:val="20"/>
              </w:rPr>
            </w:pPr>
            <w:r w:rsidRPr="007C5C03">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F83D2E" w14:textId="77777777" w:rsidR="00300964" w:rsidRPr="007C5C03" w:rsidRDefault="00300964" w:rsidP="00324C6A">
            <w:pPr>
              <w:pStyle w:val="TableParagraph"/>
              <w:jc w:val="center"/>
              <w:rPr>
                <w:rFonts w:ascii="Arial" w:hAnsi="Arial" w:cs="Arial"/>
                <w:sz w:val="20"/>
                <w:szCs w:val="20"/>
              </w:rPr>
            </w:pPr>
            <w:r w:rsidRPr="007C5C03">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4FDFFB"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508AF5"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5EFACA1" w14:textId="77777777" w:rsidR="00300964" w:rsidRPr="007C5C03" w:rsidRDefault="00300964" w:rsidP="00324C6A">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BE44E0"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651B8B"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300964" w:rsidRPr="007C5C03" w14:paraId="17924419" w14:textId="77777777" w:rsidTr="006F618B">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4AD4656A" w14:textId="77777777" w:rsidR="00300964" w:rsidRPr="007C5C03" w:rsidRDefault="00300964" w:rsidP="006F618B">
            <w:pPr>
              <w:pStyle w:val="TableParagraph"/>
              <w:spacing w:line="207" w:lineRule="exact"/>
              <w:ind w:left="13"/>
              <w:jc w:val="center"/>
              <w:rPr>
                <w:rFonts w:ascii="Arial" w:eastAsia="Arial" w:hAnsi="Arial" w:cs="Arial"/>
                <w:sz w:val="20"/>
                <w:szCs w:val="20"/>
              </w:rPr>
            </w:pPr>
            <w:r w:rsidRPr="007C5C03">
              <w:rPr>
                <w:rFonts w:ascii="Arial" w:hAnsi="Arial" w:cs="Arial"/>
                <w:spacing w:val="1"/>
                <w:sz w:val="20"/>
                <w:szCs w:val="20"/>
              </w:rPr>
              <w:t>SK</w:t>
            </w:r>
            <w:r w:rsidRPr="007C5C03">
              <w:rPr>
                <w:rFonts w:ascii="Arial" w:hAnsi="Arial" w:cs="Arial"/>
                <w:spacing w:val="6"/>
                <w:sz w:val="20"/>
                <w:szCs w:val="20"/>
              </w:rPr>
              <w:t xml:space="preserve"> </w:t>
            </w:r>
            <w:r w:rsidRPr="007C5C03">
              <w:rPr>
                <w:rFonts w:ascii="Arial" w:hAnsi="Arial" w:cs="Arial"/>
                <w:spacing w:val="1"/>
                <w:sz w:val="20"/>
                <w:szCs w:val="20"/>
              </w:rPr>
              <w:t>36</w:t>
            </w:r>
            <w:r w:rsidRPr="007C5C03">
              <w:rPr>
                <w:rFonts w:ascii="Arial" w:hAnsi="Arial" w:cs="Arial"/>
                <w:spacing w:val="6"/>
                <w:sz w:val="20"/>
                <w:szCs w:val="20"/>
              </w:rPr>
              <w:t xml:space="preserve"> </w:t>
            </w:r>
            <w:r w:rsidRPr="007C5C03">
              <w:rPr>
                <w:rFonts w:ascii="Arial" w:hAnsi="Arial" w:cs="Arial"/>
                <w:spacing w:val="3"/>
                <w:sz w:val="20"/>
                <w:szCs w:val="20"/>
              </w:rPr>
              <w:t>50</w:t>
            </w: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514375BD" w14:textId="77777777" w:rsidR="00300964" w:rsidRPr="007C5C03" w:rsidRDefault="00300964" w:rsidP="006F618B">
            <w:pPr>
              <w:pStyle w:val="TableParagraph"/>
              <w:spacing w:line="207" w:lineRule="exact"/>
              <w:ind w:left="193"/>
              <w:jc w:val="center"/>
              <w:rPr>
                <w:rFonts w:ascii="Arial" w:eastAsia="Arial" w:hAnsi="Arial" w:cs="Arial"/>
                <w:sz w:val="20"/>
                <w:szCs w:val="20"/>
              </w:rPr>
            </w:pPr>
            <w:r w:rsidRPr="007C5C03">
              <w:rPr>
                <w:rFonts w:ascii="Arial" w:hAnsi="Arial" w:cs="Arial"/>
                <w:spacing w:val="4"/>
                <w:sz w:val="20"/>
                <w:szCs w:val="20"/>
              </w:rPr>
              <w:t>119</w:t>
            </w: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2408B285" w14:textId="77777777" w:rsidR="00300964" w:rsidRPr="007C5C03" w:rsidRDefault="00300964" w:rsidP="006F618B">
            <w:pPr>
              <w:pStyle w:val="TableParagraph"/>
              <w:spacing w:line="207" w:lineRule="exact"/>
              <w:ind w:left="13"/>
              <w:jc w:val="center"/>
              <w:rPr>
                <w:rFonts w:ascii="Arial" w:eastAsia="Arial" w:hAnsi="Arial" w:cs="Arial"/>
                <w:sz w:val="20"/>
                <w:szCs w:val="20"/>
              </w:rPr>
            </w:pPr>
            <w:r w:rsidRPr="007C5C03">
              <w:rPr>
                <w:rFonts w:ascii="Arial" w:hAnsi="Arial" w:cs="Arial"/>
                <w:spacing w:val="4"/>
                <w:sz w:val="20"/>
                <w:szCs w:val="20"/>
              </w:rPr>
              <w:t>58</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7CB57081" w14:textId="77777777" w:rsidR="00300964" w:rsidRPr="007C5C03" w:rsidRDefault="00300964" w:rsidP="006F618B">
            <w:pPr>
              <w:pStyle w:val="TableParagraph"/>
              <w:spacing w:line="207" w:lineRule="exact"/>
              <w:ind w:left="28"/>
              <w:jc w:val="center"/>
              <w:rPr>
                <w:rFonts w:ascii="Arial" w:eastAsia="Arial" w:hAnsi="Arial" w:cs="Arial"/>
                <w:sz w:val="20"/>
                <w:szCs w:val="20"/>
              </w:rPr>
            </w:pPr>
            <w:r w:rsidRPr="007C5C03">
              <w:rPr>
                <w:rFonts w:ascii="Arial" w:hAnsi="Arial" w:cs="Arial"/>
                <w:sz w:val="20"/>
                <w:szCs w:val="20"/>
              </w:rPr>
              <w:t>Nether</w:t>
            </w:r>
            <w:r w:rsidRPr="007C5C03">
              <w:rPr>
                <w:rFonts w:ascii="Arial" w:hAnsi="Arial" w:cs="Arial"/>
                <w:spacing w:val="2"/>
                <w:sz w:val="20"/>
                <w:szCs w:val="20"/>
              </w:rPr>
              <w:t xml:space="preserve"> </w:t>
            </w:r>
            <w:proofErr w:type="spellStart"/>
            <w:r w:rsidRPr="007C5C03">
              <w:rPr>
                <w:rFonts w:ascii="Arial" w:hAnsi="Arial" w:cs="Arial"/>
                <w:sz w:val="20"/>
                <w:szCs w:val="20"/>
              </w:rPr>
              <w:t>Heage</w:t>
            </w:r>
            <w:proofErr w:type="spellEnd"/>
            <w:r w:rsidRPr="007C5C03">
              <w:rPr>
                <w:rFonts w:ascii="Arial" w:hAnsi="Arial" w:cs="Arial"/>
                <w:spacing w:val="2"/>
                <w:sz w:val="20"/>
                <w:szCs w:val="20"/>
              </w:rPr>
              <w:t xml:space="preserve"> </w:t>
            </w:r>
            <w:r w:rsidRPr="007C5C03">
              <w:rPr>
                <w:rFonts w:ascii="Arial" w:hAnsi="Arial" w:cs="Arial"/>
                <w:sz w:val="20"/>
                <w:szCs w:val="20"/>
              </w:rPr>
              <w:t>Camp,</w:t>
            </w:r>
            <w:r w:rsidRPr="007C5C03">
              <w:rPr>
                <w:rFonts w:ascii="Arial" w:hAnsi="Arial" w:cs="Arial"/>
                <w:spacing w:val="2"/>
                <w:sz w:val="20"/>
                <w:szCs w:val="20"/>
              </w:rPr>
              <w:t xml:space="preserve"> </w:t>
            </w:r>
            <w:r w:rsidRPr="007C5C03">
              <w:rPr>
                <w:rFonts w:ascii="Arial" w:hAnsi="Arial" w:cs="Arial"/>
                <w:spacing w:val="1"/>
                <w:sz w:val="20"/>
                <w:szCs w:val="20"/>
              </w:rPr>
              <w:t>Belper</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57A9FD0C" w14:textId="77777777" w:rsidR="00300964" w:rsidRPr="007C5C03" w:rsidRDefault="00300964" w:rsidP="006F618B">
            <w:pPr>
              <w:pStyle w:val="TableParagraph"/>
              <w:spacing w:line="207" w:lineRule="exact"/>
              <w:ind w:left="28"/>
              <w:jc w:val="center"/>
              <w:rPr>
                <w:rFonts w:ascii="Arial" w:eastAsia="Arial" w:hAnsi="Arial" w:cs="Arial"/>
                <w:sz w:val="20"/>
                <w:szCs w:val="20"/>
              </w:rPr>
            </w:pPr>
            <w:r w:rsidRPr="007C5C03">
              <w:rPr>
                <w:rFonts w:ascii="Arial" w:hAnsi="Arial" w:cs="Arial"/>
                <w:spacing w:val="1"/>
                <w:sz w:val="20"/>
                <w:szCs w:val="20"/>
              </w:rPr>
              <w:t>Derbyshire</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2F5D9CB0" w14:textId="77777777" w:rsidR="00300964" w:rsidRPr="007C5C03" w:rsidRDefault="00300964" w:rsidP="006F618B">
            <w:pPr>
              <w:pStyle w:val="TableParagraph"/>
              <w:spacing w:line="207" w:lineRule="exact"/>
              <w:ind w:right="4"/>
              <w:jc w:val="center"/>
              <w:rPr>
                <w:rFonts w:ascii="Arial" w:eastAsia="Arial" w:hAnsi="Arial" w:cs="Arial"/>
                <w:sz w:val="20"/>
                <w:szCs w:val="20"/>
              </w:rPr>
            </w:pPr>
            <w:r w:rsidRPr="007C5C03">
              <w:rPr>
                <w:rFonts w:ascii="Arial" w:hAnsi="Arial" w:cs="Arial"/>
                <w:sz w:val="20"/>
                <w:szCs w:val="20"/>
              </w:rPr>
              <w:t>5</w:t>
            </w: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3550D1EC" w14:textId="77777777" w:rsidR="00300964" w:rsidRPr="007C5C03" w:rsidRDefault="00300964" w:rsidP="006F618B">
            <w:pPr>
              <w:jc w:val="cente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7892173C" w14:textId="77777777" w:rsidR="00300964" w:rsidRPr="007C5C03" w:rsidRDefault="00300964" w:rsidP="006F618B">
            <w:pPr>
              <w:jc w:val="center"/>
              <w:rPr>
                <w:rFonts w:ascii="Arial" w:hAnsi="Arial" w:cs="Arial"/>
                <w:sz w:val="20"/>
                <w:szCs w:val="20"/>
              </w:rPr>
            </w:pPr>
          </w:p>
        </w:tc>
      </w:tr>
    </w:tbl>
    <w:p w14:paraId="27533FC0" w14:textId="5E0B5270" w:rsidR="00300964" w:rsidRPr="004A209E" w:rsidRDefault="00300964" w:rsidP="008E4E94">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6032"/>
      </w:tblGrid>
      <w:tr w:rsidR="00C0110C" w14:paraId="41F0C3AF" w14:textId="77777777" w:rsidTr="005D3308">
        <w:tc>
          <w:tcPr>
            <w:tcW w:w="9356" w:type="dxa"/>
            <w:vMerge w:val="restart"/>
          </w:tcPr>
          <w:p w14:paraId="4B6A15CD" w14:textId="5F8B258C" w:rsidR="00C0110C" w:rsidRDefault="00C0110C" w:rsidP="008E4E94">
            <w:pPr>
              <w:rPr>
                <w:rFonts w:ascii="Arial" w:hAnsi="Arial" w:cs="Arial"/>
                <w:bCs/>
                <w:sz w:val="20"/>
                <w:szCs w:val="20"/>
              </w:rPr>
            </w:pPr>
            <w:r>
              <w:rPr>
                <w:rFonts w:ascii="Arial" w:hAnsi="Arial" w:cs="Arial"/>
                <w:b/>
                <w:sz w:val="20"/>
                <w:szCs w:val="20"/>
              </w:rPr>
              <w:t xml:space="preserve">Location: </w:t>
            </w:r>
            <w:r w:rsidRPr="00C0110C">
              <w:rPr>
                <w:rFonts w:ascii="Arial" w:hAnsi="Arial" w:cs="Arial"/>
                <w:bCs/>
                <w:sz w:val="20"/>
                <w:szCs w:val="20"/>
              </w:rPr>
              <w:t>NGR SK</w:t>
            </w:r>
            <w:r>
              <w:rPr>
                <w:rFonts w:ascii="Arial" w:hAnsi="Arial" w:cs="Arial"/>
                <w:bCs/>
                <w:sz w:val="20"/>
                <w:szCs w:val="20"/>
              </w:rPr>
              <w:t xml:space="preserve"> 357 506.</w:t>
            </w:r>
            <w:r w:rsidR="00BE0958">
              <w:rPr>
                <w:rFonts w:ascii="Arial" w:hAnsi="Arial" w:cs="Arial"/>
                <w:bCs/>
                <w:sz w:val="20"/>
                <w:szCs w:val="20"/>
              </w:rPr>
              <w:t xml:space="preserve"> About 3 km N of Belper.</w:t>
            </w:r>
          </w:p>
          <w:p w14:paraId="24F40F45" w14:textId="77777777" w:rsidR="00C0110C" w:rsidRPr="004A209E" w:rsidRDefault="00C0110C" w:rsidP="008E4E94">
            <w:pPr>
              <w:rPr>
                <w:rFonts w:ascii="Arial" w:hAnsi="Arial" w:cs="Arial"/>
                <w:b/>
                <w:sz w:val="16"/>
                <w:szCs w:val="16"/>
              </w:rPr>
            </w:pPr>
          </w:p>
          <w:p w14:paraId="5C6CA95D" w14:textId="1BBFB265" w:rsidR="00C0110C" w:rsidRPr="00C0110C" w:rsidRDefault="00C0110C" w:rsidP="008E4E94">
            <w:pPr>
              <w:rPr>
                <w:rFonts w:ascii="Arial" w:hAnsi="Arial" w:cs="Arial"/>
                <w:bCs/>
                <w:sz w:val="20"/>
                <w:szCs w:val="20"/>
              </w:rPr>
            </w:pPr>
            <w:r>
              <w:rPr>
                <w:rFonts w:ascii="Arial" w:hAnsi="Arial" w:cs="Arial"/>
                <w:b/>
                <w:sz w:val="20"/>
                <w:szCs w:val="20"/>
              </w:rPr>
              <w:t>Before the camp:</w:t>
            </w:r>
            <w:r>
              <w:rPr>
                <w:rFonts w:ascii="Arial" w:hAnsi="Arial" w:cs="Arial"/>
                <w:bCs/>
                <w:sz w:val="20"/>
                <w:szCs w:val="20"/>
              </w:rPr>
              <w:t xml:space="preserve"> Farmland</w:t>
            </w:r>
          </w:p>
          <w:p w14:paraId="51C25FA7" w14:textId="77777777" w:rsidR="00C0110C" w:rsidRPr="004A209E" w:rsidRDefault="00C0110C" w:rsidP="008E4E94">
            <w:pPr>
              <w:rPr>
                <w:rFonts w:ascii="Arial" w:hAnsi="Arial" w:cs="Arial"/>
                <w:b/>
                <w:sz w:val="16"/>
                <w:szCs w:val="16"/>
              </w:rPr>
            </w:pPr>
          </w:p>
          <w:p w14:paraId="0F441DD0" w14:textId="2F4E543D" w:rsidR="00DF0B18" w:rsidRDefault="00C0110C" w:rsidP="00644024">
            <w:pPr>
              <w:jc w:val="both"/>
              <w:rPr>
                <w:rFonts w:ascii="Arial" w:hAnsi="Arial" w:cs="Arial"/>
                <w:bCs/>
                <w:sz w:val="20"/>
                <w:szCs w:val="20"/>
              </w:rPr>
            </w:pPr>
            <w:r>
              <w:rPr>
                <w:rFonts w:ascii="Arial" w:hAnsi="Arial" w:cs="Arial"/>
                <w:b/>
                <w:sz w:val="20"/>
                <w:szCs w:val="20"/>
              </w:rPr>
              <w:t>Pow camp:</w:t>
            </w:r>
            <w:r w:rsidR="00712242">
              <w:rPr>
                <w:rFonts w:ascii="Arial" w:hAnsi="Arial" w:cs="Arial"/>
                <w:bCs/>
                <w:sz w:val="20"/>
                <w:szCs w:val="20"/>
              </w:rPr>
              <w:t xml:space="preserve"> </w:t>
            </w:r>
            <w:r w:rsidR="00DF0B18">
              <w:rPr>
                <w:rFonts w:ascii="Arial" w:hAnsi="Arial" w:cs="Arial"/>
                <w:bCs/>
                <w:sz w:val="20"/>
                <w:szCs w:val="20"/>
              </w:rPr>
              <w:t>Names seen – Nether Heage / Belper / Firs (from Heage Firs shown on map).</w:t>
            </w:r>
          </w:p>
          <w:p w14:paraId="660798C9" w14:textId="77777777" w:rsidR="00DF0B18" w:rsidRPr="002D37FD" w:rsidRDefault="00DF0B18" w:rsidP="00644024">
            <w:pPr>
              <w:jc w:val="both"/>
              <w:rPr>
                <w:rFonts w:ascii="Arial" w:hAnsi="Arial" w:cs="Arial"/>
                <w:bCs/>
                <w:sz w:val="16"/>
                <w:szCs w:val="16"/>
              </w:rPr>
            </w:pPr>
          </w:p>
          <w:p w14:paraId="605A992F" w14:textId="1FA66C58" w:rsidR="004A209E" w:rsidRDefault="00644024" w:rsidP="00644024">
            <w:pPr>
              <w:jc w:val="both"/>
              <w:rPr>
                <w:rFonts w:ascii="Arial" w:hAnsi="Arial" w:cs="Arial"/>
                <w:bCs/>
                <w:sz w:val="20"/>
                <w:szCs w:val="20"/>
              </w:rPr>
            </w:pPr>
            <w:r w:rsidRPr="001B7FD2">
              <w:rPr>
                <w:rFonts w:ascii="Arial" w:hAnsi="Arial" w:cs="Arial"/>
                <w:bCs/>
                <w:sz w:val="20"/>
                <w:szCs w:val="20"/>
              </w:rPr>
              <w:t>The site was accepted</w:t>
            </w:r>
            <w:r>
              <w:rPr>
                <w:rFonts w:ascii="Arial" w:hAnsi="Arial" w:cs="Arial"/>
                <w:bCs/>
                <w:sz w:val="20"/>
                <w:szCs w:val="20"/>
              </w:rPr>
              <w:t xml:space="preserve"> as a pow camp in December 1941. An Italian pow construction gang was allocated from </w:t>
            </w:r>
            <w:proofErr w:type="spellStart"/>
            <w:r>
              <w:rPr>
                <w:rFonts w:ascii="Arial" w:hAnsi="Arial" w:cs="Arial"/>
                <w:bCs/>
                <w:sz w:val="20"/>
                <w:szCs w:val="20"/>
              </w:rPr>
              <w:t>Garenden</w:t>
            </w:r>
            <w:proofErr w:type="spellEnd"/>
            <w:r>
              <w:rPr>
                <w:rFonts w:ascii="Arial" w:hAnsi="Arial" w:cs="Arial"/>
                <w:bCs/>
                <w:sz w:val="20"/>
                <w:szCs w:val="20"/>
              </w:rPr>
              <w:t xml:space="preserve"> Park </w:t>
            </w:r>
            <w:r w:rsidR="002D37FD">
              <w:rPr>
                <w:rFonts w:ascii="Arial" w:hAnsi="Arial" w:cs="Arial"/>
                <w:bCs/>
                <w:sz w:val="20"/>
                <w:szCs w:val="20"/>
              </w:rPr>
              <w:t xml:space="preserve">Camp 28 </w:t>
            </w:r>
            <w:r>
              <w:rPr>
                <w:rFonts w:ascii="Arial" w:hAnsi="Arial" w:cs="Arial"/>
                <w:bCs/>
                <w:sz w:val="20"/>
                <w:szCs w:val="20"/>
              </w:rPr>
              <w:t xml:space="preserve">to work with the Pioneer Corps. </w:t>
            </w:r>
          </w:p>
          <w:p w14:paraId="18474170" w14:textId="77777777" w:rsidR="004A209E" w:rsidRPr="004A209E" w:rsidRDefault="004A209E" w:rsidP="00644024">
            <w:pPr>
              <w:jc w:val="both"/>
              <w:rPr>
                <w:rFonts w:ascii="Arial" w:hAnsi="Arial" w:cs="Arial"/>
                <w:bCs/>
                <w:sz w:val="16"/>
                <w:szCs w:val="16"/>
              </w:rPr>
            </w:pPr>
          </w:p>
          <w:p w14:paraId="3E101BFF" w14:textId="64834315" w:rsidR="00644024" w:rsidRDefault="004A209E" w:rsidP="00644024">
            <w:pPr>
              <w:jc w:val="both"/>
              <w:rPr>
                <w:rFonts w:ascii="Arial" w:hAnsi="Arial" w:cs="Arial"/>
                <w:bCs/>
                <w:sz w:val="20"/>
                <w:szCs w:val="20"/>
              </w:rPr>
            </w:pPr>
            <w:r w:rsidRPr="004A209E">
              <w:rPr>
                <w:rFonts w:ascii="Arial" w:hAnsi="Arial" w:cs="Arial"/>
                <w:b/>
                <w:sz w:val="20"/>
                <w:szCs w:val="20"/>
              </w:rPr>
              <w:t>1942</w:t>
            </w:r>
            <w:r>
              <w:rPr>
                <w:rFonts w:ascii="Arial" w:hAnsi="Arial" w:cs="Arial"/>
                <w:bCs/>
                <w:sz w:val="20"/>
                <w:szCs w:val="20"/>
              </w:rPr>
              <w:t xml:space="preserve"> - </w:t>
            </w:r>
            <w:r w:rsidR="00644024">
              <w:rPr>
                <w:rFonts w:ascii="Arial" w:hAnsi="Arial" w:cs="Arial"/>
                <w:bCs/>
                <w:sz w:val="20"/>
                <w:szCs w:val="20"/>
              </w:rPr>
              <w:t xml:space="preserve">The camp opened </w:t>
            </w:r>
            <w:r>
              <w:rPr>
                <w:rFonts w:ascii="Arial" w:hAnsi="Arial" w:cs="Arial"/>
                <w:bCs/>
                <w:sz w:val="20"/>
                <w:szCs w:val="20"/>
              </w:rPr>
              <w:t>for Italian pows.</w:t>
            </w:r>
          </w:p>
          <w:p w14:paraId="23478441" w14:textId="17B4E1FA" w:rsidR="00BF398D" w:rsidRPr="004A209E" w:rsidRDefault="00BF398D" w:rsidP="00644024">
            <w:pPr>
              <w:jc w:val="both"/>
              <w:rPr>
                <w:rFonts w:ascii="Arial" w:hAnsi="Arial" w:cs="Arial"/>
                <w:bCs/>
                <w:sz w:val="16"/>
                <w:szCs w:val="16"/>
              </w:rPr>
            </w:pPr>
          </w:p>
          <w:p w14:paraId="114DE68D" w14:textId="1E6A18F6" w:rsidR="009E67C6" w:rsidRDefault="009E67C6" w:rsidP="00644024">
            <w:pPr>
              <w:jc w:val="both"/>
              <w:rPr>
                <w:rFonts w:ascii="Arial" w:hAnsi="Arial" w:cs="Arial"/>
                <w:bCs/>
                <w:sz w:val="20"/>
                <w:szCs w:val="20"/>
              </w:rPr>
            </w:pPr>
            <w:r w:rsidRPr="009E67C6">
              <w:rPr>
                <w:rFonts w:ascii="Arial" w:hAnsi="Arial" w:cs="Arial"/>
                <w:b/>
                <w:sz w:val="20"/>
                <w:szCs w:val="20"/>
              </w:rPr>
              <w:t>March 1942</w:t>
            </w:r>
            <w:r>
              <w:rPr>
                <w:rFonts w:ascii="Arial" w:hAnsi="Arial" w:cs="Arial"/>
                <w:bCs/>
                <w:sz w:val="20"/>
                <w:szCs w:val="20"/>
              </w:rPr>
              <w:t xml:space="preserve"> – British staff of 4 Officers and 77 OR attached to The Hayes Camp 13 for training. </w:t>
            </w:r>
          </w:p>
          <w:p w14:paraId="2A6F6DC4" w14:textId="77777777" w:rsidR="009E67C6" w:rsidRPr="00412F0A" w:rsidRDefault="009E67C6" w:rsidP="00644024">
            <w:pPr>
              <w:jc w:val="both"/>
              <w:rPr>
                <w:rFonts w:ascii="Arial" w:hAnsi="Arial" w:cs="Arial"/>
                <w:bCs/>
                <w:sz w:val="16"/>
                <w:szCs w:val="16"/>
              </w:rPr>
            </w:pPr>
          </w:p>
          <w:p w14:paraId="643ED1C9" w14:textId="6DB6C6C3" w:rsidR="00BF398D" w:rsidRDefault="00BF398D" w:rsidP="00644024">
            <w:pPr>
              <w:jc w:val="both"/>
              <w:rPr>
                <w:rFonts w:ascii="Arial" w:hAnsi="Arial" w:cs="Arial"/>
                <w:bCs/>
                <w:sz w:val="20"/>
                <w:szCs w:val="20"/>
              </w:rPr>
            </w:pPr>
            <w:r w:rsidRPr="00412F0A">
              <w:rPr>
                <w:rFonts w:ascii="Arial" w:hAnsi="Arial" w:cs="Arial"/>
                <w:b/>
                <w:sz w:val="20"/>
                <w:szCs w:val="20"/>
              </w:rPr>
              <w:t>1943</w:t>
            </w:r>
            <w:r>
              <w:rPr>
                <w:rFonts w:ascii="Arial" w:hAnsi="Arial" w:cs="Arial"/>
                <w:bCs/>
                <w:sz w:val="20"/>
                <w:szCs w:val="20"/>
              </w:rPr>
              <w:t xml:space="preserve"> – Hostels for Italian pows;</w:t>
            </w:r>
            <w:r w:rsidR="00412F0A">
              <w:rPr>
                <w:rFonts w:ascii="Arial" w:hAnsi="Arial" w:cs="Arial"/>
                <w:bCs/>
                <w:sz w:val="20"/>
                <w:szCs w:val="20"/>
              </w:rPr>
              <w:t xml:space="preserve"> </w:t>
            </w:r>
            <w:r>
              <w:rPr>
                <w:rFonts w:ascii="Arial" w:hAnsi="Arial" w:cs="Arial"/>
                <w:bCs/>
                <w:sz w:val="20"/>
                <w:szCs w:val="20"/>
              </w:rPr>
              <w:t>Huthwaite</w:t>
            </w:r>
            <w:r w:rsidR="00412F0A">
              <w:rPr>
                <w:rFonts w:ascii="Arial" w:hAnsi="Arial" w:cs="Arial"/>
                <w:bCs/>
                <w:sz w:val="20"/>
                <w:szCs w:val="20"/>
              </w:rPr>
              <w:t xml:space="preserve">; </w:t>
            </w:r>
            <w:r>
              <w:rPr>
                <w:rFonts w:ascii="Arial" w:hAnsi="Arial" w:cs="Arial"/>
                <w:bCs/>
                <w:sz w:val="20"/>
                <w:szCs w:val="20"/>
              </w:rPr>
              <w:t>Biggin</w:t>
            </w:r>
            <w:r w:rsidR="00CF5392">
              <w:rPr>
                <w:rFonts w:ascii="Arial" w:hAnsi="Arial" w:cs="Arial"/>
                <w:bCs/>
                <w:sz w:val="20"/>
                <w:szCs w:val="20"/>
              </w:rPr>
              <w:t>.</w:t>
            </w:r>
          </w:p>
          <w:p w14:paraId="37C31CDC" w14:textId="5336F465" w:rsidR="00BE0958" w:rsidRPr="008D6367" w:rsidRDefault="00BE0958" w:rsidP="008E4E94">
            <w:pPr>
              <w:rPr>
                <w:rFonts w:ascii="Arial" w:hAnsi="Arial" w:cs="Arial"/>
                <w:bCs/>
                <w:sz w:val="16"/>
                <w:szCs w:val="16"/>
              </w:rPr>
            </w:pPr>
          </w:p>
          <w:p w14:paraId="37D4CB1D" w14:textId="004951C6" w:rsidR="00F90F80" w:rsidRDefault="008D6367" w:rsidP="00F90F80">
            <w:pPr>
              <w:jc w:val="both"/>
              <w:rPr>
                <w:rFonts w:ascii="Arial" w:hAnsi="Arial" w:cs="Arial"/>
                <w:color w:val="000000"/>
                <w:sz w:val="20"/>
                <w:szCs w:val="20"/>
              </w:rPr>
            </w:pPr>
            <w:r w:rsidRPr="008D6367">
              <w:rPr>
                <w:rFonts w:ascii="Arial" w:hAnsi="Arial" w:cs="Arial"/>
                <w:b/>
                <w:bCs/>
                <w:color w:val="000000"/>
                <w:sz w:val="20"/>
                <w:szCs w:val="20"/>
              </w:rPr>
              <w:t>May and November 1944</w:t>
            </w:r>
            <w:r>
              <w:rPr>
                <w:rFonts w:ascii="Arial" w:hAnsi="Arial" w:cs="Arial"/>
                <w:color w:val="000000"/>
                <w:sz w:val="20"/>
                <w:szCs w:val="20"/>
              </w:rPr>
              <w:t xml:space="preserve"> - </w:t>
            </w:r>
            <w:r w:rsidR="00F90F80">
              <w:rPr>
                <w:rFonts w:ascii="Arial" w:hAnsi="Arial" w:cs="Arial"/>
                <w:color w:val="000000"/>
                <w:sz w:val="20"/>
                <w:szCs w:val="20"/>
              </w:rPr>
              <w:t>The camp was listed as an Italian Labour Battalion under the Northern Command are</w:t>
            </w:r>
            <w:r>
              <w:rPr>
                <w:rFonts w:ascii="Arial" w:hAnsi="Arial" w:cs="Arial"/>
                <w:color w:val="000000"/>
                <w:sz w:val="20"/>
                <w:szCs w:val="20"/>
              </w:rPr>
              <w:t>a,</w:t>
            </w:r>
            <w:r w:rsidR="00F90F80">
              <w:rPr>
                <w:rFonts w:ascii="Arial" w:hAnsi="Arial" w:cs="Arial"/>
                <w:color w:val="000000"/>
                <w:sz w:val="20"/>
                <w:szCs w:val="20"/>
              </w:rPr>
              <w:t xml:space="preserve"> (WO 32/10737). </w:t>
            </w:r>
            <w:r w:rsidR="00BF398D">
              <w:rPr>
                <w:rFonts w:ascii="Arial" w:hAnsi="Arial" w:cs="Arial"/>
                <w:color w:val="000000"/>
                <w:sz w:val="20"/>
                <w:szCs w:val="20"/>
              </w:rPr>
              <w:t>The Italians were recorded as co-operators.</w:t>
            </w:r>
          </w:p>
          <w:p w14:paraId="66E59525" w14:textId="77777777" w:rsidR="008D6367" w:rsidRPr="008D6367" w:rsidRDefault="008D6367" w:rsidP="008D6367">
            <w:pPr>
              <w:rPr>
                <w:rFonts w:ascii="Arial" w:hAnsi="Arial" w:cs="Arial"/>
                <w:bCs/>
                <w:sz w:val="16"/>
                <w:szCs w:val="16"/>
              </w:rPr>
            </w:pPr>
          </w:p>
          <w:p w14:paraId="58BC1D10" w14:textId="43B3E1AD" w:rsidR="008D6367" w:rsidRDefault="008D6367" w:rsidP="008D6367">
            <w:pPr>
              <w:rPr>
                <w:rFonts w:ascii="Arial" w:hAnsi="Arial" w:cs="Arial"/>
                <w:bCs/>
                <w:sz w:val="20"/>
                <w:szCs w:val="20"/>
              </w:rPr>
            </w:pPr>
            <w:r>
              <w:rPr>
                <w:rFonts w:ascii="Arial" w:hAnsi="Arial" w:cs="Arial"/>
                <w:bCs/>
                <w:sz w:val="20"/>
                <w:szCs w:val="20"/>
              </w:rPr>
              <w:t>Italian pows up until at least 1945, then German pows.</w:t>
            </w:r>
          </w:p>
          <w:p w14:paraId="3B25E85F" w14:textId="38504A7F" w:rsidR="00FC3265" w:rsidRPr="008D6367" w:rsidRDefault="00FC3265" w:rsidP="00F90F80">
            <w:pPr>
              <w:jc w:val="both"/>
              <w:rPr>
                <w:rFonts w:ascii="Arial" w:hAnsi="Arial" w:cs="Arial"/>
                <w:color w:val="000000"/>
                <w:sz w:val="16"/>
                <w:szCs w:val="16"/>
              </w:rPr>
            </w:pPr>
          </w:p>
          <w:p w14:paraId="7B46B6A3" w14:textId="4B2E0E83" w:rsidR="00FC3265" w:rsidRDefault="00FC3265" w:rsidP="00F90F80">
            <w:pPr>
              <w:jc w:val="both"/>
              <w:rPr>
                <w:rFonts w:ascii="Arial" w:hAnsi="Arial" w:cs="Arial"/>
                <w:color w:val="000000"/>
                <w:sz w:val="20"/>
                <w:szCs w:val="20"/>
              </w:rPr>
            </w:pPr>
            <w:r w:rsidRPr="008D6367">
              <w:rPr>
                <w:rFonts w:ascii="Arial" w:hAnsi="Arial" w:cs="Arial"/>
                <w:b/>
                <w:bCs/>
                <w:color w:val="000000"/>
                <w:sz w:val="20"/>
                <w:szCs w:val="20"/>
              </w:rPr>
              <w:t>1 August 1945</w:t>
            </w:r>
            <w:r>
              <w:rPr>
                <w:rFonts w:ascii="Arial" w:hAnsi="Arial" w:cs="Arial"/>
                <w:color w:val="000000"/>
                <w:sz w:val="20"/>
                <w:szCs w:val="20"/>
              </w:rPr>
              <w:t xml:space="preserve"> </w:t>
            </w:r>
            <w:r w:rsidR="008D6367">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p>
          <w:p w14:paraId="0FD51F53" w14:textId="77777777" w:rsidR="005D3308" w:rsidRPr="008D6367" w:rsidRDefault="005D3308" w:rsidP="008E4E94">
            <w:pPr>
              <w:rPr>
                <w:rFonts w:ascii="Arial" w:hAnsi="Arial" w:cs="Arial"/>
                <w:bCs/>
                <w:sz w:val="16"/>
                <w:szCs w:val="16"/>
              </w:rPr>
            </w:pPr>
          </w:p>
          <w:p w14:paraId="2689A4AD" w14:textId="67750162" w:rsidR="007D1186" w:rsidRPr="007D1186" w:rsidRDefault="008F1A23" w:rsidP="007D1186">
            <w:pPr>
              <w:jc w:val="both"/>
              <w:rPr>
                <w:rFonts w:ascii="Arial" w:hAnsi="Arial" w:cs="Arial"/>
                <w:color w:val="FF0000"/>
                <w:sz w:val="20"/>
                <w:szCs w:val="20"/>
                <w:shd w:val="clear" w:color="auto" w:fill="FFFFFF"/>
              </w:rPr>
            </w:pPr>
            <w:r w:rsidRPr="008D6367">
              <w:rPr>
                <w:rFonts w:ascii="Arial" w:hAnsi="Arial" w:cs="Arial"/>
                <w:b/>
                <w:sz w:val="20"/>
                <w:szCs w:val="20"/>
              </w:rPr>
              <w:t xml:space="preserve">September </w:t>
            </w:r>
            <w:r w:rsidR="00EA5629" w:rsidRPr="008D6367">
              <w:rPr>
                <w:rFonts w:ascii="Arial" w:hAnsi="Arial" w:cs="Arial"/>
                <w:b/>
                <w:sz w:val="20"/>
                <w:szCs w:val="20"/>
              </w:rPr>
              <w:t>1947</w:t>
            </w:r>
            <w:r w:rsidR="00EA5629">
              <w:rPr>
                <w:rFonts w:ascii="Arial" w:hAnsi="Arial" w:cs="Arial"/>
                <w:bCs/>
                <w:sz w:val="20"/>
                <w:szCs w:val="20"/>
              </w:rPr>
              <w:t xml:space="preserve"> </w:t>
            </w:r>
            <w:r w:rsidR="008D6367">
              <w:rPr>
                <w:rFonts w:ascii="Arial" w:hAnsi="Arial" w:cs="Arial"/>
                <w:bCs/>
                <w:sz w:val="20"/>
                <w:szCs w:val="20"/>
              </w:rPr>
              <w:t xml:space="preserve">- </w:t>
            </w:r>
            <w:r w:rsidR="00EA5629">
              <w:rPr>
                <w:rFonts w:ascii="Arial" w:hAnsi="Arial" w:cs="Arial"/>
                <w:bCs/>
                <w:sz w:val="20"/>
                <w:szCs w:val="20"/>
              </w:rPr>
              <w:t xml:space="preserve">Hostel at </w:t>
            </w:r>
            <w:r w:rsidR="008D6367">
              <w:rPr>
                <w:rFonts w:ascii="Arial" w:hAnsi="Arial" w:cs="Arial"/>
                <w:bCs/>
                <w:sz w:val="20"/>
                <w:szCs w:val="20"/>
              </w:rPr>
              <w:t>D</w:t>
            </w:r>
            <w:r w:rsidR="00EA5629">
              <w:rPr>
                <w:rFonts w:ascii="Arial" w:hAnsi="Arial" w:cs="Arial"/>
                <w:bCs/>
                <w:sz w:val="20"/>
                <w:szCs w:val="20"/>
              </w:rPr>
              <w:t xml:space="preserve">erby Old Race course was transferred </w:t>
            </w:r>
            <w:r w:rsidR="00CF5392">
              <w:rPr>
                <w:rFonts w:ascii="Arial" w:hAnsi="Arial" w:cs="Arial"/>
                <w:bCs/>
                <w:sz w:val="20"/>
                <w:szCs w:val="20"/>
              </w:rPr>
              <w:t xml:space="preserve">from Camp 58 </w:t>
            </w:r>
            <w:r w:rsidR="00EA5629">
              <w:rPr>
                <w:rFonts w:ascii="Arial" w:hAnsi="Arial" w:cs="Arial"/>
                <w:bCs/>
                <w:sz w:val="20"/>
                <w:szCs w:val="20"/>
              </w:rPr>
              <w:t xml:space="preserve">to </w:t>
            </w:r>
            <w:proofErr w:type="spellStart"/>
            <w:r w:rsidR="00EA5629">
              <w:rPr>
                <w:rFonts w:ascii="Arial" w:hAnsi="Arial" w:cs="Arial"/>
                <w:bCs/>
                <w:sz w:val="20"/>
                <w:szCs w:val="20"/>
              </w:rPr>
              <w:t>Knighthorpe</w:t>
            </w:r>
            <w:proofErr w:type="spellEnd"/>
            <w:r w:rsidR="00EA5629">
              <w:rPr>
                <w:rFonts w:ascii="Arial" w:hAnsi="Arial" w:cs="Arial"/>
                <w:bCs/>
                <w:sz w:val="20"/>
                <w:szCs w:val="20"/>
              </w:rPr>
              <w:t xml:space="preserve"> Camp 28</w:t>
            </w:r>
            <w:r w:rsidR="008D6367">
              <w:rPr>
                <w:rFonts w:ascii="Arial" w:hAnsi="Arial" w:cs="Arial"/>
                <w:bCs/>
                <w:sz w:val="20"/>
                <w:szCs w:val="20"/>
              </w:rPr>
              <w:t xml:space="preserve">. </w:t>
            </w:r>
            <w:r w:rsidR="00BE0958">
              <w:rPr>
                <w:rFonts w:ascii="Arial" w:hAnsi="Arial" w:cs="Arial"/>
                <w:bCs/>
                <w:sz w:val="20"/>
                <w:szCs w:val="20"/>
              </w:rPr>
              <w:t>Report that pows worked on local farms and a nearby flax factory.</w:t>
            </w:r>
            <w:r w:rsidR="007D1186">
              <w:rPr>
                <w:rFonts w:ascii="Arial" w:hAnsi="Arial" w:cs="Arial"/>
                <w:bCs/>
                <w:sz w:val="20"/>
                <w:szCs w:val="20"/>
              </w:rPr>
              <w:t xml:space="preserve"> (</w:t>
            </w:r>
            <w:r w:rsidR="007D1186" w:rsidRPr="007D1186">
              <w:rPr>
                <w:rFonts w:ascii="Arial" w:hAnsi="Arial" w:cs="Arial"/>
                <w:sz w:val="20"/>
                <w:szCs w:val="20"/>
              </w:rPr>
              <w:t>British Hemp and Flax Development Company Ltd, Heage Road, Ripley</w:t>
            </w:r>
            <w:r w:rsidR="007D1186">
              <w:rPr>
                <w:rFonts w:ascii="Arial" w:hAnsi="Arial" w:cs="Arial"/>
                <w:sz w:val="20"/>
                <w:szCs w:val="20"/>
              </w:rPr>
              <w:t>).</w:t>
            </w:r>
          </w:p>
          <w:p w14:paraId="771BBC49" w14:textId="37478DE7" w:rsidR="00E9700A" w:rsidRPr="005E3703" w:rsidRDefault="00E9700A" w:rsidP="005D3308">
            <w:pPr>
              <w:jc w:val="both"/>
              <w:rPr>
                <w:rFonts w:ascii="Arial" w:hAnsi="Arial" w:cs="Arial"/>
                <w:bCs/>
                <w:sz w:val="16"/>
                <w:szCs w:val="16"/>
              </w:rPr>
            </w:pPr>
          </w:p>
        </w:tc>
        <w:tc>
          <w:tcPr>
            <w:tcW w:w="6032" w:type="dxa"/>
          </w:tcPr>
          <w:p w14:paraId="7E13354D" w14:textId="7CE2B338" w:rsidR="00C0110C" w:rsidRDefault="004A209E" w:rsidP="005D3308">
            <w:pPr>
              <w:jc w:val="right"/>
              <w:rPr>
                <w:rFonts w:ascii="Arial" w:hAnsi="Arial" w:cs="Arial"/>
                <w:b/>
                <w:sz w:val="20"/>
                <w:szCs w:val="20"/>
              </w:rPr>
            </w:pPr>
            <w:r>
              <w:rPr>
                <w:rFonts w:ascii="Arial" w:hAnsi="Arial" w:cs="Arial"/>
                <w:b/>
                <w:noProof/>
                <w:sz w:val="20"/>
                <w:szCs w:val="20"/>
              </w:rPr>
              <w:drawing>
                <wp:inline distT="0" distB="0" distL="0" distR="0" wp14:anchorId="200254F5" wp14:editId="7AC840EF">
                  <wp:extent cx="3643194" cy="3598985"/>
                  <wp:effectExtent l="0" t="0" r="0" b="1905"/>
                  <wp:docPr id="708040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40002" name="Picture 708040002"/>
                          <pic:cNvPicPr/>
                        </pic:nvPicPr>
                        <pic:blipFill>
                          <a:blip r:embed="rId8">
                            <a:extLst>
                              <a:ext uri="{28A0092B-C50C-407E-A947-70E740481C1C}">
                                <a14:useLocalDpi xmlns:a14="http://schemas.microsoft.com/office/drawing/2010/main" val="0"/>
                              </a:ext>
                            </a:extLst>
                          </a:blip>
                          <a:stretch>
                            <a:fillRect/>
                          </a:stretch>
                        </pic:blipFill>
                        <pic:spPr>
                          <a:xfrm>
                            <a:off x="0" y="0"/>
                            <a:ext cx="3650563" cy="3606265"/>
                          </a:xfrm>
                          <a:prstGeom prst="rect">
                            <a:avLst/>
                          </a:prstGeom>
                        </pic:spPr>
                      </pic:pic>
                    </a:graphicData>
                  </a:graphic>
                </wp:inline>
              </w:drawing>
            </w:r>
          </w:p>
        </w:tc>
      </w:tr>
      <w:tr w:rsidR="00C0110C" w14:paraId="752A7117" w14:textId="77777777" w:rsidTr="005D3308">
        <w:tc>
          <w:tcPr>
            <w:tcW w:w="9356" w:type="dxa"/>
            <w:vMerge/>
          </w:tcPr>
          <w:p w14:paraId="4C8FDC07" w14:textId="77777777" w:rsidR="00C0110C" w:rsidRDefault="00C0110C" w:rsidP="008E4E94">
            <w:pPr>
              <w:rPr>
                <w:rFonts w:ascii="Arial" w:hAnsi="Arial" w:cs="Arial"/>
                <w:b/>
                <w:sz w:val="20"/>
                <w:szCs w:val="20"/>
              </w:rPr>
            </w:pPr>
          </w:p>
        </w:tc>
        <w:tc>
          <w:tcPr>
            <w:tcW w:w="6032" w:type="dxa"/>
          </w:tcPr>
          <w:p w14:paraId="45F8CF03" w14:textId="3E8C03B6" w:rsidR="00C0110C" w:rsidRPr="00BE0958" w:rsidRDefault="00BE0958" w:rsidP="00BE0958">
            <w:pPr>
              <w:jc w:val="center"/>
              <w:rPr>
                <w:rFonts w:ascii="Arial" w:hAnsi="Arial" w:cs="Arial"/>
                <w:bCs/>
                <w:sz w:val="20"/>
                <w:szCs w:val="20"/>
              </w:rPr>
            </w:pPr>
            <w:r w:rsidRPr="00BE0958">
              <w:rPr>
                <w:rFonts w:ascii="Arial" w:hAnsi="Arial" w:cs="Arial"/>
                <w:bCs/>
                <w:sz w:val="20"/>
                <w:szCs w:val="20"/>
              </w:rPr>
              <w:t>Ordnance Survey 1955</w:t>
            </w:r>
          </w:p>
        </w:tc>
      </w:tr>
    </w:tbl>
    <w:p w14:paraId="45C4187B" w14:textId="31B20D8A" w:rsidR="005D3308" w:rsidRDefault="005D3308" w:rsidP="00941EDE">
      <w:pPr>
        <w:jc w:val="both"/>
        <w:rPr>
          <w:rFonts w:ascii="Arial" w:hAnsi="Arial" w:cs="Arial"/>
          <w:sz w:val="20"/>
          <w:szCs w:val="20"/>
        </w:rPr>
      </w:pPr>
      <w:r>
        <w:rPr>
          <w:rFonts w:ascii="Arial" w:hAnsi="Arial" w:cs="Arial"/>
          <w:bCs/>
          <w:sz w:val="20"/>
          <w:szCs w:val="20"/>
        </w:rPr>
        <w:t>Camp Number changed from 58 to 248</w:t>
      </w:r>
      <w:r w:rsidRPr="00E9700A">
        <w:rPr>
          <w:rFonts w:ascii="Arial" w:hAnsi="Arial" w:cs="Arial"/>
          <w:sz w:val="20"/>
          <w:szCs w:val="20"/>
        </w:rPr>
        <w:t>: C248 was Drill Hall, Derbyshire up to at least September 1946</w:t>
      </w:r>
      <w:r>
        <w:rPr>
          <w:rFonts w:ascii="Arial" w:hAnsi="Arial" w:cs="Arial"/>
          <w:sz w:val="20"/>
          <w:szCs w:val="20"/>
        </w:rPr>
        <w:t xml:space="preserve"> - </w:t>
      </w:r>
      <w:r w:rsidRPr="00E9700A">
        <w:rPr>
          <w:rFonts w:ascii="Arial" w:hAnsi="Arial" w:cs="Arial"/>
          <w:sz w:val="20"/>
          <w:szCs w:val="20"/>
        </w:rPr>
        <w:t>and then Norton.</w:t>
      </w:r>
    </w:p>
    <w:p w14:paraId="0CE2FD1E" w14:textId="77777777" w:rsidR="005D3308" w:rsidRPr="005E3703" w:rsidRDefault="005D3308" w:rsidP="00941EDE">
      <w:pPr>
        <w:jc w:val="both"/>
        <w:rPr>
          <w:rFonts w:ascii="Arial" w:hAnsi="Arial" w:cs="Arial"/>
          <w:sz w:val="14"/>
          <w:szCs w:val="14"/>
        </w:rPr>
      </w:pPr>
    </w:p>
    <w:p w14:paraId="6F3F6F69" w14:textId="0EEBF357" w:rsidR="00E9700A" w:rsidRDefault="00E9700A" w:rsidP="00941EDE">
      <w:pPr>
        <w:jc w:val="both"/>
        <w:rPr>
          <w:rFonts w:ascii="Arial" w:hAnsi="Arial" w:cs="Arial"/>
          <w:sz w:val="20"/>
          <w:szCs w:val="20"/>
        </w:rPr>
      </w:pPr>
      <w:r w:rsidRPr="00E9700A">
        <w:rPr>
          <w:rFonts w:ascii="Arial" w:hAnsi="Arial" w:cs="Arial"/>
          <w:b/>
          <w:sz w:val="20"/>
          <w:szCs w:val="20"/>
        </w:rPr>
        <w:t xml:space="preserve">November 1947 </w:t>
      </w:r>
      <w:r>
        <w:rPr>
          <w:rFonts w:ascii="Arial" w:hAnsi="Arial" w:cs="Arial"/>
          <w:bCs/>
          <w:sz w:val="20"/>
          <w:szCs w:val="20"/>
        </w:rPr>
        <w:t xml:space="preserve">– The IWM hold a copy of a camp magazine - </w:t>
      </w:r>
      <w:proofErr w:type="spellStart"/>
      <w:r w:rsidRPr="00941EDE">
        <w:rPr>
          <w:rFonts w:ascii="Arial" w:hAnsi="Arial" w:cs="Arial"/>
          <w:i/>
          <w:iCs/>
          <w:sz w:val="20"/>
          <w:szCs w:val="20"/>
        </w:rPr>
        <w:t>Blinkfeuer</w:t>
      </w:r>
      <w:proofErr w:type="spellEnd"/>
      <w:r w:rsidRPr="00E9700A">
        <w:rPr>
          <w:rFonts w:ascii="Arial" w:hAnsi="Arial" w:cs="Arial"/>
          <w:sz w:val="20"/>
          <w:szCs w:val="20"/>
        </w:rPr>
        <w:t xml:space="preserve"> (Signal Fire?) – described as published by PWW Camp 248, Nether Heage, Derbyshire. Dated November 1947. </w:t>
      </w:r>
      <w:hyperlink r:id="rId9" w:history="1">
        <w:r w:rsidR="000356E2" w:rsidRPr="00B72FC7">
          <w:rPr>
            <w:rStyle w:val="Hyperlink"/>
            <w:rFonts w:ascii="Arial" w:hAnsi="Arial" w:cs="Arial"/>
            <w:sz w:val="20"/>
            <w:szCs w:val="20"/>
          </w:rPr>
          <w:t>https://www.iwm.org.uk/collections/item/object/1506002420</w:t>
        </w:r>
      </w:hyperlink>
      <w:r w:rsidR="00032EFF">
        <w:rPr>
          <w:rFonts w:ascii="Arial" w:hAnsi="Arial" w:cs="Arial"/>
          <w:sz w:val="20"/>
          <w:szCs w:val="20"/>
        </w:rPr>
        <w:t xml:space="preserve"> An earlier camp magazine for Camp 58 was called, </w:t>
      </w:r>
      <w:r w:rsidR="00032EFF" w:rsidRPr="008D6367">
        <w:rPr>
          <w:rFonts w:ascii="Arial" w:hAnsi="Arial" w:cs="Arial"/>
          <w:bCs/>
          <w:i/>
          <w:iCs/>
          <w:sz w:val="20"/>
          <w:szCs w:val="20"/>
        </w:rPr>
        <w:t>Aufbau Nether Heage Camp</w:t>
      </w:r>
      <w:r w:rsidR="00032EFF">
        <w:rPr>
          <w:rFonts w:ascii="Arial" w:hAnsi="Arial" w:cs="Arial"/>
          <w:bCs/>
          <w:sz w:val="20"/>
          <w:szCs w:val="20"/>
        </w:rPr>
        <w:t xml:space="preserve"> (Construction).</w:t>
      </w:r>
    </w:p>
    <w:p w14:paraId="6BCF590D" w14:textId="77777777" w:rsidR="005D3308" w:rsidRPr="005D3308" w:rsidRDefault="005D3308" w:rsidP="005D3308">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15388"/>
      </w:tblGrid>
      <w:tr w:rsidR="005D3308" w14:paraId="4551CBC8" w14:textId="77777777" w:rsidTr="002B71A2">
        <w:tc>
          <w:tcPr>
            <w:tcW w:w="15388" w:type="dxa"/>
            <w:shd w:val="clear" w:color="auto" w:fill="F2F2F2" w:themeFill="background1" w:themeFillShade="F2"/>
            <w:tcMar>
              <w:top w:w="57" w:type="dxa"/>
              <w:bottom w:w="57" w:type="dxa"/>
            </w:tcMar>
          </w:tcPr>
          <w:p w14:paraId="0C982F0D" w14:textId="77777777" w:rsidR="005D3308" w:rsidRPr="001A3740" w:rsidRDefault="005D3308" w:rsidP="002B71A2">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50939BB5" w14:textId="77777777" w:rsidR="00032EFF" w:rsidRPr="005E3703" w:rsidRDefault="00032EFF" w:rsidP="00941EDE">
      <w:pPr>
        <w:jc w:val="both"/>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1"/>
        <w:gridCol w:w="5017"/>
      </w:tblGrid>
      <w:tr w:rsidR="005E3703" w14:paraId="302393C7" w14:textId="77777777" w:rsidTr="00321582">
        <w:tc>
          <w:tcPr>
            <w:tcW w:w="10371" w:type="dxa"/>
          </w:tcPr>
          <w:p w14:paraId="5387CA2F" w14:textId="753957F3" w:rsidR="005E3703" w:rsidRDefault="005E3703" w:rsidP="005E3703">
            <w:pPr>
              <w:jc w:val="both"/>
              <w:rPr>
                <w:rFonts w:ascii="Arial" w:hAnsi="Arial" w:cs="Arial"/>
                <w:sz w:val="20"/>
                <w:szCs w:val="20"/>
              </w:rPr>
            </w:pPr>
            <w:r w:rsidRPr="00032EFF">
              <w:rPr>
                <w:rFonts w:ascii="Arial" w:hAnsi="Arial" w:cs="Arial"/>
                <w:b/>
                <w:bCs/>
                <w:sz w:val="20"/>
                <w:szCs w:val="20"/>
              </w:rPr>
              <w:lastRenderedPageBreak/>
              <w:t>December 1947</w:t>
            </w:r>
            <w:r>
              <w:rPr>
                <w:rFonts w:ascii="Arial" w:hAnsi="Arial" w:cs="Arial"/>
                <w:sz w:val="20"/>
                <w:szCs w:val="20"/>
              </w:rPr>
              <w:t xml:space="preserve"> – </w:t>
            </w:r>
            <w:r w:rsidR="006363BF">
              <w:rPr>
                <w:rFonts w:ascii="Arial" w:hAnsi="Arial" w:cs="Arial"/>
                <w:sz w:val="20"/>
                <w:szCs w:val="20"/>
              </w:rPr>
              <w:t xml:space="preserve">Many families hosted German pows during Christmas 1947. </w:t>
            </w:r>
            <w:r>
              <w:rPr>
                <w:rFonts w:ascii="Arial" w:hAnsi="Arial" w:cs="Arial"/>
                <w:sz w:val="20"/>
                <w:szCs w:val="20"/>
              </w:rPr>
              <w:t xml:space="preserve">Letter granting permission for a family to host a pow. </w:t>
            </w:r>
            <w:r w:rsidR="006363BF">
              <w:rPr>
                <w:rFonts w:ascii="Arial" w:hAnsi="Arial" w:cs="Arial"/>
                <w:sz w:val="20"/>
                <w:szCs w:val="20"/>
              </w:rPr>
              <w:t>&gt;&gt;&gt;</w:t>
            </w:r>
          </w:p>
          <w:p w14:paraId="1B644A10" w14:textId="77777777" w:rsidR="005E3703" w:rsidRDefault="005E3703" w:rsidP="005E3703">
            <w:pPr>
              <w:shd w:val="clear" w:color="auto" w:fill="FFFFFF"/>
              <w:jc w:val="both"/>
              <w:rPr>
                <w:rFonts w:ascii="Arial" w:hAnsi="Arial" w:cs="Arial"/>
                <w:color w:val="000000"/>
                <w:sz w:val="20"/>
                <w:szCs w:val="20"/>
              </w:rPr>
            </w:pPr>
          </w:p>
          <w:p w14:paraId="717A0B3F" w14:textId="1B3A5B41" w:rsidR="005E3703" w:rsidRDefault="005E3703" w:rsidP="005E3703">
            <w:pPr>
              <w:shd w:val="clear" w:color="auto" w:fill="FFFFFF"/>
              <w:jc w:val="both"/>
              <w:rPr>
                <w:rFonts w:ascii="Arial" w:hAnsi="Arial" w:cs="Arial"/>
                <w:color w:val="000000"/>
                <w:sz w:val="20"/>
                <w:szCs w:val="20"/>
              </w:rPr>
            </w:pPr>
            <w:r w:rsidRPr="005E3703">
              <w:rPr>
                <w:rFonts w:ascii="Arial" w:hAnsi="Arial" w:cs="Arial"/>
                <w:color w:val="000000"/>
                <w:sz w:val="20"/>
                <w:szCs w:val="20"/>
              </w:rPr>
              <w:t xml:space="preserve">Just two reports </w:t>
            </w:r>
            <w:r>
              <w:rPr>
                <w:rFonts w:ascii="Arial" w:hAnsi="Arial" w:cs="Arial"/>
                <w:color w:val="000000"/>
                <w:sz w:val="20"/>
                <w:szCs w:val="20"/>
              </w:rPr>
              <w:t xml:space="preserve">are </w:t>
            </w:r>
            <w:r w:rsidRPr="005E3703">
              <w:rPr>
                <w:rFonts w:ascii="Arial" w:hAnsi="Arial" w:cs="Arial"/>
                <w:color w:val="000000"/>
                <w:sz w:val="20"/>
                <w:szCs w:val="20"/>
              </w:rPr>
              <w:t>contained in a National Archive file (see below).</w:t>
            </w:r>
            <w:r>
              <w:rPr>
                <w:rFonts w:ascii="Arial" w:hAnsi="Arial" w:cs="Arial"/>
                <w:color w:val="000000"/>
                <w:sz w:val="20"/>
                <w:szCs w:val="20"/>
              </w:rPr>
              <w:t xml:space="preserve"> The first was recorded as being the 9</w:t>
            </w:r>
            <w:r w:rsidRPr="005E3703">
              <w:rPr>
                <w:rFonts w:ascii="Arial" w:hAnsi="Arial" w:cs="Arial"/>
                <w:color w:val="000000"/>
                <w:sz w:val="20"/>
                <w:szCs w:val="20"/>
                <w:vertAlign w:val="superscript"/>
              </w:rPr>
              <w:t>th</w:t>
            </w:r>
            <w:r>
              <w:rPr>
                <w:rFonts w:ascii="Arial" w:hAnsi="Arial" w:cs="Arial"/>
                <w:color w:val="000000"/>
                <w:sz w:val="20"/>
                <w:szCs w:val="20"/>
              </w:rPr>
              <w:t xml:space="preserve"> visit to the camp.</w:t>
            </w:r>
          </w:p>
          <w:p w14:paraId="23737338" w14:textId="77777777" w:rsidR="005E3703" w:rsidRPr="005E3703" w:rsidRDefault="005E3703" w:rsidP="005E3703">
            <w:pPr>
              <w:shd w:val="clear" w:color="auto" w:fill="FFFFFF"/>
              <w:jc w:val="both"/>
              <w:rPr>
                <w:rFonts w:ascii="Arial" w:hAnsi="Arial" w:cs="Arial"/>
                <w:color w:val="000000"/>
                <w:sz w:val="16"/>
                <w:szCs w:val="16"/>
              </w:rPr>
            </w:pPr>
          </w:p>
          <w:p w14:paraId="71EE6E68" w14:textId="2D353174" w:rsidR="005E3703" w:rsidRDefault="005E3703" w:rsidP="005E3703">
            <w:pPr>
              <w:shd w:val="clear" w:color="auto" w:fill="FFFFFF"/>
              <w:jc w:val="both"/>
              <w:rPr>
                <w:rFonts w:ascii="Arial" w:hAnsi="Arial" w:cs="Arial"/>
                <w:color w:val="000000"/>
                <w:sz w:val="20"/>
                <w:szCs w:val="20"/>
              </w:rPr>
            </w:pPr>
            <w:r w:rsidRPr="005E3703">
              <w:rPr>
                <w:rFonts w:ascii="Arial" w:hAnsi="Arial" w:cs="Arial"/>
                <w:b/>
                <w:bCs/>
                <w:color w:val="000000"/>
                <w:sz w:val="20"/>
                <w:szCs w:val="20"/>
              </w:rPr>
              <w:t>16-19 December 1947</w:t>
            </w:r>
            <w:r>
              <w:rPr>
                <w:rFonts w:ascii="Arial" w:hAnsi="Arial" w:cs="Arial"/>
                <w:color w:val="000000"/>
                <w:sz w:val="20"/>
                <w:szCs w:val="20"/>
              </w:rPr>
              <w:t xml:space="preserve"> – Re-educational survey. Strength 4 officers; 1859 Other Ranks</w:t>
            </w:r>
            <w:r w:rsidR="00DF7F15">
              <w:rPr>
                <w:rFonts w:ascii="Arial" w:hAnsi="Arial" w:cs="Arial"/>
                <w:color w:val="000000"/>
                <w:sz w:val="20"/>
                <w:szCs w:val="20"/>
              </w:rPr>
              <w:t xml:space="preserve"> at main + 7 hostels and billets</w:t>
            </w:r>
            <w:r>
              <w:rPr>
                <w:rFonts w:ascii="Arial" w:hAnsi="Arial" w:cs="Arial"/>
                <w:color w:val="000000"/>
                <w:sz w:val="20"/>
                <w:szCs w:val="20"/>
              </w:rPr>
              <w:t>.</w:t>
            </w:r>
          </w:p>
          <w:p w14:paraId="452273E2" w14:textId="77777777" w:rsidR="00DF7F15" w:rsidRPr="00F40180" w:rsidRDefault="00DF7F15" w:rsidP="005E3703">
            <w:pPr>
              <w:shd w:val="clear" w:color="auto" w:fill="FFFFFF"/>
              <w:jc w:val="both"/>
              <w:rPr>
                <w:rFonts w:ascii="Arial" w:hAnsi="Arial" w:cs="Arial"/>
                <w:color w:val="000000"/>
                <w:sz w:val="12"/>
                <w:szCs w:val="12"/>
              </w:rPr>
            </w:pPr>
          </w:p>
          <w:p w14:paraId="6B839509" w14:textId="56C12F7F" w:rsidR="00DF7F15" w:rsidRDefault="006363BF" w:rsidP="005E3703">
            <w:pPr>
              <w:shd w:val="clear" w:color="auto" w:fill="FFFFFF"/>
              <w:jc w:val="both"/>
              <w:rPr>
                <w:rFonts w:ascii="Arial" w:hAnsi="Arial" w:cs="Arial"/>
                <w:color w:val="000000"/>
                <w:sz w:val="20"/>
                <w:szCs w:val="20"/>
              </w:rPr>
            </w:pPr>
            <w:r>
              <w:rPr>
                <w:rFonts w:ascii="Arial" w:hAnsi="Arial" w:cs="Arial"/>
                <w:color w:val="000000"/>
                <w:sz w:val="20"/>
                <w:szCs w:val="20"/>
              </w:rPr>
              <w:t xml:space="preserve">Commandant: Lt Col R </w:t>
            </w:r>
            <w:proofErr w:type="spellStart"/>
            <w:r>
              <w:rPr>
                <w:rFonts w:ascii="Arial" w:hAnsi="Arial" w:cs="Arial"/>
                <w:color w:val="000000"/>
                <w:sz w:val="20"/>
                <w:szCs w:val="20"/>
              </w:rPr>
              <w:t>R</w:t>
            </w:r>
            <w:proofErr w:type="spellEnd"/>
            <w:r>
              <w:rPr>
                <w:rFonts w:ascii="Arial" w:hAnsi="Arial" w:cs="Arial"/>
                <w:color w:val="000000"/>
                <w:sz w:val="20"/>
                <w:szCs w:val="20"/>
              </w:rPr>
              <w:t xml:space="preserve"> Daub</w:t>
            </w:r>
            <w:r w:rsidR="001878CE">
              <w:rPr>
                <w:rFonts w:ascii="Arial" w:hAnsi="Arial" w:cs="Arial"/>
                <w:color w:val="000000"/>
                <w:sz w:val="20"/>
                <w:szCs w:val="20"/>
              </w:rPr>
              <w:t>a</w:t>
            </w:r>
            <w:r>
              <w:rPr>
                <w:rFonts w:ascii="Arial" w:hAnsi="Arial" w:cs="Arial"/>
                <w:color w:val="000000"/>
                <w:sz w:val="20"/>
                <w:szCs w:val="20"/>
              </w:rPr>
              <w:t>n, RA.                             Camp leader: Wm. Willi Hall (B+)</w:t>
            </w:r>
          </w:p>
          <w:p w14:paraId="3AEEC465" w14:textId="77777777" w:rsidR="006363BF" w:rsidRDefault="006363BF" w:rsidP="005E3703">
            <w:pPr>
              <w:shd w:val="clear" w:color="auto" w:fill="FFFFFF"/>
              <w:jc w:val="both"/>
              <w:rPr>
                <w:rFonts w:ascii="Arial" w:hAnsi="Arial" w:cs="Arial"/>
                <w:color w:val="000000"/>
                <w:sz w:val="20"/>
                <w:szCs w:val="20"/>
              </w:rPr>
            </w:pPr>
            <w:r>
              <w:rPr>
                <w:rFonts w:ascii="Arial" w:hAnsi="Arial" w:cs="Arial"/>
                <w:color w:val="000000"/>
                <w:sz w:val="20"/>
                <w:szCs w:val="20"/>
              </w:rPr>
              <w:t xml:space="preserve">Interpreter:      S/Sgt L Kamp                                             Deputy C/L:    </w:t>
            </w:r>
            <w:proofErr w:type="spellStart"/>
            <w:r>
              <w:rPr>
                <w:rFonts w:ascii="Arial" w:hAnsi="Arial" w:cs="Arial"/>
                <w:color w:val="000000"/>
                <w:sz w:val="20"/>
                <w:szCs w:val="20"/>
              </w:rPr>
              <w:t>Fw</w:t>
            </w:r>
            <w:proofErr w:type="spellEnd"/>
            <w:r>
              <w:rPr>
                <w:rFonts w:ascii="Arial" w:hAnsi="Arial" w:cs="Arial"/>
                <w:color w:val="000000"/>
                <w:sz w:val="20"/>
                <w:szCs w:val="20"/>
              </w:rPr>
              <w:t>. Phillip Alfons (B+)</w:t>
            </w:r>
          </w:p>
          <w:p w14:paraId="39B88FFF" w14:textId="77777777" w:rsidR="006363BF" w:rsidRPr="00F40180" w:rsidRDefault="006363BF" w:rsidP="005E3703">
            <w:pPr>
              <w:shd w:val="clear" w:color="auto" w:fill="FFFFFF"/>
              <w:jc w:val="both"/>
              <w:rPr>
                <w:rFonts w:ascii="Arial" w:hAnsi="Arial" w:cs="Arial"/>
                <w:color w:val="000000"/>
                <w:sz w:val="12"/>
                <w:szCs w:val="12"/>
              </w:rPr>
            </w:pPr>
            <w:r w:rsidRPr="00F40180">
              <w:rPr>
                <w:rFonts w:ascii="Arial" w:hAnsi="Arial" w:cs="Arial"/>
                <w:color w:val="000000"/>
                <w:sz w:val="12"/>
                <w:szCs w:val="12"/>
              </w:rPr>
              <w:t xml:space="preserve">                                                                                           </w:t>
            </w:r>
          </w:p>
          <w:p w14:paraId="3AFB436F" w14:textId="0884707F" w:rsidR="006363BF" w:rsidRDefault="006363BF" w:rsidP="005E3703">
            <w:pPr>
              <w:shd w:val="clear" w:color="auto" w:fill="FFFFFF"/>
              <w:jc w:val="both"/>
              <w:rPr>
                <w:rFonts w:ascii="Arial" w:hAnsi="Arial" w:cs="Arial"/>
                <w:color w:val="000000"/>
                <w:sz w:val="20"/>
                <w:szCs w:val="20"/>
              </w:rPr>
            </w:pPr>
            <w:r>
              <w:rPr>
                <w:rFonts w:ascii="Arial" w:hAnsi="Arial" w:cs="Arial"/>
                <w:color w:val="000000"/>
                <w:sz w:val="20"/>
                <w:szCs w:val="20"/>
              </w:rPr>
              <w:t xml:space="preserve">German M.O. </w:t>
            </w:r>
            <w:proofErr w:type="spellStart"/>
            <w:r>
              <w:rPr>
                <w:rFonts w:ascii="Arial" w:hAnsi="Arial" w:cs="Arial"/>
                <w:color w:val="000000"/>
                <w:sz w:val="20"/>
                <w:szCs w:val="20"/>
              </w:rPr>
              <w:t>St.Arzt</w:t>
            </w:r>
            <w:proofErr w:type="spellEnd"/>
            <w:r>
              <w:rPr>
                <w:rFonts w:ascii="Arial" w:hAnsi="Arial" w:cs="Arial"/>
                <w:color w:val="000000"/>
                <w:sz w:val="20"/>
                <w:szCs w:val="20"/>
              </w:rPr>
              <w:t xml:space="preserve"> Dr F Behling (B); </w:t>
            </w:r>
            <w:proofErr w:type="spellStart"/>
            <w:r>
              <w:rPr>
                <w:rFonts w:ascii="Arial" w:hAnsi="Arial" w:cs="Arial"/>
                <w:color w:val="000000"/>
                <w:sz w:val="20"/>
                <w:szCs w:val="20"/>
              </w:rPr>
              <w:t>O.Arzt</w:t>
            </w:r>
            <w:proofErr w:type="spellEnd"/>
            <w:r>
              <w:rPr>
                <w:rFonts w:ascii="Arial" w:hAnsi="Arial" w:cs="Arial"/>
                <w:color w:val="000000"/>
                <w:sz w:val="20"/>
                <w:szCs w:val="20"/>
              </w:rPr>
              <w:t xml:space="preserve"> Dr U Reuter (B); </w:t>
            </w:r>
            <w:proofErr w:type="spellStart"/>
            <w:r>
              <w:rPr>
                <w:rFonts w:ascii="Arial" w:hAnsi="Arial" w:cs="Arial"/>
                <w:color w:val="000000"/>
                <w:sz w:val="20"/>
                <w:szCs w:val="20"/>
              </w:rPr>
              <w:t>O.Arzt</w:t>
            </w:r>
            <w:proofErr w:type="spellEnd"/>
            <w:r>
              <w:rPr>
                <w:rFonts w:ascii="Arial" w:hAnsi="Arial" w:cs="Arial"/>
                <w:color w:val="000000"/>
                <w:sz w:val="20"/>
                <w:szCs w:val="20"/>
              </w:rPr>
              <w:t xml:space="preserve"> Dr G Grommes (A)</w:t>
            </w:r>
          </w:p>
          <w:p w14:paraId="36160AEA" w14:textId="40F391D2" w:rsidR="006363BF" w:rsidRPr="00F40180" w:rsidRDefault="006363BF" w:rsidP="005E3703">
            <w:pPr>
              <w:shd w:val="clear" w:color="auto" w:fill="FFFFFF"/>
              <w:jc w:val="both"/>
              <w:rPr>
                <w:rFonts w:ascii="Arial" w:hAnsi="Arial" w:cs="Arial"/>
                <w:color w:val="000000"/>
                <w:sz w:val="12"/>
                <w:szCs w:val="12"/>
              </w:rPr>
            </w:pPr>
          </w:p>
          <w:p w14:paraId="2B317282" w14:textId="4A4AA029" w:rsidR="005E3703" w:rsidRDefault="00F40180" w:rsidP="005E3703">
            <w:pPr>
              <w:shd w:val="clear" w:color="auto" w:fill="FFFFFF"/>
              <w:jc w:val="both"/>
              <w:rPr>
                <w:rFonts w:ascii="Arial" w:hAnsi="Arial" w:cs="Arial"/>
                <w:color w:val="000000"/>
                <w:sz w:val="20"/>
                <w:szCs w:val="20"/>
              </w:rPr>
            </w:pPr>
            <w:r>
              <w:rPr>
                <w:rFonts w:ascii="Arial" w:hAnsi="Arial" w:cs="Arial"/>
                <w:color w:val="000000"/>
                <w:sz w:val="20"/>
                <w:szCs w:val="20"/>
              </w:rPr>
              <w:t xml:space="preserve">The </w:t>
            </w:r>
            <w:r w:rsidR="00983013">
              <w:rPr>
                <w:rFonts w:ascii="Arial" w:hAnsi="Arial" w:cs="Arial"/>
                <w:color w:val="000000"/>
                <w:sz w:val="20"/>
                <w:szCs w:val="20"/>
              </w:rPr>
              <w:t xml:space="preserve">new </w:t>
            </w:r>
            <w:r>
              <w:rPr>
                <w:rFonts w:ascii="Arial" w:hAnsi="Arial" w:cs="Arial"/>
                <w:color w:val="000000"/>
                <w:sz w:val="20"/>
                <w:szCs w:val="20"/>
              </w:rPr>
              <w:t>Commandant showed “</w:t>
            </w:r>
            <w:r w:rsidRPr="00CF5392">
              <w:rPr>
                <w:rFonts w:ascii="Arial" w:hAnsi="Arial" w:cs="Arial"/>
                <w:i/>
                <w:iCs/>
                <w:color w:val="000000"/>
                <w:sz w:val="20"/>
                <w:szCs w:val="20"/>
              </w:rPr>
              <w:t>some</w:t>
            </w:r>
            <w:r>
              <w:rPr>
                <w:rFonts w:ascii="Arial" w:hAnsi="Arial" w:cs="Arial"/>
                <w:color w:val="000000"/>
                <w:sz w:val="20"/>
                <w:szCs w:val="20"/>
              </w:rPr>
              <w:t>” interest in re-education, (it was not compulsory).</w:t>
            </w:r>
            <w:r w:rsidR="006E6200">
              <w:rPr>
                <w:rFonts w:ascii="Arial" w:hAnsi="Arial" w:cs="Arial"/>
                <w:color w:val="000000"/>
                <w:sz w:val="20"/>
                <w:szCs w:val="20"/>
              </w:rPr>
              <w:t xml:space="preserve"> It was stated that he </w:t>
            </w:r>
            <w:r w:rsidR="00983013">
              <w:rPr>
                <w:rFonts w:ascii="Arial" w:hAnsi="Arial" w:cs="Arial"/>
                <w:color w:val="000000"/>
                <w:sz w:val="20"/>
                <w:szCs w:val="20"/>
              </w:rPr>
              <w:t xml:space="preserve">was stricter than his predecessor, but </w:t>
            </w:r>
            <w:r w:rsidR="006E6200">
              <w:rPr>
                <w:rFonts w:ascii="Arial" w:hAnsi="Arial" w:cs="Arial"/>
                <w:color w:val="000000"/>
                <w:sz w:val="20"/>
                <w:szCs w:val="20"/>
              </w:rPr>
              <w:t>handled all pow problems with the greatest justice and understanding.</w:t>
            </w:r>
          </w:p>
          <w:p w14:paraId="40122C6B" w14:textId="77777777" w:rsidR="00F40180" w:rsidRPr="00F40180" w:rsidRDefault="00F40180" w:rsidP="005E3703">
            <w:pPr>
              <w:shd w:val="clear" w:color="auto" w:fill="FFFFFF"/>
              <w:jc w:val="both"/>
              <w:rPr>
                <w:rFonts w:ascii="Arial" w:hAnsi="Arial" w:cs="Arial"/>
                <w:color w:val="000000"/>
                <w:sz w:val="12"/>
                <w:szCs w:val="12"/>
              </w:rPr>
            </w:pPr>
          </w:p>
          <w:p w14:paraId="63D322AA" w14:textId="72947BC9" w:rsidR="00F40180" w:rsidRDefault="00F40180" w:rsidP="005E3703">
            <w:pPr>
              <w:shd w:val="clear" w:color="auto" w:fill="FFFFFF"/>
              <w:jc w:val="both"/>
              <w:rPr>
                <w:rFonts w:ascii="Arial" w:hAnsi="Arial" w:cs="Arial"/>
                <w:color w:val="000000"/>
                <w:sz w:val="20"/>
                <w:szCs w:val="20"/>
              </w:rPr>
            </w:pPr>
            <w:r>
              <w:rPr>
                <w:rFonts w:ascii="Arial" w:hAnsi="Arial" w:cs="Arial"/>
                <w:color w:val="000000"/>
                <w:sz w:val="20"/>
                <w:szCs w:val="20"/>
              </w:rPr>
              <w:t>Assistant Commandant, Major Graham, was helping to develop outside contacts</w:t>
            </w:r>
            <w:r w:rsidR="006E6200">
              <w:rPr>
                <w:rFonts w:ascii="Arial" w:hAnsi="Arial" w:cs="Arial"/>
                <w:color w:val="000000"/>
                <w:sz w:val="20"/>
                <w:szCs w:val="20"/>
              </w:rPr>
              <w:t>. He held weekly sessions where pows were able to raise any grievances.</w:t>
            </w:r>
            <w:r w:rsidR="00321582">
              <w:rPr>
                <w:rFonts w:ascii="Arial" w:hAnsi="Arial" w:cs="Arial"/>
                <w:color w:val="000000"/>
                <w:sz w:val="20"/>
                <w:szCs w:val="20"/>
              </w:rPr>
              <w:t xml:space="preserve"> He was a personal friend of the Mayor at Buxton who was helping to develop contacts.</w:t>
            </w:r>
          </w:p>
          <w:p w14:paraId="6558F4E9" w14:textId="77777777" w:rsidR="00F40180" w:rsidRPr="00F40180" w:rsidRDefault="00F40180" w:rsidP="005E3703">
            <w:pPr>
              <w:shd w:val="clear" w:color="auto" w:fill="FFFFFF"/>
              <w:jc w:val="both"/>
              <w:rPr>
                <w:rFonts w:ascii="Arial" w:hAnsi="Arial" w:cs="Arial"/>
                <w:color w:val="000000"/>
                <w:sz w:val="12"/>
                <w:szCs w:val="12"/>
              </w:rPr>
            </w:pPr>
          </w:p>
          <w:p w14:paraId="60CBE958" w14:textId="5CEDF7E8" w:rsidR="00F40180" w:rsidRDefault="00F40180" w:rsidP="005E3703">
            <w:pPr>
              <w:shd w:val="clear" w:color="auto" w:fill="FFFFFF"/>
              <w:jc w:val="both"/>
              <w:rPr>
                <w:rFonts w:ascii="Arial" w:hAnsi="Arial" w:cs="Arial"/>
                <w:color w:val="000000"/>
                <w:sz w:val="20"/>
                <w:szCs w:val="20"/>
              </w:rPr>
            </w:pPr>
            <w:r>
              <w:rPr>
                <w:rFonts w:ascii="Arial" w:hAnsi="Arial" w:cs="Arial"/>
                <w:color w:val="000000"/>
                <w:sz w:val="20"/>
                <w:szCs w:val="20"/>
              </w:rPr>
              <w:t>The interpreter was new and showed great interest in the work of PID.</w:t>
            </w:r>
          </w:p>
          <w:p w14:paraId="56BD9965" w14:textId="77777777" w:rsidR="00F40180" w:rsidRPr="006E6200" w:rsidRDefault="00F40180" w:rsidP="005E3703">
            <w:pPr>
              <w:shd w:val="clear" w:color="auto" w:fill="FFFFFF"/>
              <w:jc w:val="both"/>
              <w:rPr>
                <w:rFonts w:ascii="Arial" w:hAnsi="Arial" w:cs="Arial"/>
                <w:color w:val="000000"/>
                <w:sz w:val="12"/>
                <w:szCs w:val="12"/>
              </w:rPr>
            </w:pPr>
          </w:p>
          <w:p w14:paraId="05C0F90E" w14:textId="77777777" w:rsidR="008D3FE6" w:rsidRPr="008D3FE6" w:rsidRDefault="00F40180" w:rsidP="005E3703">
            <w:pPr>
              <w:shd w:val="clear" w:color="auto" w:fill="FFFFFF"/>
              <w:jc w:val="both"/>
              <w:rPr>
                <w:rFonts w:ascii="Arial" w:hAnsi="Arial" w:cs="Arial"/>
                <w:i/>
                <w:iCs/>
                <w:color w:val="000000"/>
                <w:sz w:val="20"/>
                <w:szCs w:val="20"/>
              </w:rPr>
            </w:pPr>
            <w:r>
              <w:rPr>
                <w:rFonts w:ascii="Arial" w:hAnsi="Arial" w:cs="Arial"/>
                <w:color w:val="000000"/>
                <w:sz w:val="20"/>
                <w:szCs w:val="20"/>
              </w:rPr>
              <w:t>The Camp Leader was regarded as very good</w:t>
            </w:r>
            <w:r w:rsidR="008D3FE6">
              <w:rPr>
                <w:rFonts w:ascii="Arial" w:hAnsi="Arial" w:cs="Arial"/>
                <w:color w:val="000000"/>
                <w:sz w:val="20"/>
                <w:szCs w:val="20"/>
              </w:rPr>
              <w:t>, enjoying the confidence of the British staff and pows. “</w:t>
            </w:r>
            <w:r w:rsidR="008D3FE6" w:rsidRPr="008D3FE6">
              <w:rPr>
                <w:rFonts w:ascii="Arial" w:hAnsi="Arial" w:cs="Arial"/>
                <w:i/>
                <w:iCs/>
                <w:color w:val="000000"/>
                <w:sz w:val="20"/>
                <w:szCs w:val="20"/>
              </w:rPr>
              <w:t>He is pleasant, a good organiser, and holds moderate political views.”</w:t>
            </w:r>
          </w:p>
          <w:p w14:paraId="670E8CDE" w14:textId="77777777" w:rsidR="008D3FE6" w:rsidRPr="006E6200" w:rsidRDefault="008D3FE6" w:rsidP="005E3703">
            <w:pPr>
              <w:shd w:val="clear" w:color="auto" w:fill="FFFFFF"/>
              <w:jc w:val="both"/>
              <w:rPr>
                <w:rFonts w:ascii="Arial" w:hAnsi="Arial" w:cs="Arial"/>
                <w:color w:val="000000"/>
                <w:sz w:val="12"/>
                <w:szCs w:val="12"/>
              </w:rPr>
            </w:pPr>
          </w:p>
          <w:p w14:paraId="5B9C3101" w14:textId="2CD9BBCE" w:rsidR="00F40180" w:rsidRDefault="008D3FE6" w:rsidP="005E3703">
            <w:pPr>
              <w:shd w:val="clear" w:color="auto" w:fill="FFFFFF"/>
              <w:jc w:val="both"/>
              <w:rPr>
                <w:rFonts w:ascii="Arial" w:hAnsi="Arial" w:cs="Arial"/>
                <w:color w:val="000000"/>
                <w:sz w:val="20"/>
                <w:szCs w:val="20"/>
              </w:rPr>
            </w:pPr>
            <w:r>
              <w:rPr>
                <w:rFonts w:ascii="Arial" w:hAnsi="Arial" w:cs="Arial"/>
                <w:color w:val="000000"/>
                <w:sz w:val="20"/>
                <w:szCs w:val="20"/>
              </w:rPr>
              <w:t>Study Leader, Willi Heidelberg, aged 27, was “</w:t>
            </w:r>
            <w:r w:rsidRPr="00CF5392">
              <w:rPr>
                <w:rFonts w:ascii="Arial" w:hAnsi="Arial" w:cs="Arial"/>
                <w:i/>
                <w:iCs/>
                <w:color w:val="000000"/>
                <w:sz w:val="20"/>
                <w:szCs w:val="20"/>
              </w:rPr>
              <w:t>active and enterprising</w:t>
            </w:r>
            <w:r>
              <w:rPr>
                <w:rFonts w:ascii="Arial" w:hAnsi="Arial" w:cs="Arial"/>
                <w:color w:val="000000"/>
                <w:sz w:val="20"/>
                <w:szCs w:val="20"/>
              </w:rPr>
              <w:t>.” He was involved with the camp magazine and concerts by the orchestra.</w:t>
            </w:r>
          </w:p>
          <w:p w14:paraId="4BC77438" w14:textId="77777777" w:rsidR="00F40180" w:rsidRPr="006E6200" w:rsidRDefault="00F40180" w:rsidP="005E3703">
            <w:pPr>
              <w:shd w:val="clear" w:color="auto" w:fill="FFFFFF"/>
              <w:jc w:val="both"/>
              <w:rPr>
                <w:rFonts w:ascii="Arial" w:hAnsi="Arial" w:cs="Arial"/>
                <w:color w:val="000000"/>
                <w:sz w:val="16"/>
                <w:szCs w:val="16"/>
              </w:rPr>
            </w:pPr>
          </w:p>
          <w:p w14:paraId="0CE5712E" w14:textId="5027CCEF" w:rsidR="00032EFF" w:rsidRPr="006E6200" w:rsidRDefault="006E6200" w:rsidP="006E6200">
            <w:pPr>
              <w:shd w:val="clear" w:color="auto" w:fill="FFFFFF"/>
              <w:jc w:val="both"/>
              <w:rPr>
                <w:rFonts w:ascii="Arial" w:hAnsi="Arial" w:cs="Arial"/>
                <w:color w:val="000000"/>
                <w:sz w:val="20"/>
                <w:szCs w:val="20"/>
              </w:rPr>
            </w:pPr>
            <w:r>
              <w:rPr>
                <w:rFonts w:ascii="Arial" w:hAnsi="Arial" w:cs="Arial"/>
                <w:color w:val="000000"/>
                <w:sz w:val="20"/>
                <w:szCs w:val="20"/>
              </w:rPr>
              <w:t>Morale was generally low, the main reason being the desire for repatriation</w:t>
            </w:r>
            <w:r w:rsidR="00CF5392">
              <w:rPr>
                <w:rFonts w:ascii="Arial" w:hAnsi="Arial" w:cs="Arial"/>
                <w:color w:val="000000"/>
                <w:sz w:val="20"/>
                <w:szCs w:val="20"/>
              </w:rPr>
              <w:t>. B</w:t>
            </w:r>
            <w:r w:rsidR="00B36965">
              <w:rPr>
                <w:rFonts w:ascii="Arial" w:hAnsi="Arial" w:cs="Arial"/>
                <w:color w:val="000000"/>
                <w:sz w:val="20"/>
                <w:szCs w:val="20"/>
              </w:rPr>
              <w:t>ad news from home exacerbated the longing to go home</w:t>
            </w:r>
            <w:r>
              <w:rPr>
                <w:rFonts w:ascii="Arial" w:hAnsi="Arial" w:cs="Arial"/>
                <w:color w:val="000000"/>
                <w:sz w:val="20"/>
                <w:szCs w:val="20"/>
              </w:rPr>
              <w:t xml:space="preserve">. Many of the pows had been transferred from camps in the US – they felt aggrieved as they had been misinformed that they were being sent home, but instead found themselves in British working camps. Despite the low morale it was stated that the relationships with British staff were excellent. </w:t>
            </w:r>
          </w:p>
        </w:tc>
        <w:tc>
          <w:tcPr>
            <w:tcW w:w="5017" w:type="dxa"/>
          </w:tcPr>
          <w:p w14:paraId="5933B7EB" w14:textId="0C53483C" w:rsidR="00032EFF" w:rsidRDefault="00032EFF" w:rsidP="00941EDE">
            <w:pPr>
              <w:jc w:val="both"/>
              <w:rPr>
                <w:rFonts w:ascii="Arial" w:hAnsi="Arial" w:cs="Arial"/>
                <w:sz w:val="20"/>
                <w:szCs w:val="20"/>
              </w:rPr>
            </w:pPr>
            <w:r>
              <w:rPr>
                <w:rFonts w:ascii="Arial" w:hAnsi="Arial" w:cs="Arial"/>
                <w:noProof/>
                <w:sz w:val="20"/>
                <w:szCs w:val="20"/>
              </w:rPr>
              <w:drawing>
                <wp:inline distT="0" distB="0" distL="0" distR="0" wp14:anchorId="7206CD22" wp14:editId="6AA94695">
                  <wp:extent cx="3048803" cy="4261338"/>
                  <wp:effectExtent l="0" t="0" r="0" b="6350"/>
                  <wp:docPr id="195019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99027" name="Picture 1950199027"/>
                          <pic:cNvPicPr/>
                        </pic:nvPicPr>
                        <pic:blipFill>
                          <a:blip r:embed="rId10">
                            <a:extLst>
                              <a:ext uri="{28A0092B-C50C-407E-A947-70E740481C1C}">
                                <a14:useLocalDpi xmlns:a14="http://schemas.microsoft.com/office/drawing/2010/main" val="0"/>
                              </a:ext>
                            </a:extLst>
                          </a:blip>
                          <a:stretch>
                            <a:fillRect/>
                          </a:stretch>
                        </pic:blipFill>
                        <pic:spPr>
                          <a:xfrm>
                            <a:off x="0" y="0"/>
                            <a:ext cx="3063061" cy="4281266"/>
                          </a:xfrm>
                          <a:prstGeom prst="rect">
                            <a:avLst/>
                          </a:prstGeom>
                        </pic:spPr>
                      </pic:pic>
                    </a:graphicData>
                  </a:graphic>
                </wp:inline>
              </w:drawing>
            </w:r>
          </w:p>
        </w:tc>
      </w:tr>
    </w:tbl>
    <w:p w14:paraId="06D2F0C0" w14:textId="1E8020AD" w:rsidR="00412F0A" w:rsidRPr="00321582" w:rsidRDefault="00412F0A" w:rsidP="008E4E94">
      <w:pPr>
        <w:shd w:val="clear" w:color="auto" w:fill="FFFFFF"/>
        <w:rPr>
          <w:rFonts w:ascii="Arial" w:hAnsi="Arial" w:cs="Arial"/>
          <w:bCs/>
          <w:sz w:val="12"/>
          <w:szCs w:val="12"/>
        </w:rPr>
      </w:pPr>
    </w:p>
    <w:p w14:paraId="13624C4C" w14:textId="5DB7EFD4" w:rsidR="00B36965" w:rsidRDefault="00321582" w:rsidP="00321582">
      <w:pPr>
        <w:shd w:val="clear" w:color="auto" w:fill="FFFFFF"/>
        <w:jc w:val="both"/>
        <w:rPr>
          <w:rFonts w:ascii="Arial" w:hAnsi="Arial" w:cs="Arial"/>
          <w:bCs/>
          <w:sz w:val="20"/>
          <w:szCs w:val="20"/>
        </w:rPr>
      </w:pPr>
      <w:r>
        <w:rPr>
          <w:rFonts w:ascii="Arial" w:hAnsi="Arial" w:cs="Arial"/>
          <w:bCs/>
          <w:sz w:val="20"/>
          <w:szCs w:val="20"/>
        </w:rPr>
        <w:t>Some of the pows had been transferred from camps in Canada. Having been captured earlier in the war</w:t>
      </w:r>
      <w:r w:rsidR="00CF5392">
        <w:rPr>
          <w:rFonts w:ascii="Arial" w:hAnsi="Arial" w:cs="Arial"/>
          <w:bCs/>
          <w:sz w:val="20"/>
          <w:szCs w:val="20"/>
        </w:rPr>
        <w:t>,</w:t>
      </w:r>
      <w:r>
        <w:rPr>
          <w:rFonts w:ascii="Arial" w:hAnsi="Arial" w:cs="Arial"/>
          <w:bCs/>
          <w:sz w:val="20"/>
          <w:szCs w:val="20"/>
        </w:rPr>
        <w:t xml:space="preserve"> many still held Nazi opinions. </w:t>
      </w:r>
      <w:r w:rsidR="00B36965">
        <w:rPr>
          <w:rFonts w:ascii="Arial" w:hAnsi="Arial" w:cs="Arial"/>
          <w:bCs/>
          <w:sz w:val="20"/>
          <w:szCs w:val="20"/>
        </w:rPr>
        <w:t>There was a definite ant</w:t>
      </w:r>
      <w:r w:rsidR="000C445A">
        <w:rPr>
          <w:rFonts w:ascii="Arial" w:hAnsi="Arial" w:cs="Arial"/>
          <w:bCs/>
          <w:sz w:val="20"/>
          <w:szCs w:val="20"/>
        </w:rPr>
        <w:t>agonism towards the Western powers amongst many</w:t>
      </w:r>
      <w:r w:rsidR="00CF5392">
        <w:rPr>
          <w:rFonts w:ascii="Arial" w:hAnsi="Arial" w:cs="Arial"/>
          <w:bCs/>
          <w:sz w:val="20"/>
          <w:szCs w:val="20"/>
        </w:rPr>
        <w:t xml:space="preserve"> of these pows</w:t>
      </w:r>
      <w:r w:rsidR="000C445A">
        <w:rPr>
          <w:rFonts w:ascii="Arial" w:hAnsi="Arial" w:cs="Arial"/>
          <w:bCs/>
          <w:sz w:val="20"/>
          <w:szCs w:val="20"/>
        </w:rPr>
        <w:t>. Some did not believe Germany had started the war and saw the Nuernberg trials as unfair as the Russians carried out far worse crimes. The numbers slaughtered in concentration camps were doubted. Many did not wish for democracy. The visitor stated that these views may have been counteracted if PID had been more active at this camp.</w:t>
      </w:r>
    </w:p>
    <w:p w14:paraId="0ADCC609" w14:textId="77777777" w:rsidR="000C445A" w:rsidRPr="00321582" w:rsidRDefault="000C445A" w:rsidP="008E4E94">
      <w:pPr>
        <w:shd w:val="clear" w:color="auto" w:fill="FFFFFF"/>
        <w:rPr>
          <w:rFonts w:ascii="Arial" w:hAnsi="Arial" w:cs="Arial"/>
          <w:bCs/>
          <w:sz w:val="12"/>
          <w:szCs w:val="12"/>
        </w:rPr>
      </w:pPr>
    </w:p>
    <w:p w14:paraId="2EB66FCC" w14:textId="3694585F" w:rsidR="000C445A" w:rsidRDefault="000C445A" w:rsidP="008E4E94">
      <w:pPr>
        <w:shd w:val="clear" w:color="auto" w:fill="FFFFFF"/>
        <w:rPr>
          <w:rFonts w:ascii="Arial" w:hAnsi="Arial" w:cs="Arial"/>
          <w:bCs/>
          <w:sz w:val="20"/>
          <w:szCs w:val="20"/>
        </w:rPr>
      </w:pPr>
      <w:r>
        <w:rPr>
          <w:rFonts w:ascii="Arial" w:hAnsi="Arial" w:cs="Arial"/>
          <w:bCs/>
          <w:sz w:val="20"/>
          <w:szCs w:val="20"/>
        </w:rPr>
        <w:t>36% of the pows were ‘youth’ – this was usually under-25, though the report stated ‘under-24.’ Only three had attended courses at the youth camp.</w:t>
      </w:r>
    </w:p>
    <w:p w14:paraId="58B87BA7" w14:textId="74519526" w:rsidR="000C445A" w:rsidRPr="00321582" w:rsidRDefault="000C445A" w:rsidP="008E4E94">
      <w:pPr>
        <w:shd w:val="clear" w:color="auto" w:fill="FFFFFF"/>
        <w:rPr>
          <w:rFonts w:ascii="Arial" w:hAnsi="Arial" w:cs="Arial"/>
          <w:bCs/>
          <w:sz w:val="16"/>
          <w:szCs w:val="16"/>
        </w:rPr>
      </w:pPr>
    </w:p>
    <w:p w14:paraId="397DEB8E" w14:textId="17CEA5F9" w:rsidR="006E6200" w:rsidRDefault="006E6200" w:rsidP="00983013">
      <w:pPr>
        <w:shd w:val="clear" w:color="auto" w:fill="FFFFFF"/>
        <w:jc w:val="both"/>
        <w:rPr>
          <w:rFonts w:ascii="Arial" w:hAnsi="Arial" w:cs="Arial"/>
          <w:bCs/>
          <w:sz w:val="20"/>
          <w:szCs w:val="20"/>
        </w:rPr>
      </w:pPr>
      <w:r>
        <w:rPr>
          <w:rFonts w:ascii="Arial" w:hAnsi="Arial" w:cs="Arial"/>
          <w:bCs/>
          <w:sz w:val="20"/>
          <w:szCs w:val="20"/>
        </w:rPr>
        <w:t>Varied work was carried out by the pows</w:t>
      </w:r>
      <w:r w:rsidR="00983013">
        <w:rPr>
          <w:rFonts w:ascii="Arial" w:hAnsi="Arial" w:cs="Arial"/>
          <w:bCs/>
          <w:sz w:val="20"/>
          <w:szCs w:val="20"/>
        </w:rPr>
        <w:t xml:space="preserve"> and</w:t>
      </w:r>
      <w:r>
        <w:rPr>
          <w:rFonts w:ascii="Arial" w:hAnsi="Arial" w:cs="Arial"/>
          <w:bCs/>
          <w:sz w:val="20"/>
          <w:szCs w:val="20"/>
        </w:rPr>
        <w:t xml:space="preserve"> relationships with employers were generally good. Other employment was carried out in</w:t>
      </w:r>
      <w:r w:rsidR="00983013">
        <w:rPr>
          <w:rFonts w:ascii="Arial" w:hAnsi="Arial" w:cs="Arial"/>
          <w:bCs/>
          <w:sz w:val="20"/>
          <w:szCs w:val="20"/>
        </w:rPr>
        <w:t>cluding</w:t>
      </w:r>
      <w:r>
        <w:rPr>
          <w:rFonts w:ascii="Arial" w:hAnsi="Arial" w:cs="Arial"/>
          <w:bCs/>
          <w:sz w:val="20"/>
          <w:szCs w:val="20"/>
        </w:rPr>
        <w:t xml:space="preserve"> “</w:t>
      </w:r>
      <w:r w:rsidRPr="00CF5392">
        <w:rPr>
          <w:rFonts w:ascii="Arial" w:hAnsi="Arial" w:cs="Arial"/>
          <w:bCs/>
          <w:i/>
          <w:iCs/>
          <w:sz w:val="20"/>
          <w:szCs w:val="20"/>
        </w:rPr>
        <w:t>uncongenial</w:t>
      </w:r>
      <w:r w:rsidR="00983013" w:rsidRPr="00CF5392">
        <w:rPr>
          <w:rFonts w:ascii="Arial" w:hAnsi="Arial" w:cs="Arial"/>
          <w:bCs/>
          <w:i/>
          <w:iCs/>
          <w:sz w:val="20"/>
          <w:szCs w:val="20"/>
        </w:rPr>
        <w:t>”</w:t>
      </w:r>
      <w:r>
        <w:rPr>
          <w:rFonts w:ascii="Arial" w:hAnsi="Arial" w:cs="Arial"/>
          <w:bCs/>
          <w:sz w:val="20"/>
          <w:szCs w:val="20"/>
        </w:rPr>
        <w:t xml:space="preserve"> quarrying</w:t>
      </w:r>
      <w:r w:rsidR="00983013">
        <w:rPr>
          <w:rFonts w:ascii="Arial" w:hAnsi="Arial" w:cs="Arial"/>
          <w:bCs/>
          <w:sz w:val="20"/>
          <w:szCs w:val="20"/>
        </w:rPr>
        <w:t>. S</w:t>
      </w:r>
      <w:r>
        <w:rPr>
          <w:rFonts w:ascii="Arial" w:hAnsi="Arial" w:cs="Arial"/>
          <w:bCs/>
          <w:sz w:val="20"/>
          <w:szCs w:val="20"/>
        </w:rPr>
        <w:t xml:space="preserve">ome worked </w:t>
      </w:r>
      <w:r w:rsidR="00221E56">
        <w:rPr>
          <w:rFonts w:ascii="Arial" w:hAnsi="Arial" w:cs="Arial"/>
          <w:bCs/>
          <w:sz w:val="20"/>
          <w:szCs w:val="20"/>
        </w:rPr>
        <w:t>at the</w:t>
      </w:r>
      <w:r>
        <w:rPr>
          <w:rFonts w:ascii="Arial" w:hAnsi="Arial" w:cs="Arial"/>
          <w:bCs/>
          <w:sz w:val="20"/>
          <w:szCs w:val="20"/>
        </w:rPr>
        <w:t xml:space="preserve"> ICI</w:t>
      </w:r>
      <w:r w:rsidR="00983013">
        <w:rPr>
          <w:rFonts w:ascii="Arial" w:hAnsi="Arial" w:cs="Arial"/>
          <w:bCs/>
          <w:sz w:val="20"/>
          <w:szCs w:val="20"/>
        </w:rPr>
        <w:t xml:space="preserve"> </w:t>
      </w:r>
      <w:r w:rsidR="00221E56">
        <w:rPr>
          <w:rFonts w:ascii="Arial" w:hAnsi="Arial" w:cs="Arial"/>
          <w:bCs/>
          <w:sz w:val="20"/>
          <w:szCs w:val="20"/>
        </w:rPr>
        <w:t>quarry where</w:t>
      </w:r>
      <w:r w:rsidR="00983013">
        <w:rPr>
          <w:rFonts w:ascii="Arial" w:hAnsi="Arial" w:cs="Arial"/>
          <w:bCs/>
          <w:sz w:val="20"/>
          <w:szCs w:val="20"/>
        </w:rPr>
        <w:t xml:space="preserve"> there were difficulties (?) which were being sorted by the Commandant.</w:t>
      </w:r>
    </w:p>
    <w:p w14:paraId="5000C09B" w14:textId="77777777" w:rsidR="00B36965" w:rsidRPr="00B36965" w:rsidRDefault="00B36965" w:rsidP="00983013">
      <w:pPr>
        <w:shd w:val="clear" w:color="auto" w:fill="FFFFFF"/>
        <w:jc w:val="both"/>
        <w:rPr>
          <w:rFonts w:ascii="Arial" w:hAnsi="Arial" w:cs="Arial"/>
          <w:bCs/>
          <w:sz w:val="16"/>
          <w:szCs w:val="16"/>
        </w:rPr>
      </w:pPr>
    </w:p>
    <w:p w14:paraId="73F79F62" w14:textId="3DE313F8" w:rsidR="00B36965" w:rsidRDefault="00B36965" w:rsidP="00983013">
      <w:pPr>
        <w:shd w:val="clear" w:color="auto" w:fill="FFFFFF"/>
        <w:jc w:val="both"/>
        <w:rPr>
          <w:rFonts w:ascii="Arial" w:hAnsi="Arial" w:cs="Arial"/>
          <w:bCs/>
          <w:sz w:val="20"/>
          <w:szCs w:val="20"/>
        </w:rPr>
      </w:pPr>
      <w:r>
        <w:rPr>
          <w:rFonts w:ascii="Arial" w:hAnsi="Arial" w:cs="Arial"/>
          <w:bCs/>
          <w:sz w:val="20"/>
          <w:szCs w:val="20"/>
        </w:rPr>
        <w:t>The civilian population at Belper were described as “</w:t>
      </w:r>
      <w:r w:rsidRPr="00B36965">
        <w:rPr>
          <w:rFonts w:ascii="Arial" w:hAnsi="Arial" w:cs="Arial"/>
          <w:bCs/>
          <w:i/>
          <w:iCs/>
          <w:sz w:val="20"/>
          <w:szCs w:val="20"/>
        </w:rPr>
        <w:t>hostile</w:t>
      </w:r>
      <w:r>
        <w:rPr>
          <w:rFonts w:ascii="Arial" w:hAnsi="Arial" w:cs="Arial"/>
          <w:bCs/>
          <w:sz w:val="20"/>
          <w:szCs w:val="20"/>
        </w:rPr>
        <w:t xml:space="preserve">.” At Buxton however, relations were particularly good, especially with the new mayor. </w:t>
      </w:r>
    </w:p>
    <w:p w14:paraId="28A94997" w14:textId="77777777" w:rsidR="00321582" w:rsidRDefault="00321582" w:rsidP="00983013">
      <w:pPr>
        <w:shd w:val="clear" w:color="auto" w:fill="FFFFFF"/>
        <w:jc w:val="both"/>
        <w:rPr>
          <w:rFonts w:ascii="Arial" w:hAnsi="Arial" w:cs="Arial"/>
          <w:bCs/>
          <w:sz w:val="20"/>
          <w:szCs w:val="20"/>
        </w:rPr>
      </w:pPr>
    </w:p>
    <w:p w14:paraId="405C1D3C" w14:textId="704E15C4" w:rsidR="00321582" w:rsidRDefault="00321582" w:rsidP="00983013">
      <w:pPr>
        <w:shd w:val="clear" w:color="auto" w:fill="FFFFFF"/>
        <w:jc w:val="both"/>
        <w:rPr>
          <w:rFonts w:ascii="Arial" w:hAnsi="Arial" w:cs="Arial"/>
          <w:bCs/>
          <w:sz w:val="20"/>
          <w:szCs w:val="20"/>
        </w:rPr>
      </w:pPr>
      <w:r>
        <w:rPr>
          <w:rFonts w:ascii="Arial" w:hAnsi="Arial" w:cs="Arial"/>
          <w:bCs/>
          <w:sz w:val="20"/>
          <w:szCs w:val="20"/>
        </w:rPr>
        <w:t>The standard list of re-education activities was given. It demonstrated that this camp had been neglected by PID.</w:t>
      </w:r>
    </w:p>
    <w:p w14:paraId="418875D1" w14:textId="77777777" w:rsidR="00321582" w:rsidRDefault="00321582" w:rsidP="00983013">
      <w:pPr>
        <w:shd w:val="clear" w:color="auto" w:fill="FFFFFF"/>
        <w:jc w:val="both"/>
        <w:rPr>
          <w:rFonts w:ascii="Arial" w:hAnsi="Arial" w:cs="Arial"/>
          <w:bCs/>
          <w:sz w:val="20"/>
          <w:szCs w:val="20"/>
        </w:rPr>
      </w:pPr>
    </w:p>
    <w:p w14:paraId="68C993C4" w14:textId="7A636D89" w:rsidR="00321582" w:rsidRDefault="00321582" w:rsidP="00983013">
      <w:pPr>
        <w:shd w:val="clear" w:color="auto" w:fill="FFFFFF"/>
        <w:jc w:val="both"/>
        <w:rPr>
          <w:rFonts w:ascii="Arial" w:hAnsi="Arial" w:cs="Arial"/>
          <w:bCs/>
          <w:sz w:val="20"/>
          <w:szCs w:val="20"/>
        </w:rPr>
      </w:pPr>
      <w:r>
        <w:rPr>
          <w:rFonts w:ascii="Arial" w:hAnsi="Arial" w:cs="Arial"/>
          <w:bCs/>
          <w:sz w:val="20"/>
          <w:szCs w:val="20"/>
        </w:rPr>
        <w:lastRenderedPageBreak/>
        <w:t xml:space="preserve">Lectures – In most camps, interest in visiting lecturers varied according to the time of the year </w:t>
      </w:r>
      <w:r w:rsidR="00EB7596">
        <w:rPr>
          <w:rFonts w:ascii="Arial" w:hAnsi="Arial" w:cs="Arial"/>
          <w:bCs/>
          <w:sz w:val="20"/>
          <w:szCs w:val="20"/>
        </w:rPr>
        <w:t xml:space="preserve">(poor in Summer when pows could walk out) </w:t>
      </w:r>
      <w:r>
        <w:rPr>
          <w:rFonts w:ascii="Arial" w:hAnsi="Arial" w:cs="Arial"/>
          <w:bCs/>
          <w:sz w:val="20"/>
          <w:szCs w:val="20"/>
        </w:rPr>
        <w:t>and the title</w:t>
      </w:r>
      <w:r w:rsidR="00CF5392">
        <w:rPr>
          <w:rFonts w:ascii="Arial" w:hAnsi="Arial" w:cs="Arial"/>
          <w:bCs/>
          <w:sz w:val="20"/>
          <w:szCs w:val="20"/>
        </w:rPr>
        <w:t xml:space="preserve"> / presenter</w:t>
      </w:r>
      <w:r>
        <w:rPr>
          <w:rFonts w:ascii="Arial" w:hAnsi="Arial" w:cs="Arial"/>
          <w:bCs/>
          <w:sz w:val="20"/>
          <w:szCs w:val="20"/>
        </w:rPr>
        <w:t xml:space="preserve"> of the lecture. In this camp they had been discontinued completely – it is the only camp I have seen this occur</w:t>
      </w:r>
      <w:r w:rsidR="00CF5392">
        <w:rPr>
          <w:rFonts w:ascii="Arial" w:hAnsi="Arial" w:cs="Arial"/>
          <w:bCs/>
          <w:sz w:val="20"/>
          <w:szCs w:val="20"/>
        </w:rPr>
        <w:t xml:space="preserve"> at this late date</w:t>
      </w:r>
      <w:r>
        <w:rPr>
          <w:rFonts w:ascii="Arial" w:hAnsi="Arial" w:cs="Arial"/>
          <w:bCs/>
          <w:sz w:val="20"/>
          <w:szCs w:val="20"/>
        </w:rPr>
        <w:t>. The reason stated was “</w:t>
      </w:r>
      <w:r w:rsidRPr="00EB7596">
        <w:rPr>
          <w:rFonts w:ascii="Arial" w:hAnsi="Arial" w:cs="Arial"/>
          <w:bCs/>
          <w:i/>
          <w:iCs/>
          <w:sz w:val="20"/>
          <w:szCs w:val="20"/>
        </w:rPr>
        <w:t>lack of attendance</w:t>
      </w:r>
      <w:r>
        <w:rPr>
          <w:rFonts w:ascii="Arial" w:hAnsi="Arial" w:cs="Arial"/>
          <w:bCs/>
          <w:sz w:val="20"/>
          <w:szCs w:val="20"/>
        </w:rPr>
        <w:t xml:space="preserve">.” The visitor added a more sinister reason that the pows in this camp </w:t>
      </w:r>
      <w:r w:rsidR="00EB7596">
        <w:rPr>
          <w:rFonts w:ascii="Arial" w:hAnsi="Arial" w:cs="Arial"/>
          <w:bCs/>
          <w:sz w:val="20"/>
          <w:szCs w:val="20"/>
        </w:rPr>
        <w:t xml:space="preserve">still mistrusted </w:t>
      </w:r>
      <w:r>
        <w:rPr>
          <w:rFonts w:ascii="Arial" w:hAnsi="Arial" w:cs="Arial"/>
          <w:bCs/>
          <w:sz w:val="20"/>
          <w:szCs w:val="20"/>
        </w:rPr>
        <w:t>the lecture</w:t>
      </w:r>
      <w:r w:rsidR="00EB7596">
        <w:rPr>
          <w:rFonts w:ascii="Arial" w:hAnsi="Arial" w:cs="Arial"/>
          <w:bCs/>
          <w:sz w:val="20"/>
          <w:szCs w:val="20"/>
        </w:rPr>
        <w:t>r</w:t>
      </w:r>
      <w:r>
        <w:rPr>
          <w:rFonts w:ascii="Arial" w:hAnsi="Arial" w:cs="Arial"/>
          <w:bCs/>
          <w:sz w:val="20"/>
          <w:szCs w:val="20"/>
        </w:rPr>
        <w:t>s</w:t>
      </w:r>
      <w:r w:rsidR="00EB7596">
        <w:rPr>
          <w:rFonts w:ascii="Arial" w:hAnsi="Arial" w:cs="Arial"/>
          <w:bCs/>
          <w:sz w:val="20"/>
          <w:szCs w:val="20"/>
        </w:rPr>
        <w:t xml:space="preserve"> because they were paid for by the British government. This type of attitude was displayed in other camps in 1944 and 1945, but soon disappeared – not here. A suggestion was made that a female lecturer from Germany might re-awaken interest.</w:t>
      </w:r>
      <w:r>
        <w:rPr>
          <w:rFonts w:ascii="Arial" w:hAnsi="Arial" w:cs="Arial"/>
          <w:bCs/>
          <w:sz w:val="20"/>
          <w:szCs w:val="20"/>
        </w:rPr>
        <w:t xml:space="preserve">  </w:t>
      </w:r>
    </w:p>
    <w:p w14:paraId="03764B66" w14:textId="1CCA3EA5" w:rsidR="00321582" w:rsidRPr="00EB7596" w:rsidRDefault="00321582" w:rsidP="00983013">
      <w:pPr>
        <w:shd w:val="clear" w:color="auto" w:fill="FFFFFF"/>
        <w:jc w:val="both"/>
        <w:rPr>
          <w:rFonts w:ascii="Arial" w:hAnsi="Arial" w:cs="Arial"/>
          <w:bCs/>
          <w:sz w:val="8"/>
          <w:szCs w:val="8"/>
        </w:rPr>
      </w:pPr>
    </w:p>
    <w:p w14:paraId="7AF7CDCA" w14:textId="2E17CE26" w:rsidR="00EB7596" w:rsidRDefault="00EB7596" w:rsidP="00983013">
      <w:pPr>
        <w:shd w:val="clear" w:color="auto" w:fill="FFFFFF"/>
        <w:jc w:val="both"/>
        <w:rPr>
          <w:rFonts w:ascii="Arial" w:hAnsi="Arial" w:cs="Arial"/>
          <w:bCs/>
          <w:sz w:val="20"/>
          <w:szCs w:val="20"/>
        </w:rPr>
      </w:pPr>
      <w:r>
        <w:rPr>
          <w:rFonts w:ascii="Arial" w:hAnsi="Arial" w:cs="Arial"/>
          <w:bCs/>
          <w:sz w:val="20"/>
          <w:szCs w:val="20"/>
        </w:rPr>
        <w:t>Discussion groups – none.</w:t>
      </w:r>
    </w:p>
    <w:p w14:paraId="2705CBB8" w14:textId="77777777" w:rsidR="00EB7596" w:rsidRPr="00EB7596" w:rsidRDefault="00EB7596" w:rsidP="00983013">
      <w:pPr>
        <w:shd w:val="clear" w:color="auto" w:fill="FFFFFF"/>
        <w:jc w:val="both"/>
        <w:rPr>
          <w:rFonts w:ascii="Arial" w:hAnsi="Arial" w:cs="Arial"/>
          <w:bCs/>
          <w:sz w:val="8"/>
          <w:szCs w:val="8"/>
        </w:rPr>
      </w:pPr>
    </w:p>
    <w:p w14:paraId="55CB86F5" w14:textId="734EF77F" w:rsidR="00EB7596" w:rsidRDefault="00EB7596" w:rsidP="00983013">
      <w:pPr>
        <w:shd w:val="clear" w:color="auto" w:fill="FFFFFF"/>
        <w:jc w:val="both"/>
        <w:rPr>
          <w:rFonts w:ascii="Arial" w:hAnsi="Arial" w:cs="Arial"/>
          <w:bCs/>
          <w:sz w:val="20"/>
          <w:szCs w:val="20"/>
        </w:rPr>
      </w:pPr>
      <w:r>
        <w:rPr>
          <w:rFonts w:ascii="Arial" w:hAnsi="Arial" w:cs="Arial"/>
          <w:bCs/>
          <w:sz w:val="20"/>
          <w:szCs w:val="20"/>
        </w:rPr>
        <w:t>Camp magazine – monthly and well liked.</w:t>
      </w:r>
    </w:p>
    <w:p w14:paraId="3AA57357" w14:textId="77777777" w:rsidR="00EB7596" w:rsidRPr="00EB7596" w:rsidRDefault="00EB7596" w:rsidP="00983013">
      <w:pPr>
        <w:shd w:val="clear" w:color="auto" w:fill="FFFFFF"/>
        <w:jc w:val="both"/>
        <w:rPr>
          <w:rFonts w:ascii="Arial" w:hAnsi="Arial" w:cs="Arial"/>
          <w:bCs/>
          <w:sz w:val="8"/>
          <w:szCs w:val="8"/>
        </w:rPr>
      </w:pPr>
    </w:p>
    <w:p w14:paraId="46767215" w14:textId="06736773" w:rsidR="00EB7596" w:rsidRDefault="00EB7596" w:rsidP="00983013">
      <w:pPr>
        <w:shd w:val="clear" w:color="auto" w:fill="FFFFFF"/>
        <w:jc w:val="both"/>
        <w:rPr>
          <w:rFonts w:ascii="Arial" w:hAnsi="Arial" w:cs="Arial"/>
          <w:bCs/>
          <w:sz w:val="20"/>
          <w:szCs w:val="20"/>
        </w:rPr>
      </w:pPr>
      <w:r>
        <w:rPr>
          <w:rFonts w:ascii="Arial" w:hAnsi="Arial" w:cs="Arial"/>
          <w:bCs/>
          <w:sz w:val="20"/>
          <w:szCs w:val="20"/>
        </w:rPr>
        <w:t xml:space="preserve">Press review – </w:t>
      </w:r>
      <w:r w:rsidR="00747CE6">
        <w:rPr>
          <w:rFonts w:ascii="Arial" w:hAnsi="Arial" w:cs="Arial"/>
          <w:bCs/>
          <w:sz w:val="20"/>
          <w:szCs w:val="20"/>
        </w:rPr>
        <w:t>o</w:t>
      </w:r>
      <w:r>
        <w:rPr>
          <w:rFonts w:ascii="Arial" w:hAnsi="Arial" w:cs="Arial"/>
          <w:bCs/>
          <w:sz w:val="20"/>
          <w:szCs w:val="20"/>
        </w:rPr>
        <w:t>ral reviews held in huts.</w:t>
      </w:r>
    </w:p>
    <w:p w14:paraId="7615DC13" w14:textId="77777777" w:rsidR="00EB7596" w:rsidRPr="00EB7596" w:rsidRDefault="00EB7596" w:rsidP="00983013">
      <w:pPr>
        <w:shd w:val="clear" w:color="auto" w:fill="FFFFFF"/>
        <w:jc w:val="both"/>
        <w:rPr>
          <w:rFonts w:ascii="Arial" w:hAnsi="Arial" w:cs="Arial"/>
          <w:bCs/>
          <w:sz w:val="8"/>
          <w:szCs w:val="8"/>
        </w:rPr>
      </w:pPr>
    </w:p>
    <w:p w14:paraId="45F52D48" w14:textId="051F89E2" w:rsidR="00EB7596" w:rsidRDefault="00EB7596" w:rsidP="00983013">
      <w:pPr>
        <w:shd w:val="clear" w:color="auto" w:fill="FFFFFF"/>
        <w:jc w:val="both"/>
        <w:rPr>
          <w:rFonts w:ascii="Arial" w:hAnsi="Arial" w:cs="Arial"/>
          <w:bCs/>
          <w:sz w:val="20"/>
          <w:szCs w:val="20"/>
        </w:rPr>
      </w:pPr>
      <w:r>
        <w:rPr>
          <w:rFonts w:ascii="Arial" w:hAnsi="Arial" w:cs="Arial"/>
          <w:bCs/>
          <w:sz w:val="20"/>
          <w:szCs w:val="20"/>
        </w:rPr>
        <w:t xml:space="preserve">Newspapers – </w:t>
      </w:r>
      <w:r w:rsidR="00747CE6">
        <w:rPr>
          <w:rFonts w:ascii="Arial" w:hAnsi="Arial" w:cs="Arial"/>
          <w:bCs/>
          <w:sz w:val="20"/>
          <w:szCs w:val="20"/>
        </w:rPr>
        <w:t>m</w:t>
      </w:r>
      <w:r>
        <w:rPr>
          <w:rFonts w:ascii="Arial" w:hAnsi="Arial" w:cs="Arial"/>
          <w:bCs/>
          <w:sz w:val="20"/>
          <w:szCs w:val="20"/>
        </w:rPr>
        <w:t>ost British dailies received. No mention of German papers.</w:t>
      </w:r>
    </w:p>
    <w:p w14:paraId="55C90C75" w14:textId="77777777" w:rsidR="00EB7596" w:rsidRPr="00EB7596" w:rsidRDefault="00EB7596" w:rsidP="00983013">
      <w:pPr>
        <w:shd w:val="clear" w:color="auto" w:fill="FFFFFF"/>
        <w:jc w:val="both"/>
        <w:rPr>
          <w:rFonts w:ascii="Arial" w:hAnsi="Arial" w:cs="Arial"/>
          <w:bCs/>
          <w:sz w:val="8"/>
          <w:szCs w:val="8"/>
        </w:rPr>
      </w:pPr>
    </w:p>
    <w:p w14:paraId="35491D6D" w14:textId="66DD7B91" w:rsidR="00EB7596" w:rsidRDefault="00EB7596" w:rsidP="00983013">
      <w:pPr>
        <w:shd w:val="clear" w:color="auto" w:fill="FFFFFF"/>
        <w:jc w:val="both"/>
        <w:rPr>
          <w:rFonts w:ascii="Arial" w:hAnsi="Arial" w:cs="Arial"/>
          <w:bCs/>
          <w:sz w:val="20"/>
          <w:szCs w:val="20"/>
        </w:rPr>
      </w:pPr>
      <w:r>
        <w:rPr>
          <w:rFonts w:ascii="Arial" w:hAnsi="Arial" w:cs="Arial"/>
          <w:bCs/>
          <w:sz w:val="20"/>
          <w:szCs w:val="20"/>
        </w:rPr>
        <w:t xml:space="preserve">Wochenpost &amp; Ausblick – </w:t>
      </w:r>
      <w:r w:rsidR="00747CE6">
        <w:rPr>
          <w:rFonts w:ascii="Arial" w:hAnsi="Arial" w:cs="Arial"/>
          <w:bCs/>
          <w:sz w:val="20"/>
          <w:szCs w:val="20"/>
        </w:rPr>
        <w:t>m</w:t>
      </w:r>
      <w:r>
        <w:rPr>
          <w:rFonts w:ascii="Arial" w:hAnsi="Arial" w:cs="Arial"/>
          <w:bCs/>
          <w:sz w:val="20"/>
          <w:szCs w:val="20"/>
        </w:rPr>
        <w:t>any negative comments and much distrust in the publications.</w:t>
      </w:r>
    </w:p>
    <w:p w14:paraId="3BFC8BD2" w14:textId="3578D267" w:rsidR="00EB7596" w:rsidRPr="008176D8" w:rsidRDefault="00EB7596" w:rsidP="00983013">
      <w:pPr>
        <w:shd w:val="clear" w:color="auto" w:fill="FFFFFF"/>
        <w:jc w:val="both"/>
        <w:rPr>
          <w:rFonts w:ascii="Arial" w:hAnsi="Arial" w:cs="Arial"/>
          <w:bCs/>
          <w:sz w:val="8"/>
          <w:szCs w:val="8"/>
        </w:rPr>
      </w:pPr>
    </w:p>
    <w:p w14:paraId="10BCD331" w14:textId="09778438" w:rsidR="006E6200" w:rsidRDefault="008176D8" w:rsidP="008E4E94">
      <w:pPr>
        <w:shd w:val="clear" w:color="auto" w:fill="FFFFFF"/>
        <w:rPr>
          <w:rFonts w:ascii="Arial" w:hAnsi="Arial" w:cs="Arial"/>
          <w:bCs/>
          <w:sz w:val="20"/>
          <w:szCs w:val="20"/>
        </w:rPr>
      </w:pPr>
      <w:r w:rsidRPr="008176D8">
        <w:rPr>
          <w:rFonts w:ascii="Arial" w:hAnsi="Arial" w:cs="Arial"/>
          <w:bCs/>
          <w:sz w:val="20"/>
          <w:szCs w:val="20"/>
        </w:rPr>
        <w:t>Library – well stocked</w:t>
      </w:r>
      <w:r>
        <w:rPr>
          <w:rFonts w:ascii="Arial" w:hAnsi="Arial" w:cs="Arial"/>
          <w:bCs/>
          <w:sz w:val="20"/>
          <w:szCs w:val="20"/>
        </w:rPr>
        <w:t>, but many old and damaged</w:t>
      </w:r>
      <w:r w:rsidRPr="008176D8">
        <w:rPr>
          <w:rFonts w:ascii="Arial" w:hAnsi="Arial" w:cs="Arial"/>
          <w:bCs/>
          <w:sz w:val="20"/>
          <w:szCs w:val="20"/>
        </w:rPr>
        <w:t>.</w:t>
      </w:r>
      <w:r>
        <w:rPr>
          <w:rFonts w:ascii="Arial" w:hAnsi="Arial" w:cs="Arial"/>
          <w:bCs/>
          <w:sz w:val="20"/>
          <w:szCs w:val="20"/>
        </w:rPr>
        <w:t xml:space="preserve"> 3 month exchanges for the hostels.</w:t>
      </w:r>
    </w:p>
    <w:p w14:paraId="39F4CFB0" w14:textId="77777777" w:rsidR="008176D8" w:rsidRPr="008176D8" w:rsidRDefault="008176D8" w:rsidP="008E4E94">
      <w:pPr>
        <w:shd w:val="clear" w:color="auto" w:fill="FFFFFF"/>
        <w:rPr>
          <w:rFonts w:ascii="Arial" w:hAnsi="Arial" w:cs="Arial"/>
          <w:bCs/>
          <w:sz w:val="8"/>
          <w:szCs w:val="8"/>
        </w:rPr>
      </w:pPr>
    </w:p>
    <w:p w14:paraId="77773C28" w14:textId="78CFB93F" w:rsidR="008176D8" w:rsidRDefault="008176D8" w:rsidP="008E4E94">
      <w:pPr>
        <w:shd w:val="clear" w:color="auto" w:fill="FFFFFF"/>
        <w:rPr>
          <w:rFonts w:ascii="Arial" w:hAnsi="Arial" w:cs="Arial"/>
          <w:bCs/>
          <w:sz w:val="20"/>
          <w:szCs w:val="20"/>
        </w:rPr>
      </w:pPr>
      <w:r>
        <w:rPr>
          <w:rFonts w:ascii="Arial" w:hAnsi="Arial" w:cs="Arial"/>
          <w:bCs/>
          <w:sz w:val="20"/>
          <w:szCs w:val="20"/>
        </w:rPr>
        <w:t>Information room – no displays, these should have been sent by PID.</w:t>
      </w:r>
    </w:p>
    <w:p w14:paraId="52D3A99E" w14:textId="77777777" w:rsidR="008176D8" w:rsidRPr="008176D8" w:rsidRDefault="008176D8" w:rsidP="008E4E94">
      <w:pPr>
        <w:shd w:val="clear" w:color="auto" w:fill="FFFFFF"/>
        <w:rPr>
          <w:rFonts w:ascii="Arial" w:hAnsi="Arial" w:cs="Arial"/>
          <w:bCs/>
          <w:sz w:val="8"/>
          <w:szCs w:val="8"/>
        </w:rPr>
      </w:pPr>
    </w:p>
    <w:p w14:paraId="470EC9AF" w14:textId="4A80A2F7" w:rsidR="008176D8" w:rsidRDefault="008176D8" w:rsidP="008E4E94">
      <w:pPr>
        <w:shd w:val="clear" w:color="auto" w:fill="FFFFFF"/>
        <w:rPr>
          <w:rFonts w:ascii="Arial" w:hAnsi="Arial" w:cs="Arial"/>
          <w:bCs/>
          <w:sz w:val="20"/>
          <w:szCs w:val="20"/>
        </w:rPr>
      </w:pPr>
      <w:r>
        <w:rPr>
          <w:rFonts w:ascii="Arial" w:hAnsi="Arial" w:cs="Arial"/>
          <w:bCs/>
          <w:sz w:val="20"/>
          <w:szCs w:val="20"/>
        </w:rPr>
        <w:t>Wireless – very satisfactory.</w:t>
      </w:r>
    </w:p>
    <w:p w14:paraId="0AB3C311" w14:textId="77777777" w:rsidR="008176D8" w:rsidRPr="008176D8" w:rsidRDefault="008176D8" w:rsidP="008E4E94">
      <w:pPr>
        <w:shd w:val="clear" w:color="auto" w:fill="FFFFFF"/>
        <w:rPr>
          <w:rFonts w:ascii="Arial" w:hAnsi="Arial" w:cs="Arial"/>
          <w:bCs/>
          <w:sz w:val="8"/>
          <w:szCs w:val="8"/>
        </w:rPr>
      </w:pPr>
    </w:p>
    <w:p w14:paraId="358AC606" w14:textId="4502779E" w:rsidR="008176D8" w:rsidRDefault="008176D8" w:rsidP="008E4E94">
      <w:pPr>
        <w:shd w:val="clear" w:color="auto" w:fill="FFFFFF"/>
        <w:rPr>
          <w:rFonts w:ascii="Arial" w:hAnsi="Arial" w:cs="Arial"/>
          <w:bCs/>
          <w:sz w:val="20"/>
          <w:szCs w:val="20"/>
        </w:rPr>
      </w:pPr>
      <w:r>
        <w:rPr>
          <w:rFonts w:ascii="Arial" w:hAnsi="Arial" w:cs="Arial"/>
          <w:bCs/>
          <w:sz w:val="20"/>
          <w:szCs w:val="20"/>
        </w:rPr>
        <w:t>Fims – YMCA and Travelling Films fortnightly.</w:t>
      </w:r>
    </w:p>
    <w:p w14:paraId="0B1652B9" w14:textId="77777777" w:rsidR="008176D8" w:rsidRPr="008176D8" w:rsidRDefault="008176D8" w:rsidP="008E4E94">
      <w:pPr>
        <w:shd w:val="clear" w:color="auto" w:fill="FFFFFF"/>
        <w:rPr>
          <w:rFonts w:ascii="Arial" w:hAnsi="Arial" w:cs="Arial"/>
          <w:bCs/>
          <w:sz w:val="16"/>
          <w:szCs w:val="16"/>
        </w:rPr>
      </w:pPr>
    </w:p>
    <w:p w14:paraId="6C51AB07" w14:textId="4E62FB1D" w:rsidR="008176D8" w:rsidRDefault="008176D8" w:rsidP="008E4E94">
      <w:pPr>
        <w:shd w:val="clear" w:color="auto" w:fill="FFFFFF"/>
        <w:rPr>
          <w:rFonts w:ascii="Arial" w:hAnsi="Arial" w:cs="Arial"/>
          <w:bCs/>
          <w:sz w:val="20"/>
          <w:szCs w:val="20"/>
        </w:rPr>
      </w:pPr>
      <w:r>
        <w:rPr>
          <w:rFonts w:ascii="Arial" w:hAnsi="Arial" w:cs="Arial"/>
          <w:bCs/>
          <w:sz w:val="20"/>
          <w:szCs w:val="20"/>
        </w:rPr>
        <w:t>Other camp activities –</w:t>
      </w:r>
    </w:p>
    <w:p w14:paraId="6F095A0A" w14:textId="77777777" w:rsidR="008176D8" w:rsidRPr="008176D8" w:rsidRDefault="008176D8" w:rsidP="008E4E94">
      <w:pPr>
        <w:shd w:val="clear" w:color="auto" w:fill="FFFFFF"/>
        <w:rPr>
          <w:rFonts w:ascii="Arial" w:hAnsi="Arial" w:cs="Arial"/>
          <w:bCs/>
          <w:sz w:val="12"/>
          <w:szCs w:val="12"/>
        </w:rPr>
      </w:pPr>
    </w:p>
    <w:p w14:paraId="6620C768" w14:textId="469CDF3E" w:rsidR="006E6200" w:rsidRPr="008176D8" w:rsidRDefault="008176D8" w:rsidP="008E4E94">
      <w:pPr>
        <w:shd w:val="clear" w:color="auto" w:fill="FFFFFF"/>
        <w:rPr>
          <w:rFonts w:ascii="Arial" w:hAnsi="Arial" w:cs="Arial"/>
          <w:bCs/>
          <w:sz w:val="20"/>
          <w:szCs w:val="20"/>
        </w:rPr>
      </w:pPr>
      <w:r>
        <w:rPr>
          <w:rFonts w:ascii="Arial" w:hAnsi="Arial" w:cs="Arial"/>
          <w:bCs/>
          <w:sz w:val="20"/>
          <w:szCs w:val="20"/>
        </w:rPr>
        <w:t>Education – No courses listed for the main camp. 4 pows transferred to a different camp to attend courses at Sheffield university.</w:t>
      </w:r>
    </w:p>
    <w:p w14:paraId="0E6574B4" w14:textId="77777777" w:rsidR="006E6200" w:rsidRPr="008176D8" w:rsidRDefault="006E6200" w:rsidP="008E4E94">
      <w:pPr>
        <w:shd w:val="clear" w:color="auto" w:fill="FFFFFF"/>
        <w:rPr>
          <w:rFonts w:ascii="Arial" w:hAnsi="Arial" w:cs="Arial"/>
          <w:bCs/>
          <w:sz w:val="12"/>
          <w:szCs w:val="12"/>
        </w:rPr>
      </w:pPr>
    </w:p>
    <w:p w14:paraId="6F6A4B66" w14:textId="0FCC6088" w:rsidR="008D3FE6" w:rsidRDefault="008D3FE6" w:rsidP="008D3FE6">
      <w:pPr>
        <w:shd w:val="clear" w:color="auto" w:fill="FFFFFF"/>
        <w:jc w:val="both"/>
        <w:rPr>
          <w:rFonts w:ascii="Arial" w:hAnsi="Arial" w:cs="Arial"/>
          <w:bCs/>
          <w:sz w:val="20"/>
          <w:szCs w:val="20"/>
        </w:rPr>
      </w:pPr>
      <w:r w:rsidRPr="008D3FE6">
        <w:rPr>
          <w:rFonts w:ascii="Arial" w:hAnsi="Arial" w:cs="Arial"/>
          <w:bCs/>
          <w:sz w:val="20"/>
          <w:szCs w:val="20"/>
        </w:rPr>
        <w:t>Religion</w:t>
      </w:r>
      <w:r>
        <w:rPr>
          <w:rFonts w:ascii="Arial" w:hAnsi="Arial" w:cs="Arial"/>
          <w:bCs/>
          <w:sz w:val="20"/>
          <w:szCs w:val="20"/>
        </w:rPr>
        <w:t xml:space="preserve"> – </w:t>
      </w:r>
      <w:r w:rsidR="008176D8">
        <w:rPr>
          <w:rFonts w:ascii="Arial" w:hAnsi="Arial" w:cs="Arial"/>
          <w:bCs/>
          <w:sz w:val="20"/>
          <w:szCs w:val="20"/>
        </w:rPr>
        <w:t xml:space="preserve">Poor attendance at camp services, but good for outside services. </w:t>
      </w:r>
      <w:r>
        <w:rPr>
          <w:rFonts w:ascii="Arial" w:hAnsi="Arial" w:cs="Arial"/>
          <w:bCs/>
          <w:sz w:val="20"/>
          <w:szCs w:val="20"/>
        </w:rPr>
        <w:t>Paster Reinhard Schmidt had previously been at Kingsfold Camp 46 where he had been highly regarded. He had deferred his repatriation. He carried out his religious activities with zeal, developed outside contacts with Quakers and Methodists and contributed to the camp magazine.</w:t>
      </w:r>
    </w:p>
    <w:p w14:paraId="4D3F88B5" w14:textId="77777777" w:rsidR="008176D8" w:rsidRPr="008176D8" w:rsidRDefault="008176D8" w:rsidP="008D3FE6">
      <w:pPr>
        <w:shd w:val="clear" w:color="auto" w:fill="FFFFFF"/>
        <w:jc w:val="both"/>
        <w:rPr>
          <w:rFonts w:ascii="Arial" w:hAnsi="Arial" w:cs="Arial"/>
          <w:bCs/>
          <w:sz w:val="12"/>
          <w:szCs w:val="12"/>
        </w:rPr>
      </w:pPr>
    </w:p>
    <w:p w14:paraId="6F27E788" w14:textId="12C4A1E6" w:rsidR="008176D8" w:rsidRPr="008D3FE6" w:rsidRDefault="008176D8" w:rsidP="008D3FE6">
      <w:pPr>
        <w:shd w:val="clear" w:color="auto" w:fill="FFFFFF"/>
        <w:jc w:val="both"/>
        <w:rPr>
          <w:rFonts w:ascii="Arial" w:hAnsi="Arial" w:cs="Arial"/>
          <w:bCs/>
          <w:sz w:val="20"/>
          <w:szCs w:val="20"/>
        </w:rPr>
      </w:pPr>
      <w:r>
        <w:rPr>
          <w:rFonts w:ascii="Arial" w:hAnsi="Arial" w:cs="Arial"/>
          <w:bCs/>
          <w:sz w:val="20"/>
          <w:szCs w:val="20"/>
        </w:rPr>
        <w:t>Entertainments – 16 piece orchestra which had played at Buxton Town Hall.  Football had fallen off due to dark evenings.</w:t>
      </w:r>
    </w:p>
    <w:p w14:paraId="4C0268E2" w14:textId="63A2866C" w:rsidR="00F40180" w:rsidRPr="00740CC4" w:rsidRDefault="00F40180" w:rsidP="008E4E94">
      <w:pPr>
        <w:shd w:val="clear" w:color="auto" w:fill="FFFFFF"/>
        <w:rPr>
          <w:rFonts w:ascii="Arial" w:hAnsi="Arial" w:cs="Arial"/>
          <w:bCs/>
          <w:sz w:val="12"/>
          <w:szCs w:val="12"/>
        </w:rPr>
      </w:pPr>
    </w:p>
    <w:p w14:paraId="72A58D26" w14:textId="59DA6A8D" w:rsidR="00F40180" w:rsidRPr="008176D8" w:rsidRDefault="008176D8" w:rsidP="008E4E94">
      <w:pPr>
        <w:shd w:val="clear" w:color="auto" w:fill="FFFFFF"/>
        <w:rPr>
          <w:rFonts w:ascii="Arial" w:hAnsi="Arial" w:cs="Arial"/>
          <w:bCs/>
          <w:sz w:val="20"/>
          <w:szCs w:val="20"/>
        </w:rPr>
      </w:pPr>
      <w:r>
        <w:rPr>
          <w:rFonts w:ascii="Arial" w:hAnsi="Arial" w:cs="Arial"/>
          <w:bCs/>
          <w:sz w:val="20"/>
          <w:szCs w:val="20"/>
        </w:rPr>
        <w:t>Overall</w:t>
      </w:r>
      <w:r w:rsidR="00747CE6">
        <w:rPr>
          <w:rFonts w:ascii="Arial" w:hAnsi="Arial" w:cs="Arial"/>
          <w:bCs/>
          <w:sz w:val="20"/>
          <w:szCs w:val="20"/>
        </w:rPr>
        <w:t>,</w:t>
      </w:r>
      <w:r>
        <w:rPr>
          <w:rFonts w:ascii="Arial" w:hAnsi="Arial" w:cs="Arial"/>
          <w:bCs/>
          <w:sz w:val="20"/>
          <w:szCs w:val="20"/>
        </w:rPr>
        <w:t xml:space="preserve"> this report shows a failure of PID </w:t>
      </w:r>
      <w:r w:rsidR="00C6402E">
        <w:rPr>
          <w:rFonts w:ascii="Arial" w:hAnsi="Arial" w:cs="Arial"/>
          <w:bCs/>
          <w:sz w:val="20"/>
          <w:szCs w:val="20"/>
        </w:rPr>
        <w:t xml:space="preserve">with </w:t>
      </w:r>
      <w:r>
        <w:rPr>
          <w:rFonts w:ascii="Arial" w:hAnsi="Arial" w:cs="Arial"/>
          <w:bCs/>
          <w:sz w:val="20"/>
          <w:szCs w:val="20"/>
        </w:rPr>
        <w:t xml:space="preserve">too many pows </w:t>
      </w:r>
      <w:r w:rsidR="00C6402E">
        <w:rPr>
          <w:rFonts w:ascii="Arial" w:hAnsi="Arial" w:cs="Arial"/>
          <w:bCs/>
          <w:sz w:val="20"/>
          <w:szCs w:val="20"/>
        </w:rPr>
        <w:t>still retaining</w:t>
      </w:r>
      <w:r>
        <w:rPr>
          <w:rFonts w:ascii="Arial" w:hAnsi="Arial" w:cs="Arial"/>
          <w:bCs/>
          <w:sz w:val="20"/>
          <w:szCs w:val="20"/>
        </w:rPr>
        <w:t xml:space="preserve"> Nazi attitudes.</w:t>
      </w:r>
    </w:p>
    <w:p w14:paraId="26CE83AF" w14:textId="77777777" w:rsidR="00F40180" w:rsidRDefault="00F40180" w:rsidP="008E4E94">
      <w:pPr>
        <w:shd w:val="clear" w:color="auto" w:fill="FFFFFF"/>
        <w:rPr>
          <w:rFonts w:ascii="Arial" w:hAnsi="Arial" w:cs="Arial"/>
          <w:bCs/>
          <w:sz w:val="16"/>
          <w:szCs w:val="16"/>
        </w:rPr>
      </w:pPr>
    </w:p>
    <w:p w14:paraId="71691016" w14:textId="589E2458" w:rsidR="00024648" w:rsidRDefault="00024648" w:rsidP="008E4E94">
      <w:pPr>
        <w:shd w:val="clear" w:color="auto" w:fill="FFFFFF"/>
        <w:rPr>
          <w:rFonts w:ascii="Arial" w:hAnsi="Arial" w:cs="Arial"/>
          <w:bCs/>
          <w:sz w:val="20"/>
          <w:szCs w:val="20"/>
        </w:rPr>
      </w:pPr>
      <w:r w:rsidRPr="00024648">
        <w:rPr>
          <w:rFonts w:ascii="Arial" w:hAnsi="Arial" w:cs="Arial"/>
          <w:b/>
          <w:sz w:val="20"/>
          <w:szCs w:val="20"/>
        </w:rPr>
        <w:t>8/9 April 1948</w:t>
      </w:r>
      <w:r>
        <w:rPr>
          <w:rFonts w:ascii="Arial" w:hAnsi="Arial" w:cs="Arial"/>
          <w:bCs/>
          <w:sz w:val="20"/>
          <w:szCs w:val="20"/>
        </w:rPr>
        <w:t xml:space="preserve"> – Final Impressions and Re-educational Survey. Strength 3 officers; 925 OR</w:t>
      </w:r>
      <w:r w:rsidR="001878CE">
        <w:rPr>
          <w:rFonts w:ascii="Arial" w:hAnsi="Arial" w:cs="Arial"/>
          <w:bCs/>
          <w:sz w:val="20"/>
          <w:szCs w:val="20"/>
        </w:rPr>
        <w:t xml:space="preserve"> at main and 6 hostels. No billets are mentioned, they may have been withdrawn back to the main camp</w:t>
      </w:r>
      <w:r>
        <w:rPr>
          <w:rFonts w:ascii="Arial" w:hAnsi="Arial" w:cs="Arial"/>
          <w:bCs/>
          <w:sz w:val="20"/>
          <w:szCs w:val="20"/>
        </w:rPr>
        <w:t>.</w:t>
      </w:r>
    </w:p>
    <w:p w14:paraId="0416C475" w14:textId="77777777" w:rsidR="001878CE" w:rsidRPr="00740CC4" w:rsidRDefault="001878CE" w:rsidP="008E4E94">
      <w:pPr>
        <w:shd w:val="clear" w:color="auto" w:fill="FFFFFF"/>
        <w:rPr>
          <w:rFonts w:ascii="Arial" w:hAnsi="Arial" w:cs="Arial"/>
          <w:bCs/>
          <w:sz w:val="12"/>
          <w:szCs w:val="12"/>
        </w:rPr>
      </w:pPr>
    </w:p>
    <w:p w14:paraId="65948B33" w14:textId="1C775B5C" w:rsidR="001878CE" w:rsidRDefault="001878CE" w:rsidP="001878CE">
      <w:pPr>
        <w:shd w:val="clear" w:color="auto" w:fill="FFFFFF"/>
        <w:jc w:val="both"/>
        <w:rPr>
          <w:rFonts w:ascii="Arial" w:hAnsi="Arial" w:cs="Arial"/>
          <w:color w:val="000000"/>
          <w:sz w:val="20"/>
          <w:szCs w:val="20"/>
        </w:rPr>
      </w:pPr>
      <w:r>
        <w:rPr>
          <w:rFonts w:ascii="Arial" w:hAnsi="Arial" w:cs="Arial"/>
          <w:color w:val="000000"/>
          <w:sz w:val="20"/>
          <w:szCs w:val="20"/>
        </w:rPr>
        <w:t xml:space="preserve">Commandant: Lt Col R </w:t>
      </w:r>
      <w:proofErr w:type="spellStart"/>
      <w:r>
        <w:rPr>
          <w:rFonts w:ascii="Arial" w:hAnsi="Arial" w:cs="Arial"/>
          <w:color w:val="000000"/>
          <w:sz w:val="20"/>
          <w:szCs w:val="20"/>
        </w:rPr>
        <w:t>R</w:t>
      </w:r>
      <w:proofErr w:type="spellEnd"/>
      <w:r>
        <w:rPr>
          <w:rFonts w:ascii="Arial" w:hAnsi="Arial" w:cs="Arial"/>
          <w:color w:val="000000"/>
          <w:sz w:val="20"/>
          <w:szCs w:val="20"/>
        </w:rPr>
        <w:t xml:space="preserve"> Dauban, RA.                             </w:t>
      </w:r>
      <w:r>
        <w:rPr>
          <w:rFonts w:ascii="Arial" w:hAnsi="Arial" w:cs="Arial"/>
          <w:color w:val="000000"/>
          <w:sz w:val="20"/>
          <w:szCs w:val="20"/>
        </w:rPr>
        <w:tab/>
      </w:r>
      <w:r>
        <w:rPr>
          <w:rFonts w:ascii="Arial" w:hAnsi="Arial" w:cs="Arial"/>
          <w:color w:val="000000"/>
          <w:sz w:val="20"/>
          <w:szCs w:val="20"/>
        </w:rPr>
        <w:tab/>
        <w:t>Camp leader: Owm Otto Peppel.</w:t>
      </w:r>
    </w:p>
    <w:p w14:paraId="0EAD181E" w14:textId="4CDB859E" w:rsidR="001878CE" w:rsidRDefault="001878CE" w:rsidP="001878CE">
      <w:pPr>
        <w:shd w:val="clear" w:color="auto" w:fill="FFFFFF"/>
        <w:jc w:val="both"/>
        <w:rPr>
          <w:rFonts w:ascii="Arial" w:hAnsi="Arial" w:cs="Arial"/>
          <w:color w:val="000000"/>
          <w:sz w:val="20"/>
          <w:szCs w:val="20"/>
        </w:rPr>
      </w:pPr>
      <w:r>
        <w:rPr>
          <w:rFonts w:ascii="Arial" w:hAnsi="Arial" w:cs="Arial"/>
          <w:color w:val="000000"/>
          <w:sz w:val="20"/>
          <w:szCs w:val="20"/>
        </w:rPr>
        <w:t xml:space="preserve">Interpreter:      Capt Stemmer                                             </w:t>
      </w:r>
      <w:r>
        <w:rPr>
          <w:rFonts w:ascii="Arial" w:hAnsi="Arial" w:cs="Arial"/>
          <w:color w:val="000000"/>
          <w:sz w:val="20"/>
          <w:szCs w:val="20"/>
        </w:rPr>
        <w:tab/>
      </w:r>
      <w:r>
        <w:rPr>
          <w:rFonts w:ascii="Arial" w:hAnsi="Arial" w:cs="Arial"/>
          <w:color w:val="000000"/>
          <w:sz w:val="20"/>
          <w:szCs w:val="20"/>
        </w:rPr>
        <w:tab/>
        <w:t>Deputy C/L:    Not listed.</w:t>
      </w:r>
    </w:p>
    <w:p w14:paraId="218302A7" w14:textId="77777777" w:rsidR="001878CE" w:rsidRPr="00F40180" w:rsidRDefault="001878CE" w:rsidP="001878CE">
      <w:pPr>
        <w:shd w:val="clear" w:color="auto" w:fill="FFFFFF"/>
        <w:jc w:val="both"/>
        <w:rPr>
          <w:rFonts w:ascii="Arial" w:hAnsi="Arial" w:cs="Arial"/>
          <w:color w:val="000000"/>
          <w:sz w:val="12"/>
          <w:szCs w:val="12"/>
        </w:rPr>
      </w:pPr>
      <w:r w:rsidRPr="00F40180">
        <w:rPr>
          <w:rFonts w:ascii="Arial" w:hAnsi="Arial" w:cs="Arial"/>
          <w:color w:val="000000"/>
          <w:sz w:val="12"/>
          <w:szCs w:val="12"/>
        </w:rPr>
        <w:t xml:space="preserve">                                                                                           </w:t>
      </w:r>
    </w:p>
    <w:p w14:paraId="04147691" w14:textId="3C94602C" w:rsidR="001878CE" w:rsidRDefault="00284075" w:rsidP="008E4E94">
      <w:pPr>
        <w:shd w:val="clear" w:color="auto" w:fill="FFFFFF"/>
        <w:rPr>
          <w:rFonts w:ascii="Arial" w:hAnsi="Arial" w:cs="Arial"/>
          <w:bCs/>
          <w:sz w:val="20"/>
          <w:szCs w:val="20"/>
        </w:rPr>
      </w:pPr>
      <w:r>
        <w:rPr>
          <w:rFonts w:ascii="Arial" w:hAnsi="Arial" w:cs="Arial"/>
          <w:bCs/>
          <w:sz w:val="20"/>
          <w:szCs w:val="20"/>
        </w:rPr>
        <w:t>The interpreter was new</w:t>
      </w:r>
      <w:r w:rsidR="00017797">
        <w:rPr>
          <w:rFonts w:ascii="Arial" w:hAnsi="Arial" w:cs="Arial"/>
          <w:bCs/>
          <w:sz w:val="20"/>
          <w:szCs w:val="20"/>
        </w:rPr>
        <w:t xml:space="preserve">, transferred from Flaxeley </w:t>
      </w:r>
      <w:r w:rsidR="00747CE6">
        <w:rPr>
          <w:rFonts w:ascii="Arial" w:hAnsi="Arial" w:cs="Arial"/>
          <w:bCs/>
          <w:sz w:val="20"/>
          <w:szCs w:val="20"/>
        </w:rPr>
        <w:t>G</w:t>
      </w:r>
      <w:r w:rsidR="00017797">
        <w:rPr>
          <w:rFonts w:ascii="Arial" w:hAnsi="Arial" w:cs="Arial"/>
          <w:bCs/>
          <w:sz w:val="20"/>
          <w:szCs w:val="20"/>
        </w:rPr>
        <w:t>reen Camp 175 (</w:t>
      </w:r>
      <w:r w:rsidR="00747CE6">
        <w:rPr>
          <w:rFonts w:ascii="Arial" w:hAnsi="Arial" w:cs="Arial"/>
          <w:bCs/>
          <w:sz w:val="20"/>
          <w:szCs w:val="20"/>
        </w:rPr>
        <w:t xml:space="preserve">c.f. </w:t>
      </w:r>
      <w:r w:rsidR="00017797">
        <w:rPr>
          <w:rFonts w:ascii="Arial" w:hAnsi="Arial" w:cs="Arial"/>
          <w:bCs/>
          <w:sz w:val="20"/>
          <w:szCs w:val="20"/>
        </w:rPr>
        <w:t>16). He was supportive of re-education activities.</w:t>
      </w:r>
    </w:p>
    <w:p w14:paraId="2744B0FE" w14:textId="77777777" w:rsidR="00284075" w:rsidRPr="00740CC4" w:rsidRDefault="00284075" w:rsidP="008E4E94">
      <w:pPr>
        <w:shd w:val="clear" w:color="auto" w:fill="FFFFFF"/>
        <w:rPr>
          <w:rFonts w:ascii="Arial" w:hAnsi="Arial" w:cs="Arial"/>
          <w:bCs/>
          <w:sz w:val="12"/>
          <w:szCs w:val="12"/>
        </w:rPr>
      </w:pPr>
    </w:p>
    <w:p w14:paraId="33BFF3A1" w14:textId="11E4B332" w:rsidR="001878CE" w:rsidRDefault="00017797" w:rsidP="008E4E94">
      <w:pPr>
        <w:shd w:val="clear" w:color="auto" w:fill="FFFFFF"/>
        <w:rPr>
          <w:rFonts w:ascii="Arial" w:hAnsi="Arial" w:cs="Arial"/>
          <w:bCs/>
          <w:sz w:val="20"/>
          <w:szCs w:val="20"/>
        </w:rPr>
      </w:pPr>
      <w:r>
        <w:rPr>
          <w:rFonts w:ascii="Arial" w:hAnsi="Arial" w:cs="Arial"/>
          <w:bCs/>
          <w:sz w:val="20"/>
          <w:szCs w:val="20"/>
        </w:rPr>
        <w:t xml:space="preserve">There was </w:t>
      </w:r>
      <w:r w:rsidR="00747CE6">
        <w:rPr>
          <w:rFonts w:ascii="Arial" w:hAnsi="Arial" w:cs="Arial"/>
          <w:bCs/>
          <w:sz w:val="20"/>
          <w:szCs w:val="20"/>
        </w:rPr>
        <w:t xml:space="preserve">more </w:t>
      </w:r>
      <w:r>
        <w:rPr>
          <w:rFonts w:ascii="Arial" w:hAnsi="Arial" w:cs="Arial"/>
          <w:bCs/>
          <w:sz w:val="20"/>
          <w:szCs w:val="20"/>
        </w:rPr>
        <w:t>r</w:t>
      </w:r>
      <w:r w:rsidR="001878CE">
        <w:rPr>
          <w:rFonts w:ascii="Arial" w:hAnsi="Arial" w:cs="Arial"/>
          <w:bCs/>
          <w:sz w:val="20"/>
          <w:szCs w:val="20"/>
        </w:rPr>
        <w:t>apid repatriation – November 47 to March 1948, 1203 pows; April to date, 416.</w:t>
      </w:r>
      <w:r w:rsidR="00085565">
        <w:rPr>
          <w:rFonts w:ascii="Arial" w:hAnsi="Arial" w:cs="Arial"/>
          <w:bCs/>
          <w:sz w:val="20"/>
          <w:szCs w:val="20"/>
        </w:rPr>
        <w:t xml:space="preserve"> Despite this, no Resettlement Officers had visited the camp.</w:t>
      </w:r>
    </w:p>
    <w:p w14:paraId="4A2F1399" w14:textId="77777777" w:rsidR="00017797" w:rsidRPr="00740CC4" w:rsidRDefault="00017797" w:rsidP="008E4E94">
      <w:pPr>
        <w:shd w:val="clear" w:color="auto" w:fill="FFFFFF"/>
        <w:rPr>
          <w:rFonts w:ascii="Arial" w:hAnsi="Arial" w:cs="Arial"/>
          <w:bCs/>
          <w:sz w:val="12"/>
          <w:szCs w:val="12"/>
        </w:rPr>
      </w:pPr>
    </w:p>
    <w:p w14:paraId="6D1CC2CB" w14:textId="3731912E" w:rsidR="00F40180" w:rsidRDefault="00017797" w:rsidP="00747CE6">
      <w:pPr>
        <w:shd w:val="clear" w:color="auto" w:fill="FFFFFF"/>
        <w:jc w:val="both"/>
        <w:rPr>
          <w:rFonts w:ascii="Arial" w:hAnsi="Arial" w:cs="Arial"/>
          <w:bCs/>
          <w:sz w:val="20"/>
          <w:szCs w:val="20"/>
        </w:rPr>
      </w:pPr>
      <w:r w:rsidRPr="00017797">
        <w:rPr>
          <w:rFonts w:ascii="Arial" w:hAnsi="Arial" w:cs="Arial"/>
          <w:bCs/>
          <w:sz w:val="20"/>
          <w:szCs w:val="20"/>
        </w:rPr>
        <w:t xml:space="preserve">The visitor </w:t>
      </w:r>
      <w:r>
        <w:rPr>
          <w:rFonts w:ascii="Arial" w:hAnsi="Arial" w:cs="Arial"/>
          <w:bCs/>
          <w:sz w:val="20"/>
          <w:szCs w:val="20"/>
        </w:rPr>
        <w:t>stated that on first impression the camp appeared “</w:t>
      </w:r>
      <w:r w:rsidRPr="00747CE6">
        <w:rPr>
          <w:rFonts w:ascii="Arial" w:hAnsi="Arial" w:cs="Arial"/>
          <w:bCs/>
          <w:i/>
          <w:iCs/>
          <w:sz w:val="20"/>
          <w:szCs w:val="20"/>
        </w:rPr>
        <w:t>happy and contented”</w:t>
      </w:r>
      <w:r>
        <w:rPr>
          <w:rFonts w:ascii="Arial" w:hAnsi="Arial" w:cs="Arial"/>
          <w:bCs/>
          <w:sz w:val="20"/>
          <w:szCs w:val="20"/>
        </w:rPr>
        <w:t xml:space="preserve"> due to the humane treatment by the British staff. He then went on to state that all pows had been in captivity for over 3½ years. He found having a discussion with them was “</w:t>
      </w:r>
      <w:r w:rsidRPr="00747CE6">
        <w:rPr>
          <w:rFonts w:ascii="Arial" w:hAnsi="Arial" w:cs="Arial"/>
          <w:bCs/>
          <w:i/>
          <w:iCs/>
          <w:sz w:val="20"/>
          <w:szCs w:val="20"/>
        </w:rPr>
        <w:t>tough</w:t>
      </w:r>
      <w:r>
        <w:rPr>
          <w:rFonts w:ascii="Arial" w:hAnsi="Arial" w:cs="Arial"/>
          <w:bCs/>
          <w:sz w:val="20"/>
          <w:szCs w:val="20"/>
        </w:rPr>
        <w:t>” and they were reticent to give opinions. Complaints were raised against –</w:t>
      </w:r>
    </w:p>
    <w:p w14:paraId="328584B9" w14:textId="77777777" w:rsidR="00017797" w:rsidRPr="00740CC4" w:rsidRDefault="00017797" w:rsidP="008E4E94">
      <w:pPr>
        <w:shd w:val="clear" w:color="auto" w:fill="FFFFFF"/>
        <w:rPr>
          <w:rFonts w:ascii="Arial" w:hAnsi="Arial" w:cs="Arial"/>
          <w:bCs/>
          <w:sz w:val="8"/>
          <w:szCs w:val="8"/>
        </w:rPr>
      </w:pPr>
    </w:p>
    <w:p w14:paraId="7B12820F" w14:textId="08AE112E" w:rsidR="00017797" w:rsidRDefault="00017797" w:rsidP="008E4E94">
      <w:pPr>
        <w:shd w:val="clear" w:color="auto" w:fill="FFFFFF"/>
        <w:rPr>
          <w:rFonts w:ascii="Arial" w:hAnsi="Arial" w:cs="Arial"/>
          <w:bCs/>
          <w:sz w:val="20"/>
          <w:szCs w:val="20"/>
        </w:rPr>
      </w:pPr>
      <w:r>
        <w:rPr>
          <w:rFonts w:ascii="Arial" w:hAnsi="Arial" w:cs="Arial"/>
          <w:bCs/>
          <w:sz w:val="20"/>
          <w:szCs w:val="20"/>
        </w:rPr>
        <w:t>Screening – pows considered it favoured Nazis and opportunists.</w:t>
      </w:r>
    </w:p>
    <w:p w14:paraId="3A69BE5F" w14:textId="77777777" w:rsidR="00017797" w:rsidRPr="00740CC4" w:rsidRDefault="00017797" w:rsidP="008E4E94">
      <w:pPr>
        <w:shd w:val="clear" w:color="auto" w:fill="FFFFFF"/>
        <w:rPr>
          <w:rFonts w:ascii="Arial" w:hAnsi="Arial" w:cs="Arial"/>
          <w:bCs/>
          <w:sz w:val="8"/>
          <w:szCs w:val="8"/>
        </w:rPr>
      </w:pPr>
    </w:p>
    <w:p w14:paraId="5E05BC92" w14:textId="6CC57C34" w:rsidR="00017797" w:rsidRDefault="00017797" w:rsidP="008E4E94">
      <w:pPr>
        <w:shd w:val="clear" w:color="auto" w:fill="FFFFFF"/>
        <w:rPr>
          <w:rFonts w:ascii="Arial" w:hAnsi="Arial" w:cs="Arial"/>
          <w:bCs/>
          <w:sz w:val="20"/>
          <w:szCs w:val="20"/>
        </w:rPr>
      </w:pPr>
      <w:r>
        <w:rPr>
          <w:rFonts w:ascii="Arial" w:hAnsi="Arial" w:cs="Arial"/>
          <w:bCs/>
          <w:sz w:val="20"/>
          <w:szCs w:val="20"/>
        </w:rPr>
        <w:t>Lectures – placing all the war guilt on Germany.</w:t>
      </w:r>
    </w:p>
    <w:p w14:paraId="26459F9D" w14:textId="77777777" w:rsidR="00017797" w:rsidRPr="00740CC4" w:rsidRDefault="00017797" w:rsidP="008E4E94">
      <w:pPr>
        <w:shd w:val="clear" w:color="auto" w:fill="FFFFFF"/>
        <w:rPr>
          <w:rFonts w:ascii="Arial" w:hAnsi="Arial" w:cs="Arial"/>
          <w:bCs/>
          <w:sz w:val="12"/>
          <w:szCs w:val="12"/>
        </w:rPr>
      </w:pPr>
    </w:p>
    <w:p w14:paraId="7144DEF5" w14:textId="3AC0320B" w:rsidR="00017797" w:rsidRDefault="00017797" w:rsidP="00121093">
      <w:pPr>
        <w:shd w:val="clear" w:color="auto" w:fill="FFFFFF"/>
        <w:jc w:val="both"/>
        <w:rPr>
          <w:rFonts w:ascii="Arial" w:hAnsi="Arial" w:cs="Arial"/>
          <w:bCs/>
          <w:sz w:val="20"/>
          <w:szCs w:val="20"/>
        </w:rPr>
      </w:pPr>
      <w:r>
        <w:rPr>
          <w:rFonts w:ascii="Arial" w:hAnsi="Arial" w:cs="Arial"/>
          <w:bCs/>
          <w:sz w:val="20"/>
          <w:szCs w:val="20"/>
        </w:rPr>
        <w:t xml:space="preserve">Harsh treatment – </w:t>
      </w:r>
      <w:r w:rsidR="00121093">
        <w:rPr>
          <w:rFonts w:ascii="Arial" w:hAnsi="Arial" w:cs="Arial"/>
          <w:bCs/>
          <w:sz w:val="20"/>
          <w:szCs w:val="20"/>
        </w:rPr>
        <w:t xml:space="preserve">physical mistreatment </w:t>
      </w:r>
      <w:r>
        <w:rPr>
          <w:rFonts w:ascii="Arial" w:hAnsi="Arial" w:cs="Arial"/>
          <w:bCs/>
          <w:sz w:val="20"/>
          <w:szCs w:val="20"/>
        </w:rPr>
        <w:t>received in the US and widespread looting</w:t>
      </w:r>
      <w:r w:rsidR="00121093">
        <w:rPr>
          <w:rFonts w:ascii="Arial" w:hAnsi="Arial" w:cs="Arial"/>
          <w:bCs/>
          <w:sz w:val="20"/>
          <w:szCs w:val="20"/>
        </w:rPr>
        <w:t xml:space="preserve"> by the British</w:t>
      </w:r>
      <w:r>
        <w:rPr>
          <w:rFonts w:ascii="Arial" w:hAnsi="Arial" w:cs="Arial"/>
          <w:bCs/>
          <w:sz w:val="20"/>
          <w:szCs w:val="20"/>
        </w:rPr>
        <w:t>.</w:t>
      </w:r>
      <w:r w:rsidR="00121093">
        <w:rPr>
          <w:rFonts w:ascii="Arial" w:hAnsi="Arial" w:cs="Arial"/>
          <w:bCs/>
          <w:sz w:val="20"/>
          <w:szCs w:val="20"/>
        </w:rPr>
        <w:t xml:space="preserve"> It was stated that previous pows being repatriated had their belongings looted by British escorts in Holland. The visitor had heard similar reports from Camp 280. A special report on the matter had been submitted and it was pointed out that it was having a bad effect on morale and bitterness towards the British. The number of complaints made about British looting of kit bags were very extensive, and sadly most likely true.</w:t>
      </w:r>
    </w:p>
    <w:p w14:paraId="68E068E4" w14:textId="363451B3" w:rsidR="00017797" w:rsidRPr="00017797" w:rsidRDefault="00121093" w:rsidP="00121093">
      <w:pPr>
        <w:shd w:val="clear" w:color="auto" w:fill="FFFFFF"/>
        <w:jc w:val="both"/>
        <w:rPr>
          <w:rFonts w:ascii="Arial" w:hAnsi="Arial" w:cs="Arial"/>
          <w:bCs/>
          <w:sz w:val="20"/>
          <w:szCs w:val="20"/>
        </w:rPr>
      </w:pPr>
      <w:r>
        <w:rPr>
          <w:rFonts w:ascii="Arial" w:hAnsi="Arial" w:cs="Arial"/>
          <w:bCs/>
          <w:sz w:val="20"/>
          <w:szCs w:val="20"/>
        </w:rPr>
        <w:lastRenderedPageBreak/>
        <w:t xml:space="preserve">Attitudes to the British in general were mixed. Many pows had formed friendships with local families – but there was also mistrust and accusations of the kind that the local cinema was showing </w:t>
      </w:r>
      <w:r w:rsidR="00740CC4">
        <w:rPr>
          <w:rFonts w:ascii="Arial" w:hAnsi="Arial" w:cs="Arial"/>
          <w:bCs/>
          <w:sz w:val="20"/>
          <w:szCs w:val="20"/>
        </w:rPr>
        <w:t xml:space="preserve">an </w:t>
      </w:r>
      <w:r>
        <w:rPr>
          <w:rFonts w:ascii="Arial" w:hAnsi="Arial" w:cs="Arial"/>
          <w:bCs/>
          <w:sz w:val="20"/>
          <w:szCs w:val="20"/>
        </w:rPr>
        <w:t>anti-German film</w:t>
      </w:r>
      <w:r w:rsidR="00740CC4">
        <w:rPr>
          <w:rFonts w:ascii="Arial" w:hAnsi="Arial" w:cs="Arial"/>
          <w:bCs/>
          <w:sz w:val="20"/>
          <w:szCs w:val="20"/>
        </w:rPr>
        <w:t xml:space="preserve"> (1947 film ‘Golden Earrings’)</w:t>
      </w:r>
      <w:r>
        <w:rPr>
          <w:rFonts w:ascii="Arial" w:hAnsi="Arial" w:cs="Arial"/>
          <w:bCs/>
          <w:sz w:val="20"/>
          <w:szCs w:val="20"/>
        </w:rPr>
        <w:t>.</w:t>
      </w:r>
      <w:r w:rsidR="00085565">
        <w:rPr>
          <w:rFonts w:ascii="Arial" w:hAnsi="Arial" w:cs="Arial"/>
          <w:bCs/>
          <w:sz w:val="20"/>
          <w:szCs w:val="20"/>
        </w:rPr>
        <w:t xml:space="preserve"> The visitor estimated that 90% were friendly disposed towards the British, and only 10% anti. Considering previous comments</w:t>
      </w:r>
      <w:r w:rsidR="00740CC4">
        <w:rPr>
          <w:rFonts w:ascii="Arial" w:hAnsi="Arial" w:cs="Arial"/>
          <w:bCs/>
          <w:sz w:val="20"/>
          <w:szCs w:val="20"/>
        </w:rPr>
        <w:t>,</w:t>
      </w:r>
      <w:r w:rsidR="00085565">
        <w:rPr>
          <w:rFonts w:ascii="Arial" w:hAnsi="Arial" w:cs="Arial"/>
          <w:bCs/>
          <w:sz w:val="20"/>
          <w:szCs w:val="20"/>
        </w:rPr>
        <w:t xml:space="preserve"> I think he was extremely optimistic with his estimates.</w:t>
      </w:r>
    </w:p>
    <w:p w14:paraId="10EF49B8" w14:textId="63F72221" w:rsidR="00F40180" w:rsidRPr="00740CC4" w:rsidRDefault="00F40180" w:rsidP="008E4E94">
      <w:pPr>
        <w:shd w:val="clear" w:color="auto" w:fill="FFFFFF"/>
        <w:rPr>
          <w:rFonts w:ascii="Arial" w:hAnsi="Arial" w:cs="Arial"/>
          <w:bCs/>
          <w:sz w:val="12"/>
          <w:szCs w:val="12"/>
        </w:rPr>
      </w:pPr>
    </w:p>
    <w:p w14:paraId="2B0C9F15" w14:textId="4486E5E3" w:rsidR="00017797" w:rsidRDefault="00085565" w:rsidP="00747CE6">
      <w:pPr>
        <w:shd w:val="clear" w:color="auto" w:fill="FFFFFF"/>
        <w:jc w:val="both"/>
        <w:rPr>
          <w:rFonts w:ascii="Arial" w:hAnsi="Arial" w:cs="Arial"/>
          <w:bCs/>
          <w:sz w:val="20"/>
          <w:szCs w:val="20"/>
        </w:rPr>
      </w:pPr>
      <w:r>
        <w:rPr>
          <w:rFonts w:ascii="Arial" w:hAnsi="Arial" w:cs="Arial"/>
          <w:bCs/>
          <w:sz w:val="20"/>
          <w:szCs w:val="20"/>
        </w:rPr>
        <w:t>Outside contacts – very little had developed further. Contacts were mainly informal with families. Small groups of pows had visited Buxton’s and Bakewell’s Town Council meetings. There was a link to the Rotary Club, but no information about this.</w:t>
      </w:r>
    </w:p>
    <w:p w14:paraId="690E92E2" w14:textId="77777777" w:rsidR="00085565" w:rsidRPr="00740CC4" w:rsidRDefault="00085565" w:rsidP="008E4E94">
      <w:pPr>
        <w:shd w:val="clear" w:color="auto" w:fill="FFFFFF"/>
        <w:rPr>
          <w:rFonts w:ascii="Arial" w:hAnsi="Arial" w:cs="Arial"/>
          <w:bCs/>
          <w:sz w:val="12"/>
          <w:szCs w:val="12"/>
        </w:rPr>
      </w:pPr>
    </w:p>
    <w:p w14:paraId="144F8739" w14:textId="5EB8FBFD" w:rsidR="00017797" w:rsidRPr="00740CC4" w:rsidRDefault="00085565" w:rsidP="00747CE6">
      <w:pPr>
        <w:shd w:val="clear" w:color="auto" w:fill="FFFFFF"/>
        <w:jc w:val="both"/>
        <w:rPr>
          <w:rFonts w:ascii="Arial" w:hAnsi="Arial" w:cs="Arial"/>
          <w:bCs/>
          <w:sz w:val="20"/>
          <w:szCs w:val="20"/>
        </w:rPr>
      </w:pPr>
      <w:r>
        <w:rPr>
          <w:rFonts w:ascii="Arial" w:hAnsi="Arial" w:cs="Arial"/>
          <w:bCs/>
          <w:sz w:val="20"/>
          <w:szCs w:val="20"/>
        </w:rPr>
        <w:t>The meagre re-educational activities had collapsed, including the camp magazine. There had been 1 lecture since the last report – given by Frau Hase, it had been well attended.</w:t>
      </w:r>
      <w:r w:rsidR="00740CC4">
        <w:rPr>
          <w:rFonts w:ascii="Arial" w:hAnsi="Arial" w:cs="Arial"/>
          <w:bCs/>
          <w:sz w:val="20"/>
          <w:szCs w:val="20"/>
        </w:rPr>
        <w:t xml:space="preserve"> There was ne mention of any other activities.</w:t>
      </w:r>
    </w:p>
    <w:p w14:paraId="7F06949C" w14:textId="77777777" w:rsidR="00017797" w:rsidRDefault="00017797" w:rsidP="00747CE6">
      <w:pPr>
        <w:shd w:val="clear" w:color="auto" w:fill="FFFFFF"/>
        <w:jc w:val="both"/>
        <w:rPr>
          <w:rFonts w:ascii="Arial" w:hAnsi="Arial" w:cs="Arial"/>
          <w:bCs/>
          <w:sz w:val="16"/>
          <w:szCs w:val="16"/>
        </w:rPr>
      </w:pPr>
    </w:p>
    <w:p w14:paraId="60A1666A" w14:textId="79A7FC43" w:rsidR="00F40180" w:rsidRPr="00284075" w:rsidRDefault="00284075" w:rsidP="00747CE6">
      <w:pPr>
        <w:shd w:val="clear" w:color="auto" w:fill="FFFFFF"/>
        <w:jc w:val="both"/>
        <w:rPr>
          <w:rFonts w:ascii="Arial" w:hAnsi="Arial" w:cs="Arial"/>
          <w:bCs/>
          <w:sz w:val="20"/>
          <w:szCs w:val="20"/>
        </w:rPr>
      </w:pPr>
      <w:r>
        <w:rPr>
          <w:rFonts w:ascii="Arial" w:hAnsi="Arial" w:cs="Arial"/>
          <w:bCs/>
          <w:sz w:val="20"/>
          <w:szCs w:val="20"/>
        </w:rPr>
        <w:t>It was believed that this camp was to become a satellite for Allington Camp 51 at the end of April. If it did</w:t>
      </w:r>
      <w:r w:rsidR="00740CC4">
        <w:rPr>
          <w:rFonts w:ascii="Arial" w:hAnsi="Arial" w:cs="Arial"/>
          <w:bCs/>
          <w:sz w:val="20"/>
          <w:szCs w:val="20"/>
        </w:rPr>
        <w:t>,</w:t>
      </w:r>
      <w:r>
        <w:rPr>
          <w:rFonts w:ascii="Arial" w:hAnsi="Arial" w:cs="Arial"/>
          <w:bCs/>
          <w:sz w:val="20"/>
          <w:szCs w:val="20"/>
        </w:rPr>
        <w:t xml:space="preserve"> it would have been for a matter of days, maybe a week or two, as the camps were rapidly closed down.</w:t>
      </w:r>
    </w:p>
    <w:p w14:paraId="5B6AD3A1" w14:textId="499701E3" w:rsidR="00F40180" w:rsidRDefault="00F40180" w:rsidP="008E4E94">
      <w:pPr>
        <w:shd w:val="clear" w:color="auto" w:fill="FFFFFF"/>
        <w:rPr>
          <w:rFonts w:ascii="Arial" w:hAnsi="Arial" w:cs="Arial"/>
          <w:bCs/>
          <w:sz w:val="16"/>
          <w:szCs w:val="16"/>
        </w:rPr>
      </w:pPr>
    </w:p>
    <w:p w14:paraId="1A49C8CD" w14:textId="5BEBA71E" w:rsidR="00284075" w:rsidRPr="00740CC4" w:rsidRDefault="00740CC4" w:rsidP="008E4E94">
      <w:pPr>
        <w:shd w:val="clear" w:color="auto" w:fill="FFFFFF"/>
        <w:rPr>
          <w:rFonts w:ascii="Arial" w:hAnsi="Arial" w:cs="Arial"/>
          <w:bCs/>
          <w:sz w:val="20"/>
          <w:szCs w:val="20"/>
        </w:rPr>
      </w:pPr>
      <w:r w:rsidRPr="00740CC4">
        <w:rPr>
          <w:rFonts w:ascii="Arial" w:hAnsi="Arial" w:cs="Arial"/>
          <w:bCs/>
          <w:sz w:val="20"/>
          <w:szCs w:val="20"/>
        </w:rPr>
        <w:t>No further reports – the camp would have closed down within a few weeks.</w:t>
      </w:r>
    </w:p>
    <w:p w14:paraId="455DFE3C" w14:textId="77777777" w:rsidR="00740CC4" w:rsidRPr="0037756A" w:rsidRDefault="00740CC4" w:rsidP="008E4E94">
      <w:pPr>
        <w:shd w:val="clear" w:color="auto" w:fill="FFFFFF"/>
        <w:rPr>
          <w:rFonts w:ascii="Arial" w:hAnsi="Arial" w:cs="Arial"/>
          <w:bCs/>
          <w:sz w:val="16"/>
          <w:szCs w:val="16"/>
        </w:rPr>
      </w:pPr>
    </w:p>
    <w:p w14:paraId="022B3B35" w14:textId="37D802FF" w:rsidR="005E3703" w:rsidRDefault="005E3703" w:rsidP="005E3703">
      <w:pPr>
        <w:rPr>
          <w:rFonts w:ascii="Arial" w:hAnsi="Arial" w:cs="Arial"/>
          <w:bCs/>
          <w:sz w:val="20"/>
          <w:szCs w:val="20"/>
        </w:rPr>
      </w:pPr>
      <w:r>
        <w:rPr>
          <w:rFonts w:ascii="Arial" w:hAnsi="Arial" w:cs="Arial"/>
          <w:bCs/>
          <w:sz w:val="20"/>
          <w:szCs w:val="20"/>
        </w:rPr>
        <w:t>Known Camp Commandants</w:t>
      </w:r>
    </w:p>
    <w:p w14:paraId="575076FF" w14:textId="0569AF90" w:rsidR="006363BF" w:rsidRDefault="005E3703" w:rsidP="005E3703">
      <w:pPr>
        <w:rPr>
          <w:rFonts w:ascii="Arial" w:hAnsi="Arial" w:cs="Arial"/>
          <w:sz w:val="20"/>
          <w:szCs w:val="20"/>
        </w:rPr>
      </w:pPr>
      <w:r>
        <w:rPr>
          <w:rFonts w:ascii="Arial" w:hAnsi="Arial" w:cs="Arial"/>
          <w:bCs/>
          <w:sz w:val="20"/>
          <w:szCs w:val="20"/>
        </w:rPr>
        <w:t xml:space="preserve">c.1947 </w:t>
      </w:r>
      <w:r w:rsidRPr="006F618B">
        <w:rPr>
          <w:rFonts w:ascii="Arial" w:hAnsi="Arial" w:cs="Arial"/>
          <w:sz w:val="20"/>
          <w:szCs w:val="20"/>
        </w:rPr>
        <w:t>L</w:t>
      </w:r>
      <w:r>
        <w:rPr>
          <w:rFonts w:ascii="Arial" w:hAnsi="Arial" w:cs="Arial"/>
          <w:sz w:val="20"/>
          <w:szCs w:val="20"/>
        </w:rPr>
        <w:t xml:space="preserve">t </w:t>
      </w:r>
      <w:r w:rsidRPr="006F618B">
        <w:rPr>
          <w:rFonts w:ascii="Arial" w:hAnsi="Arial" w:cs="Arial"/>
          <w:sz w:val="20"/>
          <w:szCs w:val="20"/>
        </w:rPr>
        <w:t>Col</w:t>
      </w:r>
      <w:r>
        <w:rPr>
          <w:rFonts w:ascii="Arial" w:hAnsi="Arial" w:cs="Arial"/>
          <w:sz w:val="20"/>
          <w:szCs w:val="20"/>
        </w:rPr>
        <w:t xml:space="preserve"> </w:t>
      </w:r>
      <w:r w:rsidRPr="006F618B">
        <w:rPr>
          <w:rFonts w:ascii="Arial" w:hAnsi="Arial" w:cs="Arial"/>
          <w:sz w:val="20"/>
          <w:szCs w:val="20"/>
        </w:rPr>
        <w:t>W</w:t>
      </w:r>
      <w:r>
        <w:rPr>
          <w:rFonts w:ascii="Arial" w:hAnsi="Arial" w:cs="Arial"/>
          <w:sz w:val="20"/>
          <w:szCs w:val="20"/>
        </w:rPr>
        <w:t xml:space="preserve"> </w:t>
      </w:r>
      <w:r w:rsidRPr="006F618B">
        <w:rPr>
          <w:rFonts w:ascii="Arial" w:hAnsi="Arial" w:cs="Arial"/>
          <w:sz w:val="20"/>
          <w:szCs w:val="20"/>
        </w:rPr>
        <w:t>A</w:t>
      </w:r>
      <w:r>
        <w:rPr>
          <w:rFonts w:ascii="Arial" w:hAnsi="Arial" w:cs="Arial"/>
          <w:sz w:val="20"/>
          <w:szCs w:val="20"/>
        </w:rPr>
        <w:t xml:space="preserve"> </w:t>
      </w:r>
      <w:r w:rsidRPr="006F618B">
        <w:rPr>
          <w:rFonts w:ascii="Arial" w:hAnsi="Arial" w:cs="Arial"/>
          <w:sz w:val="20"/>
          <w:szCs w:val="20"/>
        </w:rPr>
        <w:t>Dickens M.C.</w:t>
      </w:r>
    </w:p>
    <w:p w14:paraId="404C9356" w14:textId="6541816E" w:rsidR="006363BF" w:rsidRPr="006363BF" w:rsidRDefault="006363BF" w:rsidP="005E3703">
      <w:pPr>
        <w:rPr>
          <w:rFonts w:ascii="Arial" w:hAnsi="Arial" w:cs="Arial"/>
          <w:sz w:val="20"/>
          <w:szCs w:val="20"/>
        </w:rPr>
      </w:pPr>
      <w:r>
        <w:rPr>
          <w:rFonts w:ascii="Arial" w:hAnsi="Arial" w:cs="Arial"/>
          <w:sz w:val="20"/>
          <w:szCs w:val="20"/>
        </w:rPr>
        <w:t xml:space="preserve">1947 Lt Col R </w:t>
      </w:r>
      <w:proofErr w:type="spellStart"/>
      <w:r>
        <w:rPr>
          <w:rFonts w:ascii="Arial" w:hAnsi="Arial" w:cs="Arial"/>
          <w:sz w:val="20"/>
          <w:szCs w:val="20"/>
        </w:rPr>
        <w:t>R</w:t>
      </w:r>
      <w:proofErr w:type="spellEnd"/>
      <w:r>
        <w:rPr>
          <w:rFonts w:ascii="Arial" w:hAnsi="Arial" w:cs="Arial"/>
          <w:sz w:val="20"/>
          <w:szCs w:val="20"/>
        </w:rPr>
        <w:t xml:space="preserve"> Dauban, Royal Artillery. </w:t>
      </w:r>
    </w:p>
    <w:p w14:paraId="343410AF" w14:textId="77777777" w:rsidR="005E3703" w:rsidRDefault="005E3703" w:rsidP="005E3703">
      <w:pPr>
        <w:rPr>
          <w:rFonts w:ascii="Arial" w:hAnsi="Arial" w:cs="Arial"/>
          <w:b/>
          <w:sz w:val="16"/>
          <w:szCs w:val="16"/>
        </w:rPr>
      </w:pPr>
    </w:p>
    <w:p w14:paraId="44FCE7C7" w14:textId="77777777" w:rsidR="00DF7F15" w:rsidRDefault="00DF7F15" w:rsidP="00740CC4">
      <w:pPr>
        <w:rPr>
          <w:rFonts w:ascii="Arial" w:hAnsi="Arial" w:cs="Arial"/>
          <w:b/>
          <w:sz w:val="16"/>
          <w:szCs w:val="16"/>
        </w:rPr>
      </w:pPr>
    </w:p>
    <w:p w14:paraId="4ED11721" w14:textId="77777777" w:rsidR="00DF7F15" w:rsidRPr="00417195" w:rsidRDefault="00DF7F15" w:rsidP="00DF7F15">
      <w:pPr>
        <w:spacing w:after="160" w:line="259" w:lineRule="auto"/>
        <w:rPr>
          <w:rFonts w:ascii="Arial" w:hAnsi="Arial" w:cs="Arial"/>
          <w:sz w:val="8"/>
          <w:szCs w:val="8"/>
        </w:rPr>
      </w:pPr>
      <w:r w:rsidRPr="00D83159">
        <w:rPr>
          <w:rFonts w:ascii="Arial" w:hAnsi="Arial" w:cs="Arial"/>
          <w:b/>
          <w:sz w:val="20"/>
          <w:szCs w:val="20"/>
        </w:rPr>
        <w:t>Camp and hostels + number of pows where known:</w:t>
      </w: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DF7F15" w:rsidRPr="00D83159" w14:paraId="28851F57" w14:textId="77777777" w:rsidTr="002B71A2">
        <w:tc>
          <w:tcPr>
            <w:tcW w:w="1923" w:type="dxa"/>
            <w:shd w:val="clear" w:color="auto" w:fill="FFCCCC"/>
          </w:tcPr>
          <w:p w14:paraId="46712747" w14:textId="77777777" w:rsidR="00DF7F15" w:rsidRPr="00D83159" w:rsidRDefault="00DF7F15" w:rsidP="002B71A2">
            <w:pPr>
              <w:rPr>
                <w:rFonts w:ascii="Arial" w:hAnsi="Arial" w:cs="Arial"/>
                <w:sz w:val="20"/>
                <w:szCs w:val="20"/>
              </w:rPr>
            </w:pPr>
          </w:p>
        </w:tc>
        <w:tc>
          <w:tcPr>
            <w:tcW w:w="1923" w:type="dxa"/>
            <w:tcBorders>
              <w:top w:val="nil"/>
              <w:bottom w:val="nil"/>
            </w:tcBorders>
          </w:tcPr>
          <w:p w14:paraId="7DFCA3E8" w14:textId="77777777" w:rsidR="00DF7F15" w:rsidRPr="00D83159" w:rsidRDefault="00DF7F15" w:rsidP="002B71A2">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602908AB" w14:textId="77777777" w:rsidR="00DF7F15" w:rsidRPr="00D83159" w:rsidRDefault="00DF7F15" w:rsidP="002B71A2">
            <w:pPr>
              <w:rPr>
                <w:rFonts w:ascii="Arial" w:hAnsi="Arial" w:cs="Arial"/>
                <w:sz w:val="20"/>
                <w:szCs w:val="20"/>
              </w:rPr>
            </w:pPr>
          </w:p>
        </w:tc>
        <w:tc>
          <w:tcPr>
            <w:tcW w:w="1923" w:type="dxa"/>
            <w:tcBorders>
              <w:top w:val="nil"/>
              <w:bottom w:val="nil"/>
            </w:tcBorders>
          </w:tcPr>
          <w:p w14:paraId="213E7F09" w14:textId="77777777" w:rsidR="00DF7F15" w:rsidRPr="00D83159" w:rsidRDefault="00DF7F15" w:rsidP="002B71A2">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759C39DC" w14:textId="77777777" w:rsidR="00DF7F15" w:rsidRPr="00D83159" w:rsidRDefault="00DF7F15" w:rsidP="002B71A2">
            <w:pPr>
              <w:rPr>
                <w:rFonts w:ascii="Arial" w:hAnsi="Arial" w:cs="Arial"/>
                <w:sz w:val="20"/>
                <w:szCs w:val="20"/>
              </w:rPr>
            </w:pPr>
          </w:p>
        </w:tc>
        <w:tc>
          <w:tcPr>
            <w:tcW w:w="1924" w:type="dxa"/>
            <w:tcBorders>
              <w:top w:val="nil"/>
              <w:bottom w:val="nil"/>
            </w:tcBorders>
          </w:tcPr>
          <w:p w14:paraId="0564929A" w14:textId="77777777" w:rsidR="00DF7F15" w:rsidRPr="00D83159" w:rsidRDefault="00DF7F15" w:rsidP="002B71A2">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7E58E426" w14:textId="77777777" w:rsidR="00DF7F15" w:rsidRPr="00D83159" w:rsidRDefault="00DF7F15" w:rsidP="002B71A2">
            <w:pPr>
              <w:rPr>
                <w:rFonts w:ascii="Arial" w:hAnsi="Arial" w:cs="Arial"/>
                <w:sz w:val="20"/>
                <w:szCs w:val="20"/>
              </w:rPr>
            </w:pPr>
          </w:p>
        </w:tc>
        <w:tc>
          <w:tcPr>
            <w:tcW w:w="1924" w:type="dxa"/>
            <w:tcBorders>
              <w:top w:val="nil"/>
              <w:bottom w:val="nil"/>
              <w:right w:val="nil"/>
            </w:tcBorders>
          </w:tcPr>
          <w:p w14:paraId="33358D93" w14:textId="77777777" w:rsidR="00DF7F15" w:rsidRPr="00D83159" w:rsidRDefault="00DF7F15" w:rsidP="002B71A2">
            <w:pPr>
              <w:rPr>
                <w:rFonts w:ascii="Arial" w:hAnsi="Arial" w:cs="Arial"/>
                <w:sz w:val="20"/>
                <w:szCs w:val="20"/>
              </w:rPr>
            </w:pPr>
            <w:r w:rsidRPr="00D83159">
              <w:rPr>
                <w:rFonts w:ascii="Arial" w:hAnsi="Arial" w:cs="Arial"/>
                <w:sz w:val="20"/>
                <w:szCs w:val="20"/>
              </w:rPr>
              <w:t>With another camp</w:t>
            </w:r>
          </w:p>
        </w:tc>
      </w:tr>
    </w:tbl>
    <w:p w14:paraId="16100567" w14:textId="77777777" w:rsidR="00DF7F15" w:rsidRPr="00C6619F" w:rsidRDefault="00DF7F15" w:rsidP="00DF7F15">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3114"/>
        <w:gridCol w:w="2126"/>
        <w:gridCol w:w="2210"/>
        <w:gridCol w:w="565"/>
        <w:gridCol w:w="2610"/>
        <w:gridCol w:w="2550"/>
        <w:gridCol w:w="2213"/>
      </w:tblGrid>
      <w:tr w:rsidR="00DF7F15" w:rsidRPr="00D83159" w14:paraId="700EF88F" w14:textId="77777777" w:rsidTr="00740CC4">
        <w:tc>
          <w:tcPr>
            <w:tcW w:w="3114" w:type="dxa"/>
            <w:tcMar>
              <w:left w:w="28" w:type="dxa"/>
              <w:right w:w="28" w:type="dxa"/>
            </w:tcMar>
          </w:tcPr>
          <w:p w14:paraId="7FAC0E1D" w14:textId="77777777" w:rsidR="00DF7F15" w:rsidRPr="00D83159" w:rsidRDefault="00DF7F15" w:rsidP="002B71A2">
            <w:pPr>
              <w:rPr>
                <w:rFonts w:ascii="Arial" w:hAnsi="Arial" w:cs="Arial"/>
                <w:bCs/>
                <w:sz w:val="20"/>
                <w:szCs w:val="20"/>
              </w:rPr>
            </w:pPr>
          </w:p>
        </w:tc>
        <w:tc>
          <w:tcPr>
            <w:tcW w:w="2126" w:type="dxa"/>
            <w:tcMar>
              <w:left w:w="28" w:type="dxa"/>
              <w:right w:w="28" w:type="dxa"/>
            </w:tcMar>
          </w:tcPr>
          <w:p w14:paraId="06A67C9A" w14:textId="229AAB11" w:rsidR="00DF7F15" w:rsidRPr="00D83159" w:rsidRDefault="00DF7F15" w:rsidP="002B71A2">
            <w:pPr>
              <w:jc w:val="center"/>
              <w:rPr>
                <w:rFonts w:ascii="Arial" w:hAnsi="Arial" w:cs="Arial"/>
                <w:bCs/>
                <w:sz w:val="20"/>
                <w:szCs w:val="20"/>
              </w:rPr>
            </w:pPr>
            <w:r>
              <w:rPr>
                <w:rFonts w:ascii="Arial" w:hAnsi="Arial" w:cs="Arial"/>
                <w:bCs/>
                <w:sz w:val="20"/>
                <w:szCs w:val="20"/>
              </w:rPr>
              <w:t>1942</w:t>
            </w:r>
          </w:p>
        </w:tc>
        <w:tc>
          <w:tcPr>
            <w:tcW w:w="2210" w:type="dxa"/>
            <w:tcMar>
              <w:left w:w="28" w:type="dxa"/>
              <w:right w:w="28" w:type="dxa"/>
            </w:tcMar>
          </w:tcPr>
          <w:p w14:paraId="3C06E268" w14:textId="31C765E3" w:rsidR="00DF7F15" w:rsidRPr="00D83159" w:rsidRDefault="00DF7F15" w:rsidP="002B71A2">
            <w:pPr>
              <w:jc w:val="center"/>
              <w:rPr>
                <w:rFonts w:ascii="Arial" w:hAnsi="Arial" w:cs="Arial"/>
                <w:bCs/>
                <w:sz w:val="20"/>
                <w:szCs w:val="20"/>
              </w:rPr>
            </w:pPr>
            <w:r>
              <w:rPr>
                <w:rFonts w:ascii="Arial" w:hAnsi="Arial" w:cs="Arial"/>
                <w:bCs/>
                <w:sz w:val="20"/>
                <w:szCs w:val="20"/>
              </w:rPr>
              <w:t>1943</w:t>
            </w:r>
          </w:p>
        </w:tc>
        <w:tc>
          <w:tcPr>
            <w:tcW w:w="565" w:type="dxa"/>
            <w:vMerge w:val="restart"/>
            <w:tcMar>
              <w:left w:w="28" w:type="dxa"/>
              <w:right w:w="28" w:type="dxa"/>
            </w:tcMar>
            <w:vAlign w:val="center"/>
          </w:tcPr>
          <w:p w14:paraId="6F288E0A" w14:textId="31F963FF" w:rsidR="00DF7F15" w:rsidRPr="00D83159" w:rsidRDefault="00DF7F15" w:rsidP="002B71A2">
            <w:pPr>
              <w:jc w:val="center"/>
              <w:rPr>
                <w:rFonts w:ascii="Arial" w:hAnsi="Arial" w:cs="Arial"/>
                <w:bCs/>
                <w:sz w:val="20"/>
                <w:szCs w:val="20"/>
              </w:rPr>
            </w:pPr>
            <w:r>
              <w:rPr>
                <w:rFonts w:ascii="Arial" w:hAnsi="Arial" w:cs="Arial"/>
                <w:bCs/>
                <w:sz w:val="20"/>
                <w:szCs w:val="20"/>
              </w:rPr>
              <w:t>&gt;</w:t>
            </w:r>
          </w:p>
        </w:tc>
        <w:tc>
          <w:tcPr>
            <w:tcW w:w="2610" w:type="dxa"/>
          </w:tcPr>
          <w:p w14:paraId="373BBDA4" w14:textId="55EE9782" w:rsidR="00DF7F15" w:rsidRDefault="00DF7F15" w:rsidP="002B71A2">
            <w:pPr>
              <w:jc w:val="center"/>
              <w:rPr>
                <w:rFonts w:ascii="Arial" w:hAnsi="Arial" w:cs="Arial"/>
                <w:bCs/>
                <w:sz w:val="20"/>
                <w:szCs w:val="20"/>
              </w:rPr>
            </w:pPr>
            <w:r>
              <w:rPr>
                <w:rFonts w:ascii="Arial" w:hAnsi="Arial" w:cs="Arial"/>
                <w:bCs/>
                <w:sz w:val="20"/>
                <w:szCs w:val="20"/>
              </w:rPr>
              <w:t>1947</w:t>
            </w:r>
          </w:p>
        </w:tc>
        <w:tc>
          <w:tcPr>
            <w:tcW w:w="2550" w:type="dxa"/>
            <w:tcMar>
              <w:left w:w="28" w:type="dxa"/>
              <w:right w:w="28" w:type="dxa"/>
            </w:tcMar>
          </w:tcPr>
          <w:p w14:paraId="01DE02CF" w14:textId="6552DED7" w:rsidR="00DF7F15" w:rsidRPr="00D83159" w:rsidRDefault="00DF7F15" w:rsidP="002B71A2">
            <w:pPr>
              <w:jc w:val="center"/>
              <w:rPr>
                <w:rFonts w:ascii="Arial" w:hAnsi="Arial" w:cs="Arial"/>
                <w:bCs/>
                <w:sz w:val="20"/>
                <w:szCs w:val="20"/>
              </w:rPr>
            </w:pPr>
            <w:r>
              <w:rPr>
                <w:rFonts w:ascii="Arial" w:hAnsi="Arial" w:cs="Arial"/>
                <w:bCs/>
                <w:sz w:val="20"/>
                <w:szCs w:val="20"/>
              </w:rPr>
              <w:t>12/1947</w:t>
            </w:r>
          </w:p>
        </w:tc>
        <w:tc>
          <w:tcPr>
            <w:tcW w:w="2213" w:type="dxa"/>
            <w:tcMar>
              <w:left w:w="28" w:type="dxa"/>
              <w:right w:w="28" w:type="dxa"/>
            </w:tcMar>
          </w:tcPr>
          <w:p w14:paraId="3D1E6557" w14:textId="2E4B3CD8" w:rsidR="00DF7F15" w:rsidRPr="00D83159" w:rsidRDefault="007E49A1" w:rsidP="002B71A2">
            <w:pPr>
              <w:jc w:val="center"/>
              <w:rPr>
                <w:rFonts w:ascii="Arial" w:hAnsi="Arial" w:cs="Arial"/>
                <w:bCs/>
                <w:sz w:val="20"/>
                <w:szCs w:val="20"/>
              </w:rPr>
            </w:pPr>
            <w:r>
              <w:rPr>
                <w:rFonts w:ascii="Arial" w:hAnsi="Arial" w:cs="Arial"/>
                <w:bCs/>
                <w:sz w:val="20"/>
                <w:szCs w:val="20"/>
              </w:rPr>
              <w:t>4/48</w:t>
            </w:r>
          </w:p>
        </w:tc>
      </w:tr>
      <w:tr w:rsidR="00DF7F15" w:rsidRPr="00D83159" w14:paraId="0EB2081B" w14:textId="77777777" w:rsidTr="007E49A1">
        <w:tc>
          <w:tcPr>
            <w:tcW w:w="3114" w:type="dxa"/>
            <w:tcMar>
              <w:left w:w="28" w:type="dxa"/>
              <w:right w:w="28" w:type="dxa"/>
            </w:tcMar>
          </w:tcPr>
          <w:p w14:paraId="096282A2" w14:textId="77777777" w:rsidR="00DF7F15" w:rsidRPr="00D83159" w:rsidRDefault="00DF7F15" w:rsidP="002B71A2">
            <w:pPr>
              <w:rPr>
                <w:rFonts w:ascii="Arial" w:hAnsi="Arial" w:cs="Arial"/>
                <w:bCs/>
                <w:sz w:val="20"/>
                <w:szCs w:val="20"/>
              </w:rPr>
            </w:pPr>
            <w:r w:rsidRPr="00D83159">
              <w:rPr>
                <w:rFonts w:ascii="Arial" w:hAnsi="Arial" w:cs="Arial"/>
                <w:bCs/>
                <w:sz w:val="20"/>
                <w:szCs w:val="20"/>
              </w:rPr>
              <w:t>Main</w:t>
            </w:r>
          </w:p>
        </w:tc>
        <w:tc>
          <w:tcPr>
            <w:tcW w:w="2126" w:type="dxa"/>
            <w:shd w:val="clear" w:color="auto" w:fill="E2EFD9" w:themeFill="accent6" w:themeFillTint="33"/>
            <w:tcMar>
              <w:left w:w="28" w:type="dxa"/>
              <w:right w:w="28" w:type="dxa"/>
            </w:tcMar>
          </w:tcPr>
          <w:p w14:paraId="233A3DEC" w14:textId="77777777" w:rsidR="00DF7F15" w:rsidRPr="00D83159" w:rsidRDefault="00DF7F15" w:rsidP="002B71A2">
            <w:pPr>
              <w:jc w:val="center"/>
              <w:rPr>
                <w:rFonts w:ascii="Arial" w:hAnsi="Arial" w:cs="Arial"/>
                <w:bCs/>
                <w:sz w:val="20"/>
                <w:szCs w:val="20"/>
              </w:rPr>
            </w:pPr>
          </w:p>
        </w:tc>
        <w:tc>
          <w:tcPr>
            <w:tcW w:w="2210" w:type="dxa"/>
            <w:shd w:val="clear" w:color="auto" w:fill="E2EFD9" w:themeFill="accent6" w:themeFillTint="33"/>
            <w:tcMar>
              <w:left w:w="28" w:type="dxa"/>
              <w:right w:w="28" w:type="dxa"/>
            </w:tcMar>
          </w:tcPr>
          <w:p w14:paraId="0C663BA3" w14:textId="65EF9AB4" w:rsidR="00DF7F15" w:rsidRPr="00D83159" w:rsidRDefault="00DF7F15" w:rsidP="002B71A2">
            <w:pPr>
              <w:jc w:val="center"/>
              <w:rPr>
                <w:rFonts w:ascii="Arial" w:hAnsi="Arial" w:cs="Arial"/>
                <w:bCs/>
                <w:sz w:val="20"/>
                <w:szCs w:val="20"/>
              </w:rPr>
            </w:pPr>
          </w:p>
        </w:tc>
        <w:tc>
          <w:tcPr>
            <w:tcW w:w="565" w:type="dxa"/>
            <w:vMerge/>
            <w:shd w:val="clear" w:color="auto" w:fill="auto"/>
            <w:tcMar>
              <w:left w:w="28" w:type="dxa"/>
              <w:right w:w="28" w:type="dxa"/>
            </w:tcMar>
          </w:tcPr>
          <w:p w14:paraId="490A98D5" w14:textId="539067EC" w:rsidR="00DF7F15" w:rsidRPr="00D83159" w:rsidRDefault="00DF7F15" w:rsidP="002B71A2">
            <w:pPr>
              <w:jc w:val="center"/>
              <w:rPr>
                <w:rFonts w:ascii="Arial" w:hAnsi="Arial" w:cs="Arial"/>
                <w:bCs/>
                <w:sz w:val="20"/>
                <w:szCs w:val="20"/>
              </w:rPr>
            </w:pPr>
          </w:p>
        </w:tc>
        <w:tc>
          <w:tcPr>
            <w:tcW w:w="2610" w:type="dxa"/>
            <w:shd w:val="clear" w:color="auto" w:fill="E2EFD9" w:themeFill="accent6" w:themeFillTint="33"/>
          </w:tcPr>
          <w:p w14:paraId="7EFB1392" w14:textId="77777777" w:rsidR="00DF7F15" w:rsidRPr="00D83159" w:rsidRDefault="00DF7F15" w:rsidP="002B71A2">
            <w:pPr>
              <w:jc w:val="center"/>
              <w:rPr>
                <w:rFonts w:ascii="Arial" w:hAnsi="Arial" w:cs="Arial"/>
                <w:bCs/>
                <w:sz w:val="20"/>
                <w:szCs w:val="20"/>
              </w:rPr>
            </w:pPr>
          </w:p>
        </w:tc>
        <w:tc>
          <w:tcPr>
            <w:tcW w:w="2550" w:type="dxa"/>
            <w:shd w:val="clear" w:color="auto" w:fill="E2EFD9" w:themeFill="accent6" w:themeFillTint="33"/>
            <w:tcMar>
              <w:left w:w="28" w:type="dxa"/>
              <w:right w:w="28" w:type="dxa"/>
            </w:tcMar>
          </w:tcPr>
          <w:p w14:paraId="3695FB32" w14:textId="19860DAA" w:rsidR="00DF7F15" w:rsidRPr="00D83159" w:rsidRDefault="00DF7F15" w:rsidP="002B71A2">
            <w:pPr>
              <w:jc w:val="center"/>
              <w:rPr>
                <w:rFonts w:ascii="Arial" w:hAnsi="Arial" w:cs="Arial"/>
                <w:bCs/>
                <w:sz w:val="20"/>
                <w:szCs w:val="20"/>
              </w:rPr>
            </w:pPr>
            <w:r>
              <w:rPr>
                <w:rFonts w:ascii="Arial" w:hAnsi="Arial" w:cs="Arial"/>
                <w:bCs/>
                <w:sz w:val="20"/>
                <w:szCs w:val="20"/>
              </w:rPr>
              <w:t>540</w:t>
            </w:r>
          </w:p>
        </w:tc>
        <w:tc>
          <w:tcPr>
            <w:tcW w:w="2213" w:type="dxa"/>
            <w:shd w:val="clear" w:color="auto" w:fill="E2EFD9" w:themeFill="accent6" w:themeFillTint="33"/>
            <w:tcMar>
              <w:left w:w="28" w:type="dxa"/>
              <w:right w:w="28" w:type="dxa"/>
            </w:tcMar>
          </w:tcPr>
          <w:p w14:paraId="32D28282" w14:textId="7312B1B2" w:rsidR="00DF7F15" w:rsidRPr="00D83159" w:rsidRDefault="007E49A1" w:rsidP="002B71A2">
            <w:pPr>
              <w:jc w:val="center"/>
              <w:rPr>
                <w:rFonts w:ascii="Arial" w:hAnsi="Arial" w:cs="Arial"/>
                <w:bCs/>
                <w:sz w:val="20"/>
                <w:szCs w:val="20"/>
              </w:rPr>
            </w:pPr>
            <w:r>
              <w:rPr>
                <w:rFonts w:ascii="Arial" w:hAnsi="Arial" w:cs="Arial"/>
                <w:bCs/>
                <w:sz w:val="20"/>
                <w:szCs w:val="20"/>
              </w:rPr>
              <w:t>316</w:t>
            </w:r>
          </w:p>
        </w:tc>
      </w:tr>
      <w:tr w:rsidR="00DF7F15" w:rsidRPr="00D83159" w14:paraId="7112FA42" w14:textId="77777777" w:rsidTr="007E49A1">
        <w:tc>
          <w:tcPr>
            <w:tcW w:w="3114" w:type="dxa"/>
            <w:tcMar>
              <w:left w:w="28" w:type="dxa"/>
              <w:right w:w="28" w:type="dxa"/>
            </w:tcMar>
          </w:tcPr>
          <w:p w14:paraId="232AB780" w14:textId="70C21AA5" w:rsidR="00DF7F15" w:rsidRDefault="00DF7F15" w:rsidP="002B71A2">
            <w:pPr>
              <w:rPr>
                <w:rFonts w:ascii="Arial" w:hAnsi="Arial" w:cs="Arial"/>
                <w:bCs/>
                <w:sz w:val="20"/>
                <w:szCs w:val="20"/>
              </w:rPr>
            </w:pPr>
            <w:r>
              <w:rPr>
                <w:rFonts w:ascii="Arial" w:hAnsi="Arial" w:cs="Arial"/>
                <w:bCs/>
                <w:sz w:val="20"/>
                <w:szCs w:val="20"/>
              </w:rPr>
              <w:t>Biggin</w:t>
            </w:r>
          </w:p>
        </w:tc>
        <w:tc>
          <w:tcPr>
            <w:tcW w:w="2126" w:type="dxa"/>
            <w:shd w:val="clear" w:color="auto" w:fill="FFCCCC"/>
            <w:tcMar>
              <w:left w:w="28" w:type="dxa"/>
              <w:right w:w="28" w:type="dxa"/>
            </w:tcMar>
          </w:tcPr>
          <w:p w14:paraId="38CE5DA7" w14:textId="77777777" w:rsidR="00DF7F15" w:rsidRPr="00D83159" w:rsidRDefault="00DF7F15" w:rsidP="002B71A2">
            <w:pPr>
              <w:jc w:val="center"/>
              <w:rPr>
                <w:rFonts w:ascii="Arial" w:hAnsi="Arial" w:cs="Arial"/>
                <w:bCs/>
                <w:sz w:val="20"/>
                <w:szCs w:val="20"/>
              </w:rPr>
            </w:pPr>
          </w:p>
        </w:tc>
        <w:tc>
          <w:tcPr>
            <w:tcW w:w="2210" w:type="dxa"/>
            <w:shd w:val="clear" w:color="auto" w:fill="E2EFD9" w:themeFill="accent6" w:themeFillTint="33"/>
            <w:tcMar>
              <w:left w:w="28" w:type="dxa"/>
              <w:right w:w="28" w:type="dxa"/>
            </w:tcMar>
          </w:tcPr>
          <w:p w14:paraId="5FEB9354" w14:textId="77777777" w:rsidR="00DF7F15" w:rsidRPr="00D83159" w:rsidRDefault="00DF7F15" w:rsidP="002B71A2">
            <w:pPr>
              <w:jc w:val="center"/>
              <w:rPr>
                <w:rFonts w:ascii="Arial" w:hAnsi="Arial" w:cs="Arial"/>
                <w:bCs/>
                <w:sz w:val="20"/>
                <w:szCs w:val="20"/>
              </w:rPr>
            </w:pPr>
          </w:p>
        </w:tc>
        <w:tc>
          <w:tcPr>
            <w:tcW w:w="565" w:type="dxa"/>
            <w:vMerge/>
            <w:shd w:val="clear" w:color="auto" w:fill="auto"/>
            <w:tcMar>
              <w:left w:w="28" w:type="dxa"/>
              <w:right w:w="28" w:type="dxa"/>
            </w:tcMar>
          </w:tcPr>
          <w:p w14:paraId="6B7FD82D" w14:textId="61D4590E" w:rsidR="00DF7F15" w:rsidRPr="00D83159" w:rsidRDefault="00DF7F15" w:rsidP="002B71A2">
            <w:pPr>
              <w:jc w:val="center"/>
              <w:rPr>
                <w:rFonts w:ascii="Arial" w:hAnsi="Arial" w:cs="Arial"/>
                <w:bCs/>
                <w:sz w:val="20"/>
                <w:szCs w:val="20"/>
              </w:rPr>
            </w:pPr>
          </w:p>
        </w:tc>
        <w:tc>
          <w:tcPr>
            <w:tcW w:w="2610" w:type="dxa"/>
            <w:shd w:val="clear" w:color="auto" w:fill="FFF2CC" w:themeFill="accent4" w:themeFillTint="33"/>
          </w:tcPr>
          <w:p w14:paraId="5E17C94F" w14:textId="77777777" w:rsidR="00DF7F15" w:rsidRPr="00D83159" w:rsidRDefault="00DF7F15" w:rsidP="002B71A2">
            <w:pPr>
              <w:jc w:val="center"/>
              <w:rPr>
                <w:rFonts w:ascii="Arial" w:hAnsi="Arial" w:cs="Arial"/>
                <w:bCs/>
                <w:sz w:val="20"/>
                <w:szCs w:val="20"/>
              </w:rPr>
            </w:pPr>
          </w:p>
        </w:tc>
        <w:tc>
          <w:tcPr>
            <w:tcW w:w="2550" w:type="dxa"/>
            <w:shd w:val="clear" w:color="auto" w:fill="FFF2CC" w:themeFill="accent4" w:themeFillTint="33"/>
            <w:tcMar>
              <w:left w:w="28" w:type="dxa"/>
              <w:right w:w="28" w:type="dxa"/>
            </w:tcMar>
          </w:tcPr>
          <w:p w14:paraId="22952E4F" w14:textId="012AB2BE" w:rsidR="00DF7F15" w:rsidRPr="00D83159" w:rsidRDefault="00DF7F15" w:rsidP="002B71A2">
            <w:pPr>
              <w:jc w:val="center"/>
              <w:rPr>
                <w:rFonts w:ascii="Arial" w:hAnsi="Arial" w:cs="Arial"/>
                <w:bCs/>
                <w:sz w:val="20"/>
                <w:szCs w:val="20"/>
              </w:rPr>
            </w:pPr>
          </w:p>
        </w:tc>
        <w:tc>
          <w:tcPr>
            <w:tcW w:w="2213" w:type="dxa"/>
            <w:shd w:val="clear" w:color="auto" w:fill="FFCCCC"/>
            <w:tcMar>
              <w:left w:w="28" w:type="dxa"/>
              <w:right w:w="28" w:type="dxa"/>
            </w:tcMar>
          </w:tcPr>
          <w:p w14:paraId="501E5F32" w14:textId="735A5BEE" w:rsidR="00DF7F15" w:rsidRPr="00D83159" w:rsidRDefault="00DF7F15" w:rsidP="002B71A2">
            <w:pPr>
              <w:jc w:val="center"/>
              <w:rPr>
                <w:rFonts w:ascii="Arial" w:hAnsi="Arial" w:cs="Arial"/>
                <w:bCs/>
                <w:sz w:val="20"/>
                <w:szCs w:val="20"/>
              </w:rPr>
            </w:pPr>
          </w:p>
        </w:tc>
      </w:tr>
      <w:tr w:rsidR="00DF7F15" w:rsidRPr="00D83159" w14:paraId="4D4C534C" w14:textId="77777777" w:rsidTr="00AF1AD2">
        <w:tc>
          <w:tcPr>
            <w:tcW w:w="3114" w:type="dxa"/>
            <w:tcMar>
              <w:left w:w="28" w:type="dxa"/>
              <w:right w:w="28" w:type="dxa"/>
            </w:tcMar>
          </w:tcPr>
          <w:p w14:paraId="19C3AD45" w14:textId="3B217583" w:rsidR="00DF7F15" w:rsidRPr="00D83159" w:rsidRDefault="00DF7F15" w:rsidP="002B71A2">
            <w:pPr>
              <w:rPr>
                <w:rFonts w:ascii="Arial" w:hAnsi="Arial" w:cs="Arial"/>
                <w:bCs/>
                <w:sz w:val="20"/>
                <w:szCs w:val="20"/>
              </w:rPr>
            </w:pPr>
            <w:bookmarkStart w:id="2" w:name="_Hlk159753407"/>
            <w:r>
              <w:rPr>
                <w:rFonts w:ascii="Arial" w:hAnsi="Arial" w:cs="Arial"/>
                <w:bCs/>
                <w:sz w:val="20"/>
                <w:szCs w:val="20"/>
              </w:rPr>
              <w:t>Huthwaite</w:t>
            </w:r>
          </w:p>
        </w:tc>
        <w:tc>
          <w:tcPr>
            <w:tcW w:w="2126" w:type="dxa"/>
            <w:shd w:val="clear" w:color="auto" w:fill="FFCCCC"/>
            <w:tcMar>
              <w:left w:w="28" w:type="dxa"/>
              <w:right w:w="28" w:type="dxa"/>
            </w:tcMar>
          </w:tcPr>
          <w:p w14:paraId="02DAFD79" w14:textId="77777777" w:rsidR="00DF7F15" w:rsidRPr="00D83159" w:rsidRDefault="00DF7F15" w:rsidP="002B71A2">
            <w:pPr>
              <w:jc w:val="center"/>
              <w:rPr>
                <w:rFonts w:ascii="Arial" w:hAnsi="Arial" w:cs="Arial"/>
                <w:bCs/>
                <w:sz w:val="20"/>
                <w:szCs w:val="20"/>
              </w:rPr>
            </w:pPr>
          </w:p>
        </w:tc>
        <w:tc>
          <w:tcPr>
            <w:tcW w:w="2210" w:type="dxa"/>
            <w:shd w:val="clear" w:color="auto" w:fill="E2EFD9" w:themeFill="accent6" w:themeFillTint="33"/>
            <w:tcMar>
              <w:left w:w="28" w:type="dxa"/>
              <w:right w:w="28" w:type="dxa"/>
            </w:tcMar>
          </w:tcPr>
          <w:p w14:paraId="263AB06C" w14:textId="77777777" w:rsidR="00DF7F15" w:rsidRPr="00D83159" w:rsidRDefault="00DF7F15" w:rsidP="002B71A2">
            <w:pPr>
              <w:jc w:val="center"/>
              <w:rPr>
                <w:rFonts w:ascii="Arial" w:hAnsi="Arial" w:cs="Arial"/>
                <w:bCs/>
                <w:sz w:val="20"/>
                <w:szCs w:val="20"/>
              </w:rPr>
            </w:pPr>
          </w:p>
        </w:tc>
        <w:tc>
          <w:tcPr>
            <w:tcW w:w="565" w:type="dxa"/>
            <w:vMerge/>
            <w:shd w:val="clear" w:color="auto" w:fill="auto"/>
            <w:tcMar>
              <w:left w:w="28" w:type="dxa"/>
              <w:right w:w="28" w:type="dxa"/>
            </w:tcMar>
          </w:tcPr>
          <w:p w14:paraId="348EF22F" w14:textId="77777777" w:rsidR="00DF7F15" w:rsidRPr="00D83159" w:rsidRDefault="00DF7F15" w:rsidP="002B71A2">
            <w:pPr>
              <w:jc w:val="center"/>
              <w:rPr>
                <w:rFonts w:ascii="Arial" w:hAnsi="Arial" w:cs="Arial"/>
                <w:bCs/>
                <w:sz w:val="20"/>
                <w:szCs w:val="20"/>
              </w:rPr>
            </w:pPr>
          </w:p>
        </w:tc>
        <w:tc>
          <w:tcPr>
            <w:tcW w:w="2610" w:type="dxa"/>
            <w:shd w:val="clear" w:color="auto" w:fill="DEEAF6" w:themeFill="accent5" w:themeFillTint="33"/>
          </w:tcPr>
          <w:p w14:paraId="08FFB616" w14:textId="2DAAA669" w:rsidR="00DF7F15" w:rsidRPr="00D83159" w:rsidRDefault="00982717" w:rsidP="002B71A2">
            <w:pPr>
              <w:jc w:val="center"/>
              <w:rPr>
                <w:rFonts w:ascii="Arial" w:hAnsi="Arial" w:cs="Arial"/>
                <w:bCs/>
                <w:sz w:val="20"/>
                <w:szCs w:val="20"/>
              </w:rPr>
            </w:pPr>
            <w:r>
              <w:rPr>
                <w:rFonts w:ascii="Arial" w:hAnsi="Arial" w:cs="Arial"/>
                <w:bCs/>
                <w:sz w:val="20"/>
                <w:szCs w:val="20"/>
              </w:rPr>
              <w:t xml:space="preserve">With The Hayes C5 (1946) </w:t>
            </w:r>
          </w:p>
        </w:tc>
        <w:tc>
          <w:tcPr>
            <w:tcW w:w="2550" w:type="dxa"/>
            <w:shd w:val="clear" w:color="auto" w:fill="FFF2CC" w:themeFill="accent4" w:themeFillTint="33"/>
            <w:tcMar>
              <w:left w:w="28" w:type="dxa"/>
              <w:right w:w="28" w:type="dxa"/>
            </w:tcMar>
          </w:tcPr>
          <w:p w14:paraId="6AEDC279" w14:textId="5192D4EF" w:rsidR="00DF7F15" w:rsidRPr="00D83159" w:rsidRDefault="00DF7F15" w:rsidP="002B71A2">
            <w:pPr>
              <w:jc w:val="center"/>
              <w:rPr>
                <w:rFonts w:ascii="Arial" w:hAnsi="Arial" w:cs="Arial"/>
                <w:bCs/>
                <w:sz w:val="20"/>
                <w:szCs w:val="20"/>
              </w:rPr>
            </w:pPr>
          </w:p>
        </w:tc>
        <w:tc>
          <w:tcPr>
            <w:tcW w:w="2213" w:type="dxa"/>
            <w:shd w:val="clear" w:color="auto" w:fill="FFCCCC"/>
            <w:tcMar>
              <w:left w:w="28" w:type="dxa"/>
              <w:right w:w="28" w:type="dxa"/>
            </w:tcMar>
          </w:tcPr>
          <w:p w14:paraId="3E4A8E26" w14:textId="77777777" w:rsidR="00DF7F15" w:rsidRDefault="00DF7F15" w:rsidP="002B71A2">
            <w:pPr>
              <w:jc w:val="center"/>
              <w:rPr>
                <w:rFonts w:ascii="Arial" w:hAnsi="Arial" w:cs="Arial"/>
                <w:bCs/>
                <w:sz w:val="20"/>
                <w:szCs w:val="20"/>
              </w:rPr>
            </w:pPr>
          </w:p>
        </w:tc>
      </w:tr>
      <w:tr w:rsidR="00982717" w:rsidRPr="00D83159" w14:paraId="6221373B" w14:textId="23DB5E50" w:rsidTr="007C2CE5">
        <w:tc>
          <w:tcPr>
            <w:tcW w:w="3114" w:type="dxa"/>
            <w:tcMar>
              <w:left w:w="28" w:type="dxa"/>
              <w:right w:w="28" w:type="dxa"/>
            </w:tcMar>
          </w:tcPr>
          <w:p w14:paraId="042475C3" w14:textId="365ED13F" w:rsidR="00982717" w:rsidRDefault="00982717" w:rsidP="002B71A2">
            <w:pPr>
              <w:rPr>
                <w:rFonts w:ascii="Arial" w:hAnsi="Arial" w:cs="Arial"/>
                <w:bCs/>
                <w:sz w:val="20"/>
                <w:szCs w:val="20"/>
              </w:rPr>
            </w:pPr>
            <w:r>
              <w:rPr>
                <w:rFonts w:ascii="Arial" w:hAnsi="Arial" w:cs="Arial"/>
                <w:bCs/>
                <w:sz w:val="20"/>
                <w:szCs w:val="20"/>
              </w:rPr>
              <w:t>Derby Old Racecourse</w:t>
            </w:r>
          </w:p>
        </w:tc>
        <w:tc>
          <w:tcPr>
            <w:tcW w:w="2126" w:type="dxa"/>
            <w:shd w:val="clear" w:color="auto" w:fill="FFCCCC"/>
            <w:tcMar>
              <w:left w:w="28" w:type="dxa"/>
              <w:right w:w="28" w:type="dxa"/>
            </w:tcMar>
          </w:tcPr>
          <w:p w14:paraId="05C66394" w14:textId="77777777" w:rsidR="00982717" w:rsidRPr="00D83159" w:rsidRDefault="00982717" w:rsidP="002B71A2">
            <w:pPr>
              <w:jc w:val="center"/>
              <w:rPr>
                <w:rFonts w:ascii="Arial" w:hAnsi="Arial" w:cs="Arial"/>
                <w:bCs/>
                <w:sz w:val="20"/>
                <w:szCs w:val="20"/>
              </w:rPr>
            </w:pPr>
          </w:p>
        </w:tc>
        <w:tc>
          <w:tcPr>
            <w:tcW w:w="2210" w:type="dxa"/>
            <w:shd w:val="clear" w:color="auto" w:fill="FFCCCC"/>
            <w:tcMar>
              <w:left w:w="28" w:type="dxa"/>
              <w:right w:w="28" w:type="dxa"/>
            </w:tcMar>
          </w:tcPr>
          <w:p w14:paraId="26E6DEE9" w14:textId="77777777" w:rsidR="00982717" w:rsidRPr="00D83159" w:rsidRDefault="00982717" w:rsidP="002B71A2">
            <w:pPr>
              <w:jc w:val="center"/>
              <w:rPr>
                <w:rFonts w:ascii="Arial" w:hAnsi="Arial" w:cs="Arial"/>
                <w:bCs/>
                <w:sz w:val="20"/>
                <w:szCs w:val="20"/>
              </w:rPr>
            </w:pPr>
          </w:p>
        </w:tc>
        <w:tc>
          <w:tcPr>
            <w:tcW w:w="565" w:type="dxa"/>
            <w:vMerge/>
            <w:shd w:val="clear" w:color="auto" w:fill="auto"/>
            <w:tcMar>
              <w:left w:w="28" w:type="dxa"/>
              <w:right w:w="28" w:type="dxa"/>
            </w:tcMar>
          </w:tcPr>
          <w:p w14:paraId="020268B0" w14:textId="77777777" w:rsidR="00982717" w:rsidRPr="00D83159" w:rsidRDefault="00982717" w:rsidP="002B71A2">
            <w:pPr>
              <w:jc w:val="center"/>
              <w:rPr>
                <w:rFonts w:ascii="Arial" w:hAnsi="Arial" w:cs="Arial"/>
                <w:bCs/>
                <w:sz w:val="20"/>
                <w:szCs w:val="20"/>
              </w:rPr>
            </w:pPr>
          </w:p>
        </w:tc>
        <w:tc>
          <w:tcPr>
            <w:tcW w:w="2610" w:type="dxa"/>
            <w:shd w:val="clear" w:color="auto" w:fill="E2EFD9" w:themeFill="accent6" w:themeFillTint="33"/>
          </w:tcPr>
          <w:p w14:paraId="72992586" w14:textId="77777777" w:rsidR="00982717" w:rsidRPr="00D83159" w:rsidRDefault="00982717" w:rsidP="002B71A2">
            <w:pPr>
              <w:jc w:val="center"/>
              <w:rPr>
                <w:rFonts w:ascii="Arial" w:hAnsi="Arial" w:cs="Arial"/>
                <w:bCs/>
                <w:sz w:val="20"/>
                <w:szCs w:val="20"/>
              </w:rPr>
            </w:pPr>
          </w:p>
        </w:tc>
        <w:tc>
          <w:tcPr>
            <w:tcW w:w="2550" w:type="dxa"/>
            <w:shd w:val="clear" w:color="auto" w:fill="DEEAF6" w:themeFill="accent5" w:themeFillTint="33"/>
            <w:tcMar>
              <w:left w:w="28" w:type="dxa"/>
              <w:right w:w="28" w:type="dxa"/>
            </w:tcMar>
          </w:tcPr>
          <w:p w14:paraId="3A41C6DC" w14:textId="040C055D" w:rsidR="00982717" w:rsidRDefault="00982717" w:rsidP="002B71A2">
            <w:pPr>
              <w:jc w:val="center"/>
              <w:rPr>
                <w:rFonts w:ascii="Arial" w:hAnsi="Arial" w:cs="Arial"/>
                <w:bCs/>
                <w:sz w:val="20"/>
                <w:szCs w:val="20"/>
              </w:rPr>
            </w:pPr>
            <w:r>
              <w:rPr>
                <w:rFonts w:ascii="Arial" w:hAnsi="Arial" w:cs="Arial"/>
                <w:bCs/>
                <w:sz w:val="20"/>
                <w:szCs w:val="20"/>
              </w:rPr>
              <w:t>With C28</w:t>
            </w:r>
          </w:p>
        </w:tc>
        <w:tc>
          <w:tcPr>
            <w:tcW w:w="2213" w:type="dxa"/>
            <w:shd w:val="clear" w:color="auto" w:fill="FFCCCC"/>
          </w:tcPr>
          <w:p w14:paraId="31BDFB67" w14:textId="77777777" w:rsidR="00982717" w:rsidRDefault="00982717" w:rsidP="002B71A2">
            <w:pPr>
              <w:jc w:val="center"/>
              <w:rPr>
                <w:rFonts w:ascii="Arial" w:hAnsi="Arial" w:cs="Arial"/>
                <w:bCs/>
                <w:sz w:val="20"/>
                <w:szCs w:val="20"/>
              </w:rPr>
            </w:pPr>
          </w:p>
        </w:tc>
      </w:tr>
      <w:tr w:rsidR="00DF7F15" w:rsidRPr="00D83159" w14:paraId="35F79C44" w14:textId="77777777" w:rsidTr="007E49A1">
        <w:tc>
          <w:tcPr>
            <w:tcW w:w="3114" w:type="dxa"/>
            <w:tcMar>
              <w:left w:w="28" w:type="dxa"/>
              <w:right w:w="28" w:type="dxa"/>
            </w:tcMar>
          </w:tcPr>
          <w:p w14:paraId="36D78A1E" w14:textId="0B00D0D9" w:rsidR="00DF7F15" w:rsidRDefault="00DF7F15" w:rsidP="002B71A2">
            <w:pPr>
              <w:rPr>
                <w:rFonts w:ascii="Arial" w:hAnsi="Arial" w:cs="Arial"/>
                <w:bCs/>
                <w:sz w:val="20"/>
                <w:szCs w:val="20"/>
              </w:rPr>
            </w:pPr>
            <w:r>
              <w:rPr>
                <w:rFonts w:ascii="Arial" w:hAnsi="Arial" w:cs="Arial"/>
                <w:bCs/>
                <w:sz w:val="20"/>
                <w:szCs w:val="20"/>
              </w:rPr>
              <w:t>Burbage</w:t>
            </w:r>
          </w:p>
        </w:tc>
        <w:tc>
          <w:tcPr>
            <w:tcW w:w="2126" w:type="dxa"/>
            <w:shd w:val="clear" w:color="auto" w:fill="FFCCCC"/>
            <w:tcMar>
              <w:left w:w="28" w:type="dxa"/>
              <w:right w:w="28" w:type="dxa"/>
            </w:tcMar>
          </w:tcPr>
          <w:p w14:paraId="05DA7E57" w14:textId="77777777" w:rsidR="00DF7F15" w:rsidRPr="00D83159" w:rsidRDefault="00DF7F15" w:rsidP="002B71A2">
            <w:pPr>
              <w:jc w:val="center"/>
              <w:rPr>
                <w:rFonts w:ascii="Arial" w:hAnsi="Arial" w:cs="Arial"/>
                <w:bCs/>
                <w:sz w:val="20"/>
                <w:szCs w:val="20"/>
              </w:rPr>
            </w:pPr>
          </w:p>
        </w:tc>
        <w:tc>
          <w:tcPr>
            <w:tcW w:w="2210" w:type="dxa"/>
            <w:shd w:val="clear" w:color="auto" w:fill="FFF2CC" w:themeFill="accent4" w:themeFillTint="33"/>
            <w:tcMar>
              <w:left w:w="28" w:type="dxa"/>
              <w:right w:w="28" w:type="dxa"/>
            </w:tcMar>
          </w:tcPr>
          <w:p w14:paraId="2A2D7020" w14:textId="77777777" w:rsidR="00DF7F15" w:rsidRPr="00D83159" w:rsidRDefault="00DF7F15" w:rsidP="002B71A2">
            <w:pPr>
              <w:jc w:val="center"/>
              <w:rPr>
                <w:rFonts w:ascii="Arial" w:hAnsi="Arial" w:cs="Arial"/>
                <w:bCs/>
                <w:sz w:val="20"/>
                <w:szCs w:val="20"/>
              </w:rPr>
            </w:pPr>
          </w:p>
        </w:tc>
        <w:tc>
          <w:tcPr>
            <w:tcW w:w="565" w:type="dxa"/>
            <w:vMerge/>
            <w:shd w:val="clear" w:color="auto" w:fill="auto"/>
            <w:tcMar>
              <w:left w:w="28" w:type="dxa"/>
              <w:right w:w="28" w:type="dxa"/>
            </w:tcMar>
          </w:tcPr>
          <w:p w14:paraId="2C334F06" w14:textId="77777777" w:rsidR="00DF7F15" w:rsidRPr="00D83159" w:rsidRDefault="00DF7F15" w:rsidP="002B71A2">
            <w:pPr>
              <w:jc w:val="center"/>
              <w:rPr>
                <w:rFonts w:ascii="Arial" w:hAnsi="Arial" w:cs="Arial"/>
                <w:bCs/>
                <w:sz w:val="20"/>
                <w:szCs w:val="20"/>
              </w:rPr>
            </w:pPr>
          </w:p>
        </w:tc>
        <w:tc>
          <w:tcPr>
            <w:tcW w:w="2610" w:type="dxa"/>
            <w:shd w:val="clear" w:color="auto" w:fill="DEEAF6" w:themeFill="accent5" w:themeFillTint="33"/>
          </w:tcPr>
          <w:p w14:paraId="476B5306" w14:textId="0F34A627" w:rsidR="00DF7F15" w:rsidRPr="00D83159" w:rsidRDefault="002106B9" w:rsidP="002B71A2">
            <w:pPr>
              <w:jc w:val="center"/>
              <w:rPr>
                <w:rFonts w:ascii="Arial" w:hAnsi="Arial" w:cs="Arial"/>
                <w:bCs/>
                <w:sz w:val="20"/>
                <w:szCs w:val="20"/>
              </w:rPr>
            </w:pPr>
            <w:r>
              <w:rPr>
                <w:rFonts w:ascii="Arial" w:hAnsi="Arial" w:cs="Arial"/>
                <w:bCs/>
                <w:sz w:val="20"/>
                <w:szCs w:val="20"/>
              </w:rPr>
              <w:t>With Norton 248</w:t>
            </w:r>
          </w:p>
        </w:tc>
        <w:tc>
          <w:tcPr>
            <w:tcW w:w="2550" w:type="dxa"/>
            <w:shd w:val="clear" w:color="auto" w:fill="E2EFD9" w:themeFill="accent6" w:themeFillTint="33"/>
            <w:tcMar>
              <w:left w:w="28" w:type="dxa"/>
              <w:right w:w="28" w:type="dxa"/>
            </w:tcMar>
          </w:tcPr>
          <w:p w14:paraId="7B5CEFB5" w14:textId="6C6F2969" w:rsidR="00DF7F15" w:rsidRPr="00D83159" w:rsidRDefault="00DF7F15" w:rsidP="002B71A2">
            <w:pPr>
              <w:jc w:val="center"/>
              <w:rPr>
                <w:rFonts w:ascii="Arial" w:hAnsi="Arial" w:cs="Arial"/>
                <w:bCs/>
                <w:sz w:val="20"/>
                <w:szCs w:val="20"/>
              </w:rPr>
            </w:pPr>
            <w:r>
              <w:rPr>
                <w:rFonts w:ascii="Arial" w:hAnsi="Arial" w:cs="Arial"/>
                <w:bCs/>
                <w:sz w:val="20"/>
                <w:szCs w:val="20"/>
              </w:rPr>
              <w:t>195</w:t>
            </w:r>
          </w:p>
        </w:tc>
        <w:tc>
          <w:tcPr>
            <w:tcW w:w="2213" w:type="dxa"/>
            <w:shd w:val="clear" w:color="auto" w:fill="E2EFD9" w:themeFill="accent6" w:themeFillTint="33"/>
            <w:tcMar>
              <w:left w:w="28" w:type="dxa"/>
              <w:right w:w="28" w:type="dxa"/>
            </w:tcMar>
          </w:tcPr>
          <w:p w14:paraId="3764ED7D" w14:textId="112D08F4" w:rsidR="00DF7F15" w:rsidRDefault="007E49A1" w:rsidP="002B71A2">
            <w:pPr>
              <w:jc w:val="center"/>
              <w:rPr>
                <w:rFonts w:ascii="Arial" w:hAnsi="Arial" w:cs="Arial"/>
                <w:bCs/>
                <w:sz w:val="20"/>
                <w:szCs w:val="20"/>
              </w:rPr>
            </w:pPr>
            <w:r>
              <w:rPr>
                <w:rFonts w:ascii="Arial" w:hAnsi="Arial" w:cs="Arial"/>
                <w:bCs/>
                <w:sz w:val="20"/>
                <w:szCs w:val="20"/>
              </w:rPr>
              <w:t>119</w:t>
            </w:r>
          </w:p>
        </w:tc>
      </w:tr>
      <w:tr w:rsidR="00DF7F15" w:rsidRPr="00D83159" w14:paraId="295155AD" w14:textId="77777777" w:rsidTr="007E49A1">
        <w:tc>
          <w:tcPr>
            <w:tcW w:w="3114" w:type="dxa"/>
            <w:tcMar>
              <w:left w:w="28" w:type="dxa"/>
              <w:right w:w="28" w:type="dxa"/>
            </w:tcMar>
          </w:tcPr>
          <w:p w14:paraId="7732BDF5" w14:textId="613D4AEF" w:rsidR="00DF7F15" w:rsidRDefault="00DF7F15" w:rsidP="00DF7F15">
            <w:pPr>
              <w:rPr>
                <w:rFonts w:ascii="Arial" w:hAnsi="Arial" w:cs="Arial"/>
                <w:bCs/>
                <w:sz w:val="20"/>
                <w:szCs w:val="20"/>
              </w:rPr>
            </w:pPr>
            <w:r>
              <w:rPr>
                <w:rFonts w:ascii="Arial" w:hAnsi="Arial" w:cs="Arial"/>
                <w:bCs/>
                <w:sz w:val="20"/>
                <w:szCs w:val="20"/>
              </w:rPr>
              <w:t>Burton Close</w:t>
            </w:r>
            <w:r w:rsidR="00B7123C">
              <w:rPr>
                <w:rFonts w:ascii="Arial" w:hAnsi="Arial" w:cs="Arial"/>
                <w:bCs/>
                <w:sz w:val="20"/>
                <w:szCs w:val="20"/>
              </w:rPr>
              <w:t>s</w:t>
            </w:r>
          </w:p>
        </w:tc>
        <w:tc>
          <w:tcPr>
            <w:tcW w:w="2126" w:type="dxa"/>
            <w:shd w:val="clear" w:color="auto" w:fill="FFCCCC"/>
            <w:tcMar>
              <w:left w:w="28" w:type="dxa"/>
              <w:right w:w="28" w:type="dxa"/>
            </w:tcMar>
          </w:tcPr>
          <w:p w14:paraId="70AE575D" w14:textId="77777777" w:rsidR="00DF7F15" w:rsidRPr="00D83159" w:rsidRDefault="00DF7F15" w:rsidP="002B71A2">
            <w:pPr>
              <w:jc w:val="center"/>
              <w:rPr>
                <w:rFonts w:ascii="Arial" w:hAnsi="Arial" w:cs="Arial"/>
                <w:bCs/>
                <w:sz w:val="20"/>
                <w:szCs w:val="20"/>
              </w:rPr>
            </w:pPr>
          </w:p>
        </w:tc>
        <w:tc>
          <w:tcPr>
            <w:tcW w:w="2210" w:type="dxa"/>
            <w:shd w:val="clear" w:color="auto" w:fill="FFF2CC" w:themeFill="accent4" w:themeFillTint="33"/>
            <w:tcMar>
              <w:left w:w="28" w:type="dxa"/>
              <w:right w:w="28" w:type="dxa"/>
            </w:tcMar>
          </w:tcPr>
          <w:p w14:paraId="6B5A7242" w14:textId="77777777" w:rsidR="00DF7F15" w:rsidRPr="00D83159" w:rsidRDefault="00DF7F15" w:rsidP="002B71A2">
            <w:pPr>
              <w:jc w:val="center"/>
              <w:rPr>
                <w:rFonts w:ascii="Arial" w:hAnsi="Arial" w:cs="Arial"/>
                <w:bCs/>
                <w:sz w:val="20"/>
                <w:szCs w:val="20"/>
              </w:rPr>
            </w:pPr>
          </w:p>
        </w:tc>
        <w:tc>
          <w:tcPr>
            <w:tcW w:w="565" w:type="dxa"/>
            <w:vMerge/>
            <w:shd w:val="clear" w:color="auto" w:fill="auto"/>
            <w:tcMar>
              <w:left w:w="28" w:type="dxa"/>
              <w:right w:w="28" w:type="dxa"/>
            </w:tcMar>
          </w:tcPr>
          <w:p w14:paraId="07DE4857" w14:textId="77777777" w:rsidR="00DF7F15" w:rsidRPr="00D83159" w:rsidRDefault="00DF7F15" w:rsidP="002B71A2">
            <w:pPr>
              <w:jc w:val="center"/>
              <w:rPr>
                <w:rFonts w:ascii="Arial" w:hAnsi="Arial" w:cs="Arial"/>
                <w:bCs/>
                <w:sz w:val="20"/>
                <w:szCs w:val="20"/>
              </w:rPr>
            </w:pPr>
          </w:p>
        </w:tc>
        <w:tc>
          <w:tcPr>
            <w:tcW w:w="2610" w:type="dxa"/>
            <w:shd w:val="clear" w:color="auto" w:fill="FFF2CC" w:themeFill="accent4" w:themeFillTint="33"/>
          </w:tcPr>
          <w:p w14:paraId="7589D68B" w14:textId="77777777" w:rsidR="00DF7F15" w:rsidRPr="00D83159" w:rsidRDefault="00DF7F15" w:rsidP="002B71A2">
            <w:pPr>
              <w:jc w:val="center"/>
              <w:rPr>
                <w:rFonts w:ascii="Arial" w:hAnsi="Arial" w:cs="Arial"/>
                <w:bCs/>
                <w:sz w:val="20"/>
                <w:szCs w:val="20"/>
              </w:rPr>
            </w:pPr>
          </w:p>
        </w:tc>
        <w:tc>
          <w:tcPr>
            <w:tcW w:w="2550" w:type="dxa"/>
            <w:shd w:val="clear" w:color="auto" w:fill="E2EFD9" w:themeFill="accent6" w:themeFillTint="33"/>
            <w:tcMar>
              <w:left w:w="28" w:type="dxa"/>
              <w:right w:w="28" w:type="dxa"/>
            </w:tcMar>
          </w:tcPr>
          <w:p w14:paraId="43F88164" w14:textId="18D1F864" w:rsidR="00DF7F15" w:rsidRPr="00D83159" w:rsidRDefault="00DF7F15" w:rsidP="002B71A2">
            <w:pPr>
              <w:jc w:val="center"/>
              <w:rPr>
                <w:rFonts w:ascii="Arial" w:hAnsi="Arial" w:cs="Arial"/>
                <w:bCs/>
                <w:sz w:val="20"/>
                <w:szCs w:val="20"/>
              </w:rPr>
            </w:pPr>
            <w:r>
              <w:rPr>
                <w:rFonts w:ascii="Arial" w:hAnsi="Arial" w:cs="Arial"/>
                <w:bCs/>
                <w:sz w:val="20"/>
                <w:szCs w:val="20"/>
              </w:rPr>
              <w:t>154</w:t>
            </w:r>
          </w:p>
        </w:tc>
        <w:tc>
          <w:tcPr>
            <w:tcW w:w="2213" w:type="dxa"/>
            <w:shd w:val="clear" w:color="auto" w:fill="E2EFD9" w:themeFill="accent6" w:themeFillTint="33"/>
            <w:tcMar>
              <w:left w:w="28" w:type="dxa"/>
              <w:right w:w="28" w:type="dxa"/>
            </w:tcMar>
          </w:tcPr>
          <w:p w14:paraId="2F88AC93" w14:textId="145E97A8" w:rsidR="00DF7F15" w:rsidRDefault="007E49A1" w:rsidP="002B71A2">
            <w:pPr>
              <w:jc w:val="center"/>
              <w:rPr>
                <w:rFonts w:ascii="Arial" w:hAnsi="Arial" w:cs="Arial"/>
                <w:bCs/>
                <w:sz w:val="20"/>
                <w:szCs w:val="20"/>
              </w:rPr>
            </w:pPr>
            <w:r>
              <w:rPr>
                <w:rFonts w:ascii="Arial" w:hAnsi="Arial" w:cs="Arial"/>
                <w:bCs/>
                <w:sz w:val="20"/>
                <w:szCs w:val="20"/>
              </w:rPr>
              <w:t>97</w:t>
            </w:r>
          </w:p>
        </w:tc>
      </w:tr>
      <w:tr w:rsidR="00DF7F15" w:rsidRPr="00D83159" w14:paraId="60CA0ED6" w14:textId="77777777" w:rsidTr="007E49A1">
        <w:tc>
          <w:tcPr>
            <w:tcW w:w="3114" w:type="dxa"/>
            <w:tcMar>
              <w:left w:w="28" w:type="dxa"/>
              <w:right w:w="28" w:type="dxa"/>
            </w:tcMar>
          </w:tcPr>
          <w:p w14:paraId="30509242" w14:textId="055A81C2" w:rsidR="00DF7F15" w:rsidRDefault="00DF7F15" w:rsidP="002B71A2">
            <w:pPr>
              <w:rPr>
                <w:rFonts w:ascii="Arial" w:hAnsi="Arial" w:cs="Arial"/>
                <w:bCs/>
                <w:sz w:val="20"/>
                <w:szCs w:val="20"/>
              </w:rPr>
            </w:pPr>
            <w:r>
              <w:rPr>
                <w:rFonts w:ascii="Arial" w:hAnsi="Arial" w:cs="Arial"/>
                <w:bCs/>
                <w:sz w:val="20"/>
                <w:szCs w:val="20"/>
              </w:rPr>
              <w:t>Clay Cross</w:t>
            </w:r>
          </w:p>
        </w:tc>
        <w:tc>
          <w:tcPr>
            <w:tcW w:w="2126" w:type="dxa"/>
            <w:shd w:val="clear" w:color="auto" w:fill="FFCCCC"/>
            <w:tcMar>
              <w:left w:w="28" w:type="dxa"/>
              <w:right w:w="28" w:type="dxa"/>
            </w:tcMar>
          </w:tcPr>
          <w:p w14:paraId="1E07C199" w14:textId="77777777" w:rsidR="00DF7F15" w:rsidRPr="00D83159" w:rsidRDefault="00DF7F15" w:rsidP="002B71A2">
            <w:pPr>
              <w:jc w:val="center"/>
              <w:rPr>
                <w:rFonts w:ascii="Arial" w:hAnsi="Arial" w:cs="Arial"/>
                <w:bCs/>
                <w:sz w:val="20"/>
                <w:szCs w:val="20"/>
              </w:rPr>
            </w:pPr>
          </w:p>
        </w:tc>
        <w:tc>
          <w:tcPr>
            <w:tcW w:w="2210" w:type="dxa"/>
            <w:shd w:val="clear" w:color="auto" w:fill="FFF2CC" w:themeFill="accent4" w:themeFillTint="33"/>
            <w:tcMar>
              <w:left w:w="28" w:type="dxa"/>
              <w:right w:w="28" w:type="dxa"/>
            </w:tcMar>
          </w:tcPr>
          <w:p w14:paraId="2A9AD955" w14:textId="77777777" w:rsidR="00DF7F15" w:rsidRPr="00D83159" w:rsidRDefault="00DF7F15" w:rsidP="002B71A2">
            <w:pPr>
              <w:jc w:val="center"/>
              <w:rPr>
                <w:rFonts w:ascii="Arial" w:hAnsi="Arial" w:cs="Arial"/>
                <w:bCs/>
                <w:sz w:val="20"/>
                <w:szCs w:val="20"/>
              </w:rPr>
            </w:pPr>
          </w:p>
        </w:tc>
        <w:tc>
          <w:tcPr>
            <w:tcW w:w="565" w:type="dxa"/>
            <w:vMerge/>
            <w:shd w:val="clear" w:color="auto" w:fill="auto"/>
            <w:tcMar>
              <w:left w:w="28" w:type="dxa"/>
              <w:right w:w="28" w:type="dxa"/>
            </w:tcMar>
          </w:tcPr>
          <w:p w14:paraId="1190680D" w14:textId="77777777" w:rsidR="00DF7F15" w:rsidRPr="00D83159" w:rsidRDefault="00DF7F15" w:rsidP="002B71A2">
            <w:pPr>
              <w:jc w:val="center"/>
              <w:rPr>
                <w:rFonts w:ascii="Arial" w:hAnsi="Arial" w:cs="Arial"/>
                <w:bCs/>
                <w:sz w:val="20"/>
                <w:szCs w:val="20"/>
              </w:rPr>
            </w:pPr>
          </w:p>
        </w:tc>
        <w:tc>
          <w:tcPr>
            <w:tcW w:w="2610" w:type="dxa"/>
            <w:shd w:val="clear" w:color="auto" w:fill="DEEAF6" w:themeFill="accent5" w:themeFillTint="33"/>
          </w:tcPr>
          <w:p w14:paraId="6BF469DA" w14:textId="3A306961" w:rsidR="00DF7F15" w:rsidRPr="00D83159" w:rsidRDefault="00982717" w:rsidP="00982717">
            <w:pPr>
              <w:jc w:val="center"/>
              <w:rPr>
                <w:rFonts w:ascii="Arial" w:hAnsi="Arial" w:cs="Arial"/>
                <w:bCs/>
                <w:sz w:val="20"/>
                <w:szCs w:val="20"/>
              </w:rPr>
            </w:pPr>
            <w:r>
              <w:rPr>
                <w:rFonts w:ascii="Arial" w:hAnsi="Arial" w:cs="Arial"/>
                <w:bCs/>
                <w:sz w:val="20"/>
                <w:szCs w:val="20"/>
              </w:rPr>
              <w:t>With Norton 248</w:t>
            </w:r>
          </w:p>
        </w:tc>
        <w:tc>
          <w:tcPr>
            <w:tcW w:w="2550" w:type="dxa"/>
            <w:shd w:val="clear" w:color="auto" w:fill="E2EFD9" w:themeFill="accent6" w:themeFillTint="33"/>
            <w:tcMar>
              <w:left w:w="28" w:type="dxa"/>
              <w:right w:w="28" w:type="dxa"/>
            </w:tcMar>
          </w:tcPr>
          <w:p w14:paraId="1A8DB3B4" w14:textId="673DE28A" w:rsidR="00DF7F15" w:rsidRPr="00D83159" w:rsidRDefault="00DF7F15" w:rsidP="002B71A2">
            <w:pPr>
              <w:jc w:val="center"/>
              <w:rPr>
                <w:rFonts w:ascii="Arial" w:hAnsi="Arial" w:cs="Arial"/>
                <w:bCs/>
                <w:sz w:val="20"/>
                <w:szCs w:val="20"/>
              </w:rPr>
            </w:pPr>
            <w:r>
              <w:rPr>
                <w:rFonts w:ascii="Arial" w:hAnsi="Arial" w:cs="Arial"/>
                <w:bCs/>
                <w:sz w:val="20"/>
                <w:szCs w:val="20"/>
              </w:rPr>
              <w:t>334</w:t>
            </w:r>
          </w:p>
        </w:tc>
        <w:tc>
          <w:tcPr>
            <w:tcW w:w="2213" w:type="dxa"/>
            <w:shd w:val="clear" w:color="auto" w:fill="FFCCCC"/>
            <w:tcMar>
              <w:left w:w="28" w:type="dxa"/>
              <w:right w:w="28" w:type="dxa"/>
            </w:tcMar>
          </w:tcPr>
          <w:p w14:paraId="4933BC42" w14:textId="77777777" w:rsidR="00DF7F15" w:rsidRDefault="00DF7F15" w:rsidP="002B71A2">
            <w:pPr>
              <w:jc w:val="center"/>
              <w:rPr>
                <w:rFonts w:ascii="Arial" w:hAnsi="Arial" w:cs="Arial"/>
                <w:bCs/>
                <w:sz w:val="20"/>
                <w:szCs w:val="20"/>
              </w:rPr>
            </w:pPr>
          </w:p>
        </w:tc>
      </w:tr>
      <w:tr w:rsidR="00DF7F15" w:rsidRPr="00D83159" w14:paraId="5E5C6D52" w14:textId="77777777" w:rsidTr="007E49A1">
        <w:tc>
          <w:tcPr>
            <w:tcW w:w="3114" w:type="dxa"/>
            <w:tcMar>
              <w:left w:w="28" w:type="dxa"/>
              <w:right w:w="28" w:type="dxa"/>
            </w:tcMar>
          </w:tcPr>
          <w:p w14:paraId="42A7FFEF" w14:textId="7B35052D" w:rsidR="00DF7F15" w:rsidRDefault="00DF7F15" w:rsidP="00DF7F15">
            <w:pPr>
              <w:rPr>
                <w:rFonts w:ascii="Arial" w:hAnsi="Arial" w:cs="Arial"/>
                <w:bCs/>
                <w:sz w:val="20"/>
                <w:szCs w:val="20"/>
              </w:rPr>
            </w:pPr>
            <w:r>
              <w:rPr>
                <w:rFonts w:ascii="Arial" w:hAnsi="Arial" w:cs="Arial"/>
                <w:bCs/>
                <w:sz w:val="20"/>
                <w:szCs w:val="20"/>
              </w:rPr>
              <w:t>Dove Holes</w:t>
            </w:r>
          </w:p>
        </w:tc>
        <w:tc>
          <w:tcPr>
            <w:tcW w:w="2126" w:type="dxa"/>
            <w:shd w:val="clear" w:color="auto" w:fill="FFCCCC"/>
            <w:tcMar>
              <w:left w:w="28" w:type="dxa"/>
              <w:right w:w="28" w:type="dxa"/>
            </w:tcMar>
          </w:tcPr>
          <w:p w14:paraId="421245A5" w14:textId="77777777" w:rsidR="00DF7F15" w:rsidRPr="00D83159" w:rsidRDefault="00DF7F15" w:rsidP="002B71A2">
            <w:pPr>
              <w:jc w:val="center"/>
              <w:rPr>
                <w:rFonts w:ascii="Arial" w:hAnsi="Arial" w:cs="Arial"/>
                <w:bCs/>
                <w:sz w:val="20"/>
                <w:szCs w:val="20"/>
              </w:rPr>
            </w:pPr>
          </w:p>
        </w:tc>
        <w:tc>
          <w:tcPr>
            <w:tcW w:w="2210" w:type="dxa"/>
            <w:shd w:val="clear" w:color="auto" w:fill="FFF2CC" w:themeFill="accent4" w:themeFillTint="33"/>
            <w:tcMar>
              <w:left w:w="28" w:type="dxa"/>
              <w:right w:w="28" w:type="dxa"/>
            </w:tcMar>
          </w:tcPr>
          <w:p w14:paraId="5206B244" w14:textId="77777777" w:rsidR="00DF7F15" w:rsidRPr="00D83159" w:rsidRDefault="00DF7F15" w:rsidP="002B71A2">
            <w:pPr>
              <w:jc w:val="center"/>
              <w:rPr>
                <w:rFonts w:ascii="Arial" w:hAnsi="Arial" w:cs="Arial"/>
                <w:bCs/>
                <w:sz w:val="20"/>
                <w:szCs w:val="20"/>
              </w:rPr>
            </w:pPr>
          </w:p>
        </w:tc>
        <w:tc>
          <w:tcPr>
            <w:tcW w:w="565" w:type="dxa"/>
            <w:vMerge/>
            <w:shd w:val="clear" w:color="auto" w:fill="auto"/>
            <w:tcMar>
              <w:left w:w="28" w:type="dxa"/>
              <w:right w:w="28" w:type="dxa"/>
            </w:tcMar>
          </w:tcPr>
          <w:p w14:paraId="65F1C70C" w14:textId="77777777" w:rsidR="00DF7F15" w:rsidRPr="00D83159" w:rsidRDefault="00DF7F15" w:rsidP="002B71A2">
            <w:pPr>
              <w:jc w:val="center"/>
              <w:rPr>
                <w:rFonts w:ascii="Arial" w:hAnsi="Arial" w:cs="Arial"/>
                <w:bCs/>
                <w:sz w:val="20"/>
                <w:szCs w:val="20"/>
              </w:rPr>
            </w:pPr>
          </w:p>
        </w:tc>
        <w:tc>
          <w:tcPr>
            <w:tcW w:w="2610" w:type="dxa"/>
            <w:shd w:val="clear" w:color="auto" w:fill="DEEAF6" w:themeFill="accent5" w:themeFillTint="33"/>
          </w:tcPr>
          <w:p w14:paraId="076E0A3A" w14:textId="5FE2A1B1" w:rsidR="00DF7F15" w:rsidRPr="00D83159" w:rsidRDefault="002106B9" w:rsidP="002B71A2">
            <w:pPr>
              <w:jc w:val="center"/>
              <w:rPr>
                <w:rFonts w:ascii="Arial" w:hAnsi="Arial" w:cs="Arial"/>
                <w:bCs/>
                <w:sz w:val="20"/>
                <w:szCs w:val="20"/>
              </w:rPr>
            </w:pPr>
            <w:r>
              <w:rPr>
                <w:rFonts w:ascii="Arial" w:hAnsi="Arial" w:cs="Arial"/>
                <w:bCs/>
                <w:sz w:val="20"/>
                <w:szCs w:val="20"/>
              </w:rPr>
              <w:t>With Camps 248</w:t>
            </w:r>
          </w:p>
        </w:tc>
        <w:tc>
          <w:tcPr>
            <w:tcW w:w="2550" w:type="dxa"/>
            <w:shd w:val="clear" w:color="auto" w:fill="E2EFD9" w:themeFill="accent6" w:themeFillTint="33"/>
            <w:tcMar>
              <w:left w:w="28" w:type="dxa"/>
              <w:right w:w="28" w:type="dxa"/>
            </w:tcMar>
          </w:tcPr>
          <w:p w14:paraId="238B1802" w14:textId="05539249" w:rsidR="00DF7F15" w:rsidRPr="00D83159" w:rsidRDefault="00DF7F15" w:rsidP="002B71A2">
            <w:pPr>
              <w:jc w:val="center"/>
              <w:rPr>
                <w:rFonts w:ascii="Arial" w:hAnsi="Arial" w:cs="Arial"/>
                <w:bCs/>
                <w:sz w:val="20"/>
                <w:szCs w:val="20"/>
              </w:rPr>
            </w:pPr>
            <w:r>
              <w:rPr>
                <w:rFonts w:ascii="Arial" w:hAnsi="Arial" w:cs="Arial"/>
                <w:bCs/>
                <w:sz w:val="20"/>
                <w:szCs w:val="20"/>
              </w:rPr>
              <w:t>317</w:t>
            </w:r>
          </w:p>
        </w:tc>
        <w:tc>
          <w:tcPr>
            <w:tcW w:w="2213" w:type="dxa"/>
            <w:shd w:val="clear" w:color="auto" w:fill="E2EFD9" w:themeFill="accent6" w:themeFillTint="33"/>
            <w:tcMar>
              <w:left w:w="28" w:type="dxa"/>
              <w:right w:w="28" w:type="dxa"/>
            </w:tcMar>
          </w:tcPr>
          <w:p w14:paraId="2A24BC66" w14:textId="2F8AA3F5" w:rsidR="00DF7F15" w:rsidRDefault="007E49A1" w:rsidP="002B71A2">
            <w:pPr>
              <w:jc w:val="center"/>
              <w:rPr>
                <w:rFonts w:ascii="Arial" w:hAnsi="Arial" w:cs="Arial"/>
                <w:bCs/>
                <w:sz w:val="20"/>
                <w:szCs w:val="20"/>
              </w:rPr>
            </w:pPr>
            <w:r>
              <w:rPr>
                <w:rFonts w:ascii="Arial" w:hAnsi="Arial" w:cs="Arial"/>
                <w:bCs/>
                <w:sz w:val="20"/>
                <w:szCs w:val="20"/>
              </w:rPr>
              <w:t>217</w:t>
            </w:r>
          </w:p>
        </w:tc>
      </w:tr>
      <w:tr w:rsidR="0006643E" w:rsidRPr="00D83159" w14:paraId="19D6CBE2" w14:textId="77777777" w:rsidTr="007E49A1">
        <w:tc>
          <w:tcPr>
            <w:tcW w:w="3114" w:type="dxa"/>
            <w:tcMar>
              <w:left w:w="28" w:type="dxa"/>
              <w:right w:w="28" w:type="dxa"/>
            </w:tcMar>
          </w:tcPr>
          <w:p w14:paraId="22203C1B" w14:textId="221682AD" w:rsidR="0006643E" w:rsidRDefault="0006643E" w:rsidP="00DF7F15">
            <w:pPr>
              <w:rPr>
                <w:rFonts w:ascii="Arial" w:hAnsi="Arial" w:cs="Arial"/>
                <w:bCs/>
                <w:sz w:val="20"/>
                <w:szCs w:val="20"/>
              </w:rPr>
            </w:pPr>
            <w:r>
              <w:rPr>
                <w:rFonts w:ascii="Arial" w:hAnsi="Arial" w:cs="Arial"/>
                <w:bCs/>
                <w:sz w:val="20"/>
                <w:szCs w:val="20"/>
              </w:rPr>
              <w:t>Norton</w:t>
            </w:r>
          </w:p>
        </w:tc>
        <w:tc>
          <w:tcPr>
            <w:tcW w:w="2126" w:type="dxa"/>
            <w:shd w:val="clear" w:color="auto" w:fill="FFCCCC"/>
            <w:tcMar>
              <w:left w:w="28" w:type="dxa"/>
              <w:right w:w="28" w:type="dxa"/>
            </w:tcMar>
          </w:tcPr>
          <w:p w14:paraId="49AE9B65" w14:textId="77777777" w:rsidR="0006643E" w:rsidRPr="00D83159" w:rsidRDefault="0006643E" w:rsidP="002B71A2">
            <w:pPr>
              <w:jc w:val="center"/>
              <w:rPr>
                <w:rFonts w:ascii="Arial" w:hAnsi="Arial" w:cs="Arial"/>
                <w:bCs/>
                <w:sz w:val="20"/>
                <w:szCs w:val="20"/>
              </w:rPr>
            </w:pPr>
          </w:p>
        </w:tc>
        <w:tc>
          <w:tcPr>
            <w:tcW w:w="2210" w:type="dxa"/>
            <w:shd w:val="clear" w:color="auto" w:fill="FFF2CC" w:themeFill="accent4" w:themeFillTint="33"/>
            <w:tcMar>
              <w:left w:w="28" w:type="dxa"/>
              <w:right w:w="28" w:type="dxa"/>
            </w:tcMar>
          </w:tcPr>
          <w:p w14:paraId="4A8C4563" w14:textId="77777777" w:rsidR="0006643E" w:rsidRPr="00D83159" w:rsidRDefault="0006643E" w:rsidP="002B71A2">
            <w:pPr>
              <w:jc w:val="center"/>
              <w:rPr>
                <w:rFonts w:ascii="Arial" w:hAnsi="Arial" w:cs="Arial"/>
                <w:bCs/>
                <w:sz w:val="20"/>
                <w:szCs w:val="20"/>
              </w:rPr>
            </w:pPr>
          </w:p>
        </w:tc>
        <w:tc>
          <w:tcPr>
            <w:tcW w:w="565" w:type="dxa"/>
            <w:vMerge/>
            <w:shd w:val="clear" w:color="auto" w:fill="auto"/>
            <w:tcMar>
              <w:left w:w="28" w:type="dxa"/>
              <w:right w:w="28" w:type="dxa"/>
            </w:tcMar>
          </w:tcPr>
          <w:p w14:paraId="024EBCB0" w14:textId="77777777" w:rsidR="0006643E" w:rsidRPr="00D83159" w:rsidRDefault="0006643E" w:rsidP="002B71A2">
            <w:pPr>
              <w:jc w:val="center"/>
              <w:rPr>
                <w:rFonts w:ascii="Arial" w:hAnsi="Arial" w:cs="Arial"/>
                <w:bCs/>
                <w:sz w:val="20"/>
                <w:szCs w:val="20"/>
              </w:rPr>
            </w:pPr>
          </w:p>
        </w:tc>
        <w:tc>
          <w:tcPr>
            <w:tcW w:w="2610" w:type="dxa"/>
            <w:shd w:val="clear" w:color="auto" w:fill="DEEAF6" w:themeFill="accent5" w:themeFillTint="33"/>
          </w:tcPr>
          <w:p w14:paraId="21A9579F" w14:textId="29680F90" w:rsidR="0006643E" w:rsidRPr="00D83159" w:rsidRDefault="002106B9" w:rsidP="002B71A2">
            <w:pPr>
              <w:jc w:val="center"/>
              <w:rPr>
                <w:rFonts w:ascii="Arial" w:hAnsi="Arial" w:cs="Arial"/>
                <w:bCs/>
                <w:sz w:val="20"/>
                <w:szCs w:val="20"/>
              </w:rPr>
            </w:pPr>
            <w:r>
              <w:rPr>
                <w:rFonts w:ascii="Arial" w:hAnsi="Arial" w:cs="Arial"/>
                <w:bCs/>
                <w:sz w:val="20"/>
                <w:szCs w:val="20"/>
              </w:rPr>
              <w:t>Camp 248</w:t>
            </w:r>
          </w:p>
        </w:tc>
        <w:tc>
          <w:tcPr>
            <w:tcW w:w="2550" w:type="dxa"/>
            <w:shd w:val="clear" w:color="auto" w:fill="E2EFD9" w:themeFill="accent6" w:themeFillTint="33"/>
            <w:tcMar>
              <w:left w:w="28" w:type="dxa"/>
              <w:right w:w="28" w:type="dxa"/>
            </w:tcMar>
          </w:tcPr>
          <w:p w14:paraId="789344A1" w14:textId="549FF213" w:rsidR="0006643E" w:rsidRDefault="0006643E" w:rsidP="002B71A2">
            <w:pPr>
              <w:jc w:val="center"/>
              <w:rPr>
                <w:rFonts w:ascii="Arial" w:hAnsi="Arial" w:cs="Arial"/>
                <w:bCs/>
                <w:sz w:val="20"/>
                <w:szCs w:val="20"/>
              </w:rPr>
            </w:pPr>
            <w:r>
              <w:rPr>
                <w:rFonts w:ascii="Arial" w:hAnsi="Arial" w:cs="Arial"/>
                <w:bCs/>
                <w:sz w:val="20"/>
                <w:szCs w:val="20"/>
              </w:rPr>
              <w:t>5</w:t>
            </w:r>
          </w:p>
        </w:tc>
        <w:tc>
          <w:tcPr>
            <w:tcW w:w="2213" w:type="dxa"/>
            <w:shd w:val="clear" w:color="auto" w:fill="FFCCCC"/>
            <w:tcMar>
              <w:left w:w="28" w:type="dxa"/>
              <w:right w:w="28" w:type="dxa"/>
            </w:tcMar>
          </w:tcPr>
          <w:p w14:paraId="44BCCB79" w14:textId="77777777" w:rsidR="0006643E" w:rsidRDefault="0006643E" w:rsidP="002B71A2">
            <w:pPr>
              <w:jc w:val="center"/>
              <w:rPr>
                <w:rFonts w:ascii="Arial" w:hAnsi="Arial" w:cs="Arial"/>
                <w:bCs/>
                <w:sz w:val="20"/>
                <w:szCs w:val="20"/>
              </w:rPr>
            </w:pPr>
          </w:p>
        </w:tc>
      </w:tr>
      <w:tr w:rsidR="0006643E" w:rsidRPr="00D83159" w14:paraId="335B08A1" w14:textId="77777777" w:rsidTr="007E49A1">
        <w:tc>
          <w:tcPr>
            <w:tcW w:w="3114" w:type="dxa"/>
            <w:tcMar>
              <w:left w:w="28" w:type="dxa"/>
              <w:right w:w="28" w:type="dxa"/>
            </w:tcMar>
          </w:tcPr>
          <w:p w14:paraId="6058584B" w14:textId="7C40B4B2" w:rsidR="0006643E" w:rsidRDefault="0006643E" w:rsidP="00DF7F15">
            <w:pPr>
              <w:rPr>
                <w:rFonts w:ascii="Arial" w:hAnsi="Arial" w:cs="Arial"/>
                <w:bCs/>
                <w:sz w:val="20"/>
                <w:szCs w:val="20"/>
              </w:rPr>
            </w:pPr>
            <w:r>
              <w:rPr>
                <w:rFonts w:ascii="Arial" w:hAnsi="Arial" w:cs="Arial"/>
                <w:bCs/>
                <w:sz w:val="20"/>
                <w:szCs w:val="20"/>
              </w:rPr>
              <w:t>Stoney Middleton</w:t>
            </w:r>
          </w:p>
        </w:tc>
        <w:tc>
          <w:tcPr>
            <w:tcW w:w="2126" w:type="dxa"/>
            <w:shd w:val="clear" w:color="auto" w:fill="FFCCCC"/>
            <w:tcMar>
              <w:left w:w="28" w:type="dxa"/>
              <w:right w:w="28" w:type="dxa"/>
            </w:tcMar>
          </w:tcPr>
          <w:p w14:paraId="3840221E" w14:textId="77777777" w:rsidR="0006643E" w:rsidRPr="00D83159" w:rsidRDefault="0006643E" w:rsidP="002B71A2">
            <w:pPr>
              <w:jc w:val="center"/>
              <w:rPr>
                <w:rFonts w:ascii="Arial" w:hAnsi="Arial" w:cs="Arial"/>
                <w:bCs/>
                <w:sz w:val="20"/>
                <w:szCs w:val="20"/>
              </w:rPr>
            </w:pPr>
          </w:p>
        </w:tc>
        <w:tc>
          <w:tcPr>
            <w:tcW w:w="2210" w:type="dxa"/>
            <w:shd w:val="clear" w:color="auto" w:fill="DEEAF6" w:themeFill="accent5" w:themeFillTint="33"/>
            <w:tcMar>
              <w:left w:w="28" w:type="dxa"/>
              <w:right w:w="28" w:type="dxa"/>
            </w:tcMar>
          </w:tcPr>
          <w:p w14:paraId="0F69AFD2" w14:textId="52D696D9" w:rsidR="0006643E" w:rsidRPr="00D83159" w:rsidRDefault="00AF1AD2" w:rsidP="002B71A2">
            <w:pPr>
              <w:jc w:val="center"/>
              <w:rPr>
                <w:rFonts w:ascii="Arial" w:hAnsi="Arial" w:cs="Arial"/>
                <w:bCs/>
                <w:sz w:val="20"/>
                <w:szCs w:val="20"/>
              </w:rPr>
            </w:pPr>
            <w:r>
              <w:rPr>
                <w:rFonts w:ascii="Arial" w:hAnsi="Arial" w:cs="Arial"/>
                <w:bCs/>
                <w:sz w:val="20"/>
                <w:szCs w:val="20"/>
              </w:rPr>
              <w:t>With Lodge Moor C17</w:t>
            </w:r>
          </w:p>
        </w:tc>
        <w:tc>
          <w:tcPr>
            <w:tcW w:w="565" w:type="dxa"/>
            <w:vMerge/>
            <w:shd w:val="clear" w:color="auto" w:fill="auto"/>
            <w:tcMar>
              <w:left w:w="28" w:type="dxa"/>
              <w:right w:w="28" w:type="dxa"/>
            </w:tcMar>
          </w:tcPr>
          <w:p w14:paraId="648AB360" w14:textId="77777777" w:rsidR="0006643E" w:rsidRPr="00D83159" w:rsidRDefault="0006643E" w:rsidP="002B71A2">
            <w:pPr>
              <w:jc w:val="center"/>
              <w:rPr>
                <w:rFonts w:ascii="Arial" w:hAnsi="Arial" w:cs="Arial"/>
                <w:bCs/>
                <w:sz w:val="20"/>
                <w:szCs w:val="20"/>
              </w:rPr>
            </w:pPr>
          </w:p>
        </w:tc>
        <w:tc>
          <w:tcPr>
            <w:tcW w:w="2610" w:type="dxa"/>
            <w:shd w:val="clear" w:color="auto" w:fill="DEEAF6" w:themeFill="accent5" w:themeFillTint="33"/>
          </w:tcPr>
          <w:p w14:paraId="38104A89" w14:textId="3B2CA373" w:rsidR="0006643E" w:rsidRPr="00D83159" w:rsidRDefault="002106B9" w:rsidP="002B71A2">
            <w:pPr>
              <w:jc w:val="center"/>
              <w:rPr>
                <w:rFonts w:ascii="Arial" w:hAnsi="Arial" w:cs="Arial"/>
                <w:bCs/>
                <w:sz w:val="20"/>
                <w:szCs w:val="20"/>
              </w:rPr>
            </w:pPr>
            <w:r>
              <w:rPr>
                <w:rFonts w:ascii="Arial" w:hAnsi="Arial" w:cs="Arial"/>
                <w:bCs/>
                <w:sz w:val="20"/>
                <w:szCs w:val="20"/>
              </w:rPr>
              <w:t>With Camps 248</w:t>
            </w:r>
          </w:p>
        </w:tc>
        <w:tc>
          <w:tcPr>
            <w:tcW w:w="2550" w:type="dxa"/>
            <w:shd w:val="clear" w:color="auto" w:fill="E2EFD9" w:themeFill="accent6" w:themeFillTint="33"/>
            <w:tcMar>
              <w:left w:w="28" w:type="dxa"/>
              <w:right w:w="28" w:type="dxa"/>
            </w:tcMar>
          </w:tcPr>
          <w:p w14:paraId="64082962" w14:textId="7A8EF4E0" w:rsidR="0006643E" w:rsidRDefault="0006643E" w:rsidP="002B71A2">
            <w:pPr>
              <w:jc w:val="center"/>
              <w:rPr>
                <w:rFonts w:ascii="Arial" w:hAnsi="Arial" w:cs="Arial"/>
                <w:bCs/>
                <w:sz w:val="20"/>
                <w:szCs w:val="20"/>
              </w:rPr>
            </w:pPr>
            <w:r>
              <w:rPr>
                <w:rFonts w:ascii="Arial" w:hAnsi="Arial" w:cs="Arial"/>
                <w:bCs/>
                <w:sz w:val="20"/>
                <w:szCs w:val="20"/>
              </w:rPr>
              <w:t>94</w:t>
            </w:r>
          </w:p>
        </w:tc>
        <w:tc>
          <w:tcPr>
            <w:tcW w:w="2213" w:type="dxa"/>
            <w:shd w:val="clear" w:color="auto" w:fill="E2EFD9" w:themeFill="accent6" w:themeFillTint="33"/>
            <w:tcMar>
              <w:left w:w="28" w:type="dxa"/>
              <w:right w:w="28" w:type="dxa"/>
            </w:tcMar>
          </w:tcPr>
          <w:p w14:paraId="2828769C" w14:textId="02D60418" w:rsidR="0006643E" w:rsidRDefault="007E49A1" w:rsidP="002B71A2">
            <w:pPr>
              <w:jc w:val="center"/>
              <w:rPr>
                <w:rFonts w:ascii="Arial" w:hAnsi="Arial" w:cs="Arial"/>
                <w:bCs/>
                <w:sz w:val="20"/>
                <w:szCs w:val="20"/>
              </w:rPr>
            </w:pPr>
            <w:r>
              <w:rPr>
                <w:rFonts w:ascii="Arial" w:hAnsi="Arial" w:cs="Arial"/>
                <w:bCs/>
                <w:sz w:val="20"/>
                <w:szCs w:val="20"/>
              </w:rPr>
              <w:t>34</w:t>
            </w:r>
          </w:p>
        </w:tc>
      </w:tr>
      <w:tr w:rsidR="00AF1AD2" w:rsidRPr="00D83159" w14:paraId="4CA069AC" w14:textId="77777777" w:rsidTr="007E49A1">
        <w:tc>
          <w:tcPr>
            <w:tcW w:w="3114" w:type="dxa"/>
            <w:tcMar>
              <w:left w:w="28" w:type="dxa"/>
              <w:right w:w="28" w:type="dxa"/>
            </w:tcMar>
          </w:tcPr>
          <w:p w14:paraId="4666C6AE" w14:textId="20EE51F0" w:rsidR="00AF1AD2" w:rsidRDefault="00AF1AD2" w:rsidP="00DF7F15">
            <w:pPr>
              <w:rPr>
                <w:rFonts w:ascii="Arial" w:hAnsi="Arial" w:cs="Arial"/>
                <w:bCs/>
                <w:sz w:val="20"/>
                <w:szCs w:val="20"/>
              </w:rPr>
            </w:pPr>
            <w:r>
              <w:rPr>
                <w:rFonts w:ascii="Arial" w:hAnsi="Arial" w:cs="Arial"/>
                <w:bCs/>
                <w:sz w:val="20"/>
                <w:szCs w:val="20"/>
              </w:rPr>
              <w:t>Swanwick</w:t>
            </w:r>
          </w:p>
        </w:tc>
        <w:tc>
          <w:tcPr>
            <w:tcW w:w="4336" w:type="dxa"/>
            <w:gridSpan w:val="2"/>
            <w:shd w:val="clear" w:color="auto" w:fill="DEEAF6" w:themeFill="accent5" w:themeFillTint="33"/>
            <w:tcMar>
              <w:left w:w="28" w:type="dxa"/>
              <w:right w:w="28" w:type="dxa"/>
            </w:tcMar>
          </w:tcPr>
          <w:p w14:paraId="1EE1A32D" w14:textId="08322CAC" w:rsidR="00AF1AD2" w:rsidRPr="00D83159" w:rsidRDefault="00AF1AD2" w:rsidP="002B71A2">
            <w:pPr>
              <w:jc w:val="center"/>
              <w:rPr>
                <w:rFonts w:ascii="Arial" w:hAnsi="Arial" w:cs="Arial"/>
                <w:bCs/>
                <w:sz w:val="20"/>
                <w:szCs w:val="20"/>
              </w:rPr>
            </w:pPr>
            <w:r>
              <w:rPr>
                <w:rFonts w:ascii="Arial" w:hAnsi="Arial" w:cs="Arial"/>
                <w:bCs/>
                <w:sz w:val="20"/>
                <w:szCs w:val="20"/>
              </w:rPr>
              <w:t xml:space="preserve">The Hayes Camp </w:t>
            </w:r>
            <w:r w:rsidR="002106B9">
              <w:rPr>
                <w:rFonts w:ascii="Arial" w:hAnsi="Arial" w:cs="Arial"/>
                <w:bCs/>
                <w:sz w:val="20"/>
                <w:szCs w:val="20"/>
              </w:rPr>
              <w:t xml:space="preserve">- </w:t>
            </w:r>
            <w:r>
              <w:rPr>
                <w:rFonts w:ascii="Arial" w:hAnsi="Arial" w:cs="Arial"/>
                <w:bCs/>
                <w:sz w:val="20"/>
                <w:szCs w:val="20"/>
              </w:rPr>
              <w:t>various No’s – see C5</w:t>
            </w:r>
          </w:p>
        </w:tc>
        <w:tc>
          <w:tcPr>
            <w:tcW w:w="565" w:type="dxa"/>
            <w:vMerge/>
            <w:shd w:val="clear" w:color="auto" w:fill="auto"/>
            <w:tcMar>
              <w:left w:w="28" w:type="dxa"/>
              <w:right w:w="28" w:type="dxa"/>
            </w:tcMar>
          </w:tcPr>
          <w:p w14:paraId="513DAC6B" w14:textId="77777777" w:rsidR="00AF1AD2" w:rsidRPr="00D83159" w:rsidRDefault="00AF1AD2" w:rsidP="002B71A2">
            <w:pPr>
              <w:jc w:val="center"/>
              <w:rPr>
                <w:rFonts w:ascii="Arial" w:hAnsi="Arial" w:cs="Arial"/>
                <w:bCs/>
                <w:sz w:val="20"/>
                <w:szCs w:val="20"/>
              </w:rPr>
            </w:pPr>
          </w:p>
        </w:tc>
        <w:tc>
          <w:tcPr>
            <w:tcW w:w="2610" w:type="dxa"/>
            <w:shd w:val="clear" w:color="auto" w:fill="DEEAF6" w:themeFill="accent5" w:themeFillTint="33"/>
          </w:tcPr>
          <w:p w14:paraId="460C721E" w14:textId="77777777" w:rsidR="00AF1AD2" w:rsidRPr="00D83159" w:rsidRDefault="00AF1AD2" w:rsidP="002B71A2">
            <w:pPr>
              <w:jc w:val="center"/>
              <w:rPr>
                <w:rFonts w:ascii="Arial" w:hAnsi="Arial" w:cs="Arial"/>
                <w:bCs/>
                <w:sz w:val="20"/>
                <w:szCs w:val="20"/>
              </w:rPr>
            </w:pPr>
          </w:p>
        </w:tc>
        <w:tc>
          <w:tcPr>
            <w:tcW w:w="2550" w:type="dxa"/>
            <w:shd w:val="clear" w:color="auto" w:fill="E2EFD9" w:themeFill="accent6" w:themeFillTint="33"/>
            <w:tcMar>
              <w:left w:w="28" w:type="dxa"/>
              <w:right w:w="28" w:type="dxa"/>
            </w:tcMar>
          </w:tcPr>
          <w:p w14:paraId="6682BC4B" w14:textId="79F89303" w:rsidR="00AF1AD2" w:rsidRDefault="00AF1AD2" w:rsidP="002B71A2">
            <w:pPr>
              <w:jc w:val="center"/>
              <w:rPr>
                <w:rFonts w:ascii="Arial" w:hAnsi="Arial" w:cs="Arial"/>
                <w:bCs/>
                <w:sz w:val="20"/>
                <w:szCs w:val="20"/>
              </w:rPr>
            </w:pPr>
            <w:r>
              <w:rPr>
                <w:rFonts w:ascii="Arial" w:hAnsi="Arial" w:cs="Arial"/>
                <w:bCs/>
                <w:sz w:val="20"/>
                <w:szCs w:val="20"/>
              </w:rPr>
              <w:t>166</w:t>
            </w:r>
          </w:p>
        </w:tc>
        <w:tc>
          <w:tcPr>
            <w:tcW w:w="2213" w:type="dxa"/>
            <w:shd w:val="clear" w:color="auto" w:fill="E2EFD9" w:themeFill="accent6" w:themeFillTint="33"/>
            <w:tcMar>
              <w:left w:w="28" w:type="dxa"/>
              <w:right w:w="28" w:type="dxa"/>
            </w:tcMar>
          </w:tcPr>
          <w:p w14:paraId="407E6974" w14:textId="124B61E2" w:rsidR="00AF1AD2" w:rsidRDefault="007E49A1" w:rsidP="002B71A2">
            <w:pPr>
              <w:jc w:val="center"/>
              <w:rPr>
                <w:rFonts w:ascii="Arial" w:hAnsi="Arial" w:cs="Arial"/>
                <w:bCs/>
                <w:sz w:val="20"/>
                <w:szCs w:val="20"/>
              </w:rPr>
            </w:pPr>
            <w:r>
              <w:rPr>
                <w:rFonts w:ascii="Arial" w:hAnsi="Arial" w:cs="Arial"/>
                <w:bCs/>
                <w:sz w:val="20"/>
                <w:szCs w:val="20"/>
              </w:rPr>
              <w:t>54</w:t>
            </w:r>
          </w:p>
        </w:tc>
      </w:tr>
      <w:tr w:rsidR="007E49A1" w:rsidRPr="00D83159" w14:paraId="69C5759C" w14:textId="77777777" w:rsidTr="005D4C48">
        <w:tc>
          <w:tcPr>
            <w:tcW w:w="3114" w:type="dxa"/>
            <w:tcMar>
              <w:left w:w="28" w:type="dxa"/>
              <w:right w:w="28" w:type="dxa"/>
            </w:tcMar>
          </w:tcPr>
          <w:p w14:paraId="1F002075" w14:textId="6AB4EDF8" w:rsidR="007E49A1" w:rsidRPr="00D83159" w:rsidRDefault="007E49A1" w:rsidP="007E49A1">
            <w:pPr>
              <w:rPr>
                <w:rFonts w:ascii="Arial" w:hAnsi="Arial" w:cs="Arial"/>
                <w:bCs/>
                <w:sz w:val="20"/>
                <w:szCs w:val="20"/>
              </w:rPr>
            </w:pPr>
            <w:proofErr w:type="spellStart"/>
            <w:r>
              <w:rPr>
                <w:rFonts w:ascii="Arial" w:hAnsi="Arial" w:cs="Arial"/>
                <w:bCs/>
                <w:sz w:val="20"/>
                <w:szCs w:val="20"/>
              </w:rPr>
              <w:t>Ticknall</w:t>
            </w:r>
            <w:proofErr w:type="spellEnd"/>
          </w:p>
        </w:tc>
        <w:tc>
          <w:tcPr>
            <w:tcW w:w="2126" w:type="dxa"/>
            <w:shd w:val="clear" w:color="auto" w:fill="FFCCCC"/>
            <w:tcMar>
              <w:left w:w="28" w:type="dxa"/>
              <w:right w:w="28" w:type="dxa"/>
            </w:tcMar>
          </w:tcPr>
          <w:p w14:paraId="62E9DCE1" w14:textId="77777777" w:rsidR="007E49A1" w:rsidRPr="00D83159" w:rsidRDefault="007E49A1" w:rsidP="002B71A2">
            <w:pPr>
              <w:jc w:val="center"/>
              <w:rPr>
                <w:rFonts w:ascii="Arial" w:hAnsi="Arial" w:cs="Arial"/>
                <w:bCs/>
                <w:sz w:val="20"/>
                <w:szCs w:val="20"/>
              </w:rPr>
            </w:pPr>
          </w:p>
        </w:tc>
        <w:tc>
          <w:tcPr>
            <w:tcW w:w="2210" w:type="dxa"/>
            <w:shd w:val="clear" w:color="auto" w:fill="FFF2CC" w:themeFill="accent4" w:themeFillTint="33"/>
            <w:tcMar>
              <w:left w:w="28" w:type="dxa"/>
              <w:right w:w="28" w:type="dxa"/>
            </w:tcMar>
          </w:tcPr>
          <w:p w14:paraId="40CB7C4E" w14:textId="77777777" w:rsidR="007E49A1" w:rsidRPr="00D83159" w:rsidRDefault="007E49A1" w:rsidP="002B71A2">
            <w:pPr>
              <w:jc w:val="center"/>
              <w:rPr>
                <w:rFonts w:ascii="Arial" w:hAnsi="Arial" w:cs="Arial"/>
                <w:bCs/>
                <w:sz w:val="20"/>
                <w:szCs w:val="20"/>
              </w:rPr>
            </w:pPr>
          </w:p>
        </w:tc>
        <w:tc>
          <w:tcPr>
            <w:tcW w:w="565" w:type="dxa"/>
            <w:vMerge/>
            <w:shd w:val="clear" w:color="auto" w:fill="auto"/>
            <w:tcMar>
              <w:left w:w="28" w:type="dxa"/>
              <w:right w:w="28" w:type="dxa"/>
            </w:tcMar>
          </w:tcPr>
          <w:p w14:paraId="596C8AA3" w14:textId="77777777" w:rsidR="007E49A1" w:rsidRPr="00D83159" w:rsidRDefault="007E49A1" w:rsidP="002B71A2">
            <w:pPr>
              <w:jc w:val="center"/>
              <w:rPr>
                <w:rFonts w:ascii="Arial" w:hAnsi="Arial" w:cs="Arial"/>
                <w:bCs/>
                <w:sz w:val="20"/>
                <w:szCs w:val="20"/>
              </w:rPr>
            </w:pPr>
          </w:p>
        </w:tc>
        <w:tc>
          <w:tcPr>
            <w:tcW w:w="5160" w:type="dxa"/>
            <w:gridSpan w:val="2"/>
            <w:shd w:val="clear" w:color="auto" w:fill="DEEAF6" w:themeFill="accent5" w:themeFillTint="33"/>
          </w:tcPr>
          <w:p w14:paraId="4D2CFC0B" w14:textId="09A44A32" w:rsidR="007E49A1" w:rsidRDefault="007E49A1" w:rsidP="002B71A2">
            <w:pPr>
              <w:jc w:val="center"/>
              <w:rPr>
                <w:rFonts w:ascii="Arial" w:hAnsi="Arial" w:cs="Arial"/>
                <w:bCs/>
                <w:sz w:val="20"/>
                <w:szCs w:val="20"/>
              </w:rPr>
            </w:pPr>
            <w:r>
              <w:rPr>
                <w:rFonts w:ascii="Arial" w:hAnsi="Arial" w:cs="Arial"/>
                <w:bCs/>
                <w:sz w:val="20"/>
                <w:szCs w:val="20"/>
              </w:rPr>
              <w:t>With Camp 28</w:t>
            </w:r>
          </w:p>
        </w:tc>
        <w:tc>
          <w:tcPr>
            <w:tcW w:w="2213" w:type="dxa"/>
            <w:shd w:val="clear" w:color="auto" w:fill="E2EFD9" w:themeFill="accent6" w:themeFillTint="33"/>
            <w:tcMar>
              <w:left w:w="28" w:type="dxa"/>
              <w:right w:w="28" w:type="dxa"/>
            </w:tcMar>
          </w:tcPr>
          <w:p w14:paraId="51CE1341" w14:textId="02EA7DC3" w:rsidR="007E49A1" w:rsidRPr="00C5710C" w:rsidRDefault="007E49A1" w:rsidP="002B71A2">
            <w:pPr>
              <w:jc w:val="center"/>
              <w:rPr>
                <w:rFonts w:ascii="Arial" w:hAnsi="Arial" w:cs="Arial"/>
                <w:bCs/>
                <w:sz w:val="20"/>
                <w:szCs w:val="20"/>
              </w:rPr>
            </w:pPr>
            <w:r>
              <w:rPr>
                <w:rFonts w:ascii="Arial" w:hAnsi="Arial" w:cs="Arial"/>
                <w:bCs/>
                <w:sz w:val="20"/>
                <w:szCs w:val="20"/>
              </w:rPr>
              <w:t>91</w:t>
            </w:r>
          </w:p>
        </w:tc>
      </w:tr>
      <w:bookmarkEnd w:id="2"/>
      <w:tr w:rsidR="00DF7F15" w:rsidRPr="00D83159" w14:paraId="4F463900" w14:textId="77777777" w:rsidTr="007E49A1">
        <w:tc>
          <w:tcPr>
            <w:tcW w:w="3114" w:type="dxa"/>
            <w:tcMar>
              <w:left w:w="28" w:type="dxa"/>
              <w:right w:w="28" w:type="dxa"/>
            </w:tcMar>
          </w:tcPr>
          <w:p w14:paraId="2F50B2F1" w14:textId="77777777" w:rsidR="00DF7F15" w:rsidRPr="00D83159" w:rsidRDefault="00DF7F15" w:rsidP="002B71A2">
            <w:pPr>
              <w:rPr>
                <w:rFonts w:ascii="Arial" w:hAnsi="Arial" w:cs="Arial"/>
                <w:bCs/>
                <w:sz w:val="20"/>
                <w:szCs w:val="20"/>
              </w:rPr>
            </w:pPr>
            <w:r w:rsidRPr="00D83159">
              <w:rPr>
                <w:rFonts w:ascii="Arial" w:hAnsi="Arial" w:cs="Arial"/>
                <w:bCs/>
                <w:sz w:val="20"/>
                <w:szCs w:val="20"/>
              </w:rPr>
              <w:t>Billets</w:t>
            </w:r>
          </w:p>
        </w:tc>
        <w:tc>
          <w:tcPr>
            <w:tcW w:w="2126" w:type="dxa"/>
            <w:shd w:val="clear" w:color="auto" w:fill="FFCCCC"/>
            <w:tcMar>
              <w:left w:w="28" w:type="dxa"/>
              <w:right w:w="28" w:type="dxa"/>
            </w:tcMar>
          </w:tcPr>
          <w:p w14:paraId="45ED9F97" w14:textId="77777777" w:rsidR="00DF7F15" w:rsidRPr="00D83159" w:rsidRDefault="00DF7F15" w:rsidP="002B71A2">
            <w:pPr>
              <w:jc w:val="center"/>
              <w:rPr>
                <w:rFonts w:ascii="Arial" w:hAnsi="Arial" w:cs="Arial"/>
                <w:bCs/>
                <w:sz w:val="20"/>
                <w:szCs w:val="20"/>
              </w:rPr>
            </w:pPr>
          </w:p>
        </w:tc>
        <w:tc>
          <w:tcPr>
            <w:tcW w:w="2210" w:type="dxa"/>
            <w:shd w:val="clear" w:color="auto" w:fill="FFF2CC" w:themeFill="accent4" w:themeFillTint="33"/>
            <w:tcMar>
              <w:left w:w="28" w:type="dxa"/>
              <w:right w:w="28" w:type="dxa"/>
            </w:tcMar>
          </w:tcPr>
          <w:p w14:paraId="48104E1B" w14:textId="25D1C11C" w:rsidR="00DF7F15" w:rsidRPr="00D83159" w:rsidRDefault="00DF7F15" w:rsidP="002B71A2">
            <w:pPr>
              <w:jc w:val="center"/>
              <w:rPr>
                <w:rFonts w:ascii="Arial" w:hAnsi="Arial" w:cs="Arial"/>
                <w:bCs/>
                <w:sz w:val="20"/>
                <w:szCs w:val="20"/>
              </w:rPr>
            </w:pPr>
          </w:p>
        </w:tc>
        <w:tc>
          <w:tcPr>
            <w:tcW w:w="565" w:type="dxa"/>
            <w:vMerge/>
            <w:shd w:val="clear" w:color="auto" w:fill="auto"/>
            <w:tcMar>
              <w:left w:w="28" w:type="dxa"/>
              <w:right w:w="28" w:type="dxa"/>
            </w:tcMar>
          </w:tcPr>
          <w:p w14:paraId="34912B04" w14:textId="65C731E3" w:rsidR="00DF7F15" w:rsidRPr="00D83159" w:rsidRDefault="00DF7F15" w:rsidP="002B71A2">
            <w:pPr>
              <w:jc w:val="center"/>
              <w:rPr>
                <w:rFonts w:ascii="Arial" w:hAnsi="Arial" w:cs="Arial"/>
                <w:bCs/>
                <w:sz w:val="20"/>
                <w:szCs w:val="20"/>
              </w:rPr>
            </w:pPr>
          </w:p>
        </w:tc>
        <w:tc>
          <w:tcPr>
            <w:tcW w:w="2610" w:type="dxa"/>
            <w:shd w:val="clear" w:color="auto" w:fill="FFF2CC" w:themeFill="accent4" w:themeFillTint="33"/>
          </w:tcPr>
          <w:p w14:paraId="02CB9719" w14:textId="77777777" w:rsidR="00DF7F15" w:rsidRPr="00D83159" w:rsidRDefault="00DF7F15" w:rsidP="002B71A2">
            <w:pPr>
              <w:jc w:val="center"/>
              <w:rPr>
                <w:rFonts w:ascii="Arial" w:hAnsi="Arial" w:cs="Arial"/>
                <w:bCs/>
                <w:sz w:val="20"/>
                <w:szCs w:val="20"/>
              </w:rPr>
            </w:pPr>
          </w:p>
        </w:tc>
        <w:tc>
          <w:tcPr>
            <w:tcW w:w="2550" w:type="dxa"/>
            <w:shd w:val="clear" w:color="auto" w:fill="E2EFD9" w:themeFill="accent6" w:themeFillTint="33"/>
            <w:tcMar>
              <w:left w:w="28" w:type="dxa"/>
              <w:right w:w="28" w:type="dxa"/>
            </w:tcMar>
          </w:tcPr>
          <w:p w14:paraId="402BFDB0" w14:textId="4600CEB0" w:rsidR="00DF7F15" w:rsidRPr="00D83159" w:rsidRDefault="00DF7F15" w:rsidP="002B71A2">
            <w:pPr>
              <w:jc w:val="center"/>
              <w:rPr>
                <w:rFonts w:ascii="Arial" w:hAnsi="Arial" w:cs="Arial"/>
                <w:bCs/>
                <w:sz w:val="20"/>
                <w:szCs w:val="20"/>
              </w:rPr>
            </w:pPr>
            <w:r>
              <w:rPr>
                <w:rFonts w:ascii="Arial" w:hAnsi="Arial" w:cs="Arial"/>
                <w:bCs/>
                <w:sz w:val="20"/>
                <w:szCs w:val="20"/>
              </w:rPr>
              <w:t>58</w:t>
            </w:r>
          </w:p>
        </w:tc>
        <w:tc>
          <w:tcPr>
            <w:tcW w:w="2213" w:type="dxa"/>
            <w:shd w:val="clear" w:color="auto" w:fill="FFF2CC" w:themeFill="accent4" w:themeFillTint="33"/>
            <w:tcMar>
              <w:left w:w="28" w:type="dxa"/>
              <w:right w:w="28" w:type="dxa"/>
            </w:tcMar>
          </w:tcPr>
          <w:p w14:paraId="72B01C7B" w14:textId="4EDE11CF" w:rsidR="00DF7F15" w:rsidRPr="00C5710C" w:rsidRDefault="007E49A1" w:rsidP="002B71A2">
            <w:pPr>
              <w:jc w:val="center"/>
              <w:rPr>
                <w:rFonts w:ascii="Arial" w:hAnsi="Arial" w:cs="Arial"/>
                <w:bCs/>
                <w:sz w:val="20"/>
                <w:szCs w:val="20"/>
              </w:rPr>
            </w:pPr>
            <w:r>
              <w:rPr>
                <w:rFonts w:ascii="Arial" w:hAnsi="Arial" w:cs="Arial"/>
                <w:bCs/>
                <w:sz w:val="20"/>
                <w:szCs w:val="20"/>
              </w:rPr>
              <w:t>?</w:t>
            </w:r>
          </w:p>
        </w:tc>
      </w:tr>
      <w:tr w:rsidR="00DF7F15" w:rsidRPr="00D83159" w14:paraId="384A9C27" w14:textId="77777777" w:rsidTr="00AF1AD2">
        <w:tc>
          <w:tcPr>
            <w:tcW w:w="3114" w:type="dxa"/>
            <w:tcMar>
              <w:left w:w="28" w:type="dxa"/>
              <w:right w:w="28" w:type="dxa"/>
            </w:tcMar>
          </w:tcPr>
          <w:p w14:paraId="5405A4DE" w14:textId="77777777" w:rsidR="00DF7F15" w:rsidRPr="00D83159" w:rsidRDefault="00DF7F15" w:rsidP="002B71A2">
            <w:pPr>
              <w:rPr>
                <w:rFonts w:ascii="Arial" w:hAnsi="Arial" w:cs="Arial"/>
                <w:bCs/>
                <w:sz w:val="20"/>
                <w:szCs w:val="20"/>
              </w:rPr>
            </w:pPr>
            <w:r w:rsidRPr="00D83159">
              <w:rPr>
                <w:rFonts w:ascii="Arial" w:hAnsi="Arial" w:cs="Arial"/>
                <w:bCs/>
                <w:sz w:val="20"/>
                <w:szCs w:val="20"/>
              </w:rPr>
              <w:t>Total</w:t>
            </w:r>
          </w:p>
        </w:tc>
        <w:tc>
          <w:tcPr>
            <w:tcW w:w="2126" w:type="dxa"/>
            <w:shd w:val="clear" w:color="auto" w:fill="auto"/>
            <w:tcMar>
              <w:left w:w="28" w:type="dxa"/>
              <w:right w:w="28" w:type="dxa"/>
            </w:tcMar>
          </w:tcPr>
          <w:p w14:paraId="7792B9C1" w14:textId="72BC67DE" w:rsidR="00DF7F15" w:rsidRPr="00D83159" w:rsidRDefault="00DF7F15" w:rsidP="002B71A2">
            <w:pPr>
              <w:jc w:val="center"/>
              <w:rPr>
                <w:rFonts w:ascii="Arial" w:hAnsi="Arial" w:cs="Arial"/>
                <w:bCs/>
                <w:sz w:val="20"/>
                <w:szCs w:val="20"/>
              </w:rPr>
            </w:pPr>
            <w:r>
              <w:rPr>
                <w:rFonts w:ascii="Arial" w:hAnsi="Arial" w:cs="Arial"/>
                <w:bCs/>
                <w:sz w:val="20"/>
                <w:szCs w:val="20"/>
              </w:rPr>
              <w:t>?</w:t>
            </w:r>
          </w:p>
        </w:tc>
        <w:tc>
          <w:tcPr>
            <w:tcW w:w="2210" w:type="dxa"/>
            <w:shd w:val="clear" w:color="auto" w:fill="auto"/>
            <w:tcMar>
              <w:left w:w="28" w:type="dxa"/>
              <w:right w:w="28" w:type="dxa"/>
            </w:tcMar>
          </w:tcPr>
          <w:p w14:paraId="52ED0A89" w14:textId="65D7E420" w:rsidR="00DF7F15" w:rsidRPr="00D83159" w:rsidRDefault="002106B9" w:rsidP="002B71A2">
            <w:pPr>
              <w:jc w:val="center"/>
              <w:rPr>
                <w:rFonts w:ascii="Arial" w:hAnsi="Arial" w:cs="Arial"/>
                <w:bCs/>
                <w:sz w:val="20"/>
                <w:szCs w:val="20"/>
              </w:rPr>
            </w:pPr>
            <w:r>
              <w:rPr>
                <w:rFonts w:ascii="Arial" w:hAnsi="Arial" w:cs="Arial"/>
                <w:bCs/>
                <w:sz w:val="20"/>
                <w:szCs w:val="20"/>
              </w:rPr>
              <w:t>?</w:t>
            </w:r>
          </w:p>
        </w:tc>
        <w:tc>
          <w:tcPr>
            <w:tcW w:w="565" w:type="dxa"/>
            <w:vMerge/>
            <w:shd w:val="clear" w:color="auto" w:fill="auto"/>
            <w:tcMar>
              <w:left w:w="28" w:type="dxa"/>
              <w:right w:w="28" w:type="dxa"/>
            </w:tcMar>
          </w:tcPr>
          <w:p w14:paraId="6ABA197C" w14:textId="146BD5C3" w:rsidR="00DF7F15" w:rsidRPr="00D83159" w:rsidRDefault="00DF7F15" w:rsidP="002B71A2">
            <w:pPr>
              <w:jc w:val="center"/>
              <w:rPr>
                <w:rFonts w:ascii="Arial" w:hAnsi="Arial" w:cs="Arial"/>
                <w:bCs/>
                <w:sz w:val="20"/>
                <w:szCs w:val="20"/>
              </w:rPr>
            </w:pPr>
          </w:p>
        </w:tc>
        <w:tc>
          <w:tcPr>
            <w:tcW w:w="2610" w:type="dxa"/>
          </w:tcPr>
          <w:p w14:paraId="0856CFE8" w14:textId="26579F3B" w:rsidR="00DF7F15" w:rsidRPr="00D83159" w:rsidRDefault="002106B9" w:rsidP="002B71A2">
            <w:pPr>
              <w:jc w:val="center"/>
              <w:rPr>
                <w:rFonts w:ascii="Arial" w:hAnsi="Arial" w:cs="Arial"/>
                <w:bCs/>
                <w:sz w:val="20"/>
                <w:szCs w:val="20"/>
              </w:rPr>
            </w:pPr>
            <w:r>
              <w:rPr>
                <w:rFonts w:ascii="Arial" w:hAnsi="Arial" w:cs="Arial"/>
                <w:bCs/>
                <w:sz w:val="20"/>
                <w:szCs w:val="20"/>
              </w:rPr>
              <w:t>?</w:t>
            </w:r>
          </w:p>
        </w:tc>
        <w:tc>
          <w:tcPr>
            <w:tcW w:w="2550" w:type="dxa"/>
            <w:shd w:val="clear" w:color="auto" w:fill="auto"/>
            <w:tcMar>
              <w:left w:w="28" w:type="dxa"/>
              <w:right w:w="28" w:type="dxa"/>
            </w:tcMar>
          </w:tcPr>
          <w:p w14:paraId="0070A396" w14:textId="69318349" w:rsidR="00DF7F15" w:rsidRPr="00D83159" w:rsidRDefault="0006643E" w:rsidP="002B71A2">
            <w:pPr>
              <w:jc w:val="center"/>
              <w:rPr>
                <w:rFonts w:ascii="Arial" w:hAnsi="Arial" w:cs="Arial"/>
                <w:bCs/>
                <w:sz w:val="20"/>
                <w:szCs w:val="20"/>
              </w:rPr>
            </w:pPr>
            <w:r>
              <w:rPr>
                <w:rFonts w:ascii="Arial" w:hAnsi="Arial" w:cs="Arial"/>
                <w:bCs/>
                <w:sz w:val="20"/>
                <w:szCs w:val="20"/>
              </w:rPr>
              <w:t>1863</w:t>
            </w:r>
          </w:p>
        </w:tc>
        <w:tc>
          <w:tcPr>
            <w:tcW w:w="2213" w:type="dxa"/>
            <w:shd w:val="clear" w:color="auto" w:fill="auto"/>
            <w:tcMar>
              <w:left w:w="28" w:type="dxa"/>
              <w:right w:w="28" w:type="dxa"/>
            </w:tcMar>
          </w:tcPr>
          <w:p w14:paraId="7C40566E" w14:textId="7DFDF7BE" w:rsidR="00DF7F15" w:rsidRPr="00D83159" w:rsidRDefault="00024648" w:rsidP="002B71A2">
            <w:pPr>
              <w:jc w:val="center"/>
              <w:rPr>
                <w:rFonts w:ascii="Arial" w:hAnsi="Arial" w:cs="Arial"/>
                <w:bCs/>
                <w:sz w:val="20"/>
                <w:szCs w:val="20"/>
              </w:rPr>
            </w:pPr>
            <w:r>
              <w:rPr>
                <w:rFonts w:ascii="Arial" w:hAnsi="Arial" w:cs="Arial"/>
                <w:bCs/>
                <w:sz w:val="20"/>
                <w:szCs w:val="20"/>
              </w:rPr>
              <w:t>928</w:t>
            </w:r>
          </w:p>
        </w:tc>
      </w:tr>
    </w:tbl>
    <w:p w14:paraId="74DC6F57" w14:textId="3C8590FF" w:rsidR="00DF7F15" w:rsidRPr="00032EFF" w:rsidRDefault="00DF7F15" w:rsidP="00740CC4">
      <w:pPr>
        <w:tabs>
          <w:tab w:val="left" w:pos="1348"/>
        </w:tabs>
        <w:rPr>
          <w:rFonts w:ascii="Arial" w:hAnsi="Arial" w:cs="Arial"/>
          <w:b/>
          <w:sz w:val="16"/>
          <w:szCs w:val="16"/>
        </w:rPr>
      </w:pPr>
      <w:r>
        <w:rPr>
          <w:rFonts w:ascii="Arial" w:hAnsi="Arial" w:cs="Arial"/>
          <w:b/>
          <w:sz w:val="16"/>
          <w:szCs w:val="16"/>
        </w:rPr>
        <w:tab/>
      </w:r>
    </w:p>
    <w:p w14:paraId="4C70EBCE" w14:textId="77777777" w:rsidR="005E3703" w:rsidRDefault="005E3703" w:rsidP="005E3703">
      <w:pPr>
        <w:rPr>
          <w:rFonts w:ascii="Arial" w:hAnsi="Arial" w:cs="Arial"/>
          <w:b/>
          <w:sz w:val="20"/>
          <w:szCs w:val="20"/>
        </w:rPr>
      </w:pPr>
      <w:r>
        <w:rPr>
          <w:rFonts w:ascii="Arial" w:hAnsi="Arial" w:cs="Arial"/>
          <w:b/>
          <w:sz w:val="20"/>
          <w:szCs w:val="20"/>
        </w:rPr>
        <w:t xml:space="preserve">After the camp: </w:t>
      </w:r>
      <w:r>
        <w:rPr>
          <w:rFonts w:ascii="Arial" w:hAnsi="Arial" w:cs="Arial"/>
          <w:bCs/>
          <w:sz w:val="20"/>
          <w:szCs w:val="20"/>
        </w:rPr>
        <w:t>Site developed into light industrial area called the Firs Works.</w:t>
      </w:r>
    </w:p>
    <w:p w14:paraId="2F40B0DB" w14:textId="77777777" w:rsidR="005E3703" w:rsidRDefault="005E3703" w:rsidP="005E3703">
      <w:pPr>
        <w:rPr>
          <w:rFonts w:ascii="Arial" w:hAnsi="Arial" w:cs="Arial"/>
          <w:b/>
          <w:sz w:val="20"/>
          <w:szCs w:val="20"/>
        </w:rPr>
      </w:pPr>
    </w:p>
    <w:p w14:paraId="5FCD9361" w14:textId="77777777" w:rsidR="005E3703" w:rsidRDefault="005E3703" w:rsidP="005E3703">
      <w:pPr>
        <w:rPr>
          <w:rFonts w:ascii="Arial" w:hAnsi="Arial" w:cs="Arial"/>
          <w:b/>
          <w:sz w:val="20"/>
          <w:szCs w:val="20"/>
        </w:rPr>
      </w:pPr>
      <w:r>
        <w:rPr>
          <w:rFonts w:ascii="Arial" w:hAnsi="Arial" w:cs="Arial"/>
          <w:b/>
          <w:sz w:val="20"/>
          <w:szCs w:val="20"/>
        </w:rPr>
        <w:t xml:space="preserve">Further information: </w:t>
      </w:r>
    </w:p>
    <w:p w14:paraId="6C9BD790" w14:textId="77777777" w:rsidR="005E3703" w:rsidRPr="008D6367" w:rsidRDefault="005E3703" w:rsidP="005E3703">
      <w:pPr>
        <w:rPr>
          <w:rFonts w:ascii="Arial" w:hAnsi="Arial" w:cs="Arial"/>
          <w:b/>
          <w:sz w:val="12"/>
          <w:szCs w:val="12"/>
        </w:rPr>
      </w:pPr>
    </w:p>
    <w:p w14:paraId="31A99BA9" w14:textId="57844426" w:rsidR="005E3703" w:rsidRPr="005D3308" w:rsidRDefault="005E3703" w:rsidP="005E3703">
      <w:pPr>
        <w:jc w:val="both"/>
        <w:rPr>
          <w:rFonts w:ascii="Arial" w:hAnsi="Arial" w:cs="Arial"/>
          <w:sz w:val="20"/>
          <w:szCs w:val="20"/>
        </w:rPr>
      </w:pPr>
      <w:r>
        <w:rPr>
          <w:rFonts w:ascii="Arial" w:hAnsi="Arial" w:cs="Arial"/>
          <w:bCs/>
          <w:sz w:val="20"/>
          <w:szCs w:val="20"/>
        </w:rPr>
        <w:t xml:space="preserve">National Archive file FO 1120/236 – </w:t>
      </w:r>
      <w:proofErr w:type="spellStart"/>
      <w:r>
        <w:rPr>
          <w:rFonts w:ascii="Arial" w:hAnsi="Arial" w:cs="Arial"/>
          <w:bCs/>
          <w:sz w:val="20"/>
          <w:szCs w:val="20"/>
        </w:rPr>
        <w:t>‘</w:t>
      </w:r>
      <w:r w:rsidRPr="005D3308">
        <w:rPr>
          <w:rFonts w:ascii="Arial" w:hAnsi="Arial" w:cs="Arial"/>
          <w:sz w:val="20"/>
          <w:szCs w:val="20"/>
        </w:rPr>
        <w:t>Re</w:t>
      </w:r>
      <w:proofErr w:type="spellEnd"/>
      <w:r w:rsidRPr="005D3308">
        <w:rPr>
          <w:rFonts w:ascii="Arial" w:hAnsi="Arial" w:cs="Arial"/>
          <w:sz w:val="20"/>
          <w:szCs w:val="20"/>
        </w:rPr>
        <w:t>-educational survey visit reports for camps 247 to 251</w:t>
      </w:r>
      <w:r>
        <w:rPr>
          <w:rFonts w:ascii="Arial" w:hAnsi="Arial" w:cs="Arial"/>
          <w:sz w:val="20"/>
          <w:szCs w:val="20"/>
        </w:rPr>
        <w:t>’ – used above.</w:t>
      </w:r>
    </w:p>
    <w:p w14:paraId="52C56F0C" w14:textId="77777777" w:rsidR="005E3703" w:rsidRPr="00740CC4" w:rsidRDefault="005E3703" w:rsidP="005E3703">
      <w:pPr>
        <w:jc w:val="both"/>
        <w:rPr>
          <w:rFonts w:ascii="Arial" w:hAnsi="Arial" w:cs="Arial"/>
          <w:bCs/>
          <w:sz w:val="12"/>
          <w:szCs w:val="12"/>
        </w:rPr>
      </w:pPr>
    </w:p>
    <w:p w14:paraId="3B53D73B" w14:textId="31B56317" w:rsidR="005E3703" w:rsidRPr="00740CC4" w:rsidRDefault="005E3703" w:rsidP="00740CC4">
      <w:pPr>
        <w:jc w:val="both"/>
        <w:rPr>
          <w:rFonts w:ascii="Arial" w:hAnsi="Arial" w:cs="Arial"/>
          <w:bCs/>
          <w:sz w:val="20"/>
          <w:szCs w:val="20"/>
        </w:rPr>
      </w:pPr>
      <w:r>
        <w:rPr>
          <w:rFonts w:ascii="Arial" w:hAnsi="Arial" w:cs="Arial"/>
          <w:bCs/>
          <w:sz w:val="20"/>
          <w:szCs w:val="20"/>
        </w:rPr>
        <w:t xml:space="preserve">The Imperial War Museum has a copy of the magazine Aufbau. Dated 24 December 1946, Ref LBY E.J. 335 – </w:t>
      </w:r>
      <w:proofErr w:type="spellStart"/>
      <w:r>
        <w:rPr>
          <w:rFonts w:ascii="Arial" w:hAnsi="Arial" w:cs="Arial"/>
          <w:bCs/>
          <w:sz w:val="20"/>
          <w:szCs w:val="20"/>
        </w:rPr>
        <w:t>Blinkfeuer</w:t>
      </w:r>
      <w:proofErr w:type="spellEnd"/>
      <w:r>
        <w:rPr>
          <w:rFonts w:ascii="Arial" w:hAnsi="Arial" w:cs="Arial"/>
          <w:bCs/>
          <w:sz w:val="20"/>
          <w:szCs w:val="20"/>
        </w:rPr>
        <w:t xml:space="preserve"> is Ref LBY E.J. 337.</w:t>
      </w:r>
    </w:p>
    <w:p w14:paraId="47D108E8" w14:textId="76411F1F" w:rsidR="00412F0A" w:rsidRPr="002E40B9" w:rsidRDefault="00412F0A" w:rsidP="008E4E94">
      <w:pPr>
        <w:shd w:val="clear" w:color="auto" w:fill="FFFFFF"/>
        <w:rPr>
          <w:rFonts w:ascii="Arial" w:hAnsi="Arial" w:cs="Arial"/>
          <w:b/>
        </w:rPr>
      </w:pPr>
      <w:r w:rsidRPr="002E40B9">
        <w:rPr>
          <w:rFonts w:ascii="Arial" w:hAnsi="Arial" w:cs="Arial"/>
          <w:b/>
        </w:rPr>
        <w:lastRenderedPageBreak/>
        <w:t>Hostels</w:t>
      </w:r>
    </w:p>
    <w:p w14:paraId="3A9707E9" w14:textId="77777777" w:rsidR="00412F0A" w:rsidRPr="0037756A" w:rsidRDefault="00412F0A" w:rsidP="008E4E94">
      <w:pPr>
        <w:shd w:val="clear" w:color="auto" w:fill="FFFFFF"/>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8"/>
        <w:gridCol w:w="3050"/>
      </w:tblGrid>
      <w:tr w:rsidR="0037756A" w14:paraId="03A71208" w14:textId="77777777" w:rsidTr="002049AD">
        <w:tc>
          <w:tcPr>
            <w:tcW w:w="12474" w:type="dxa"/>
            <w:vMerge w:val="restart"/>
          </w:tcPr>
          <w:p w14:paraId="4C36A47E" w14:textId="77777777" w:rsidR="0037756A" w:rsidRPr="00BF6F8B" w:rsidRDefault="0037756A" w:rsidP="0037756A">
            <w:pPr>
              <w:shd w:val="clear" w:color="auto" w:fill="FFFFFF"/>
              <w:rPr>
                <w:rFonts w:ascii="Arial" w:hAnsi="Arial" w:cs="Arial"/>
                <w:bCs/>
                <w:sz w:val="20"/>
                <w:szCs w:val="20"/>
              </w:rPr>
            </w:pPr>
            <w:r w:rsidRPr="00032EFF">
              <w:rPr>
                <w:rFonts w:ascii="Arial" w:hAnsi="Arial" w:cs="Arial"/>
                <w:b/>
                <w:sz w:val="20"/>
                <w:szCs w:val="20"/>
              </w:rPr>
              <w:t>Biggin</w:t>
            </w:r>
            <w:r>
              <w:rPr>
                <w:rFonts w:ascii="Arial" w:hAnsi="Arial" w:cs="Arial"/>
                <w:b/>
                <w:sz w:val="20"/>
                <w:szCs w:val="20"/>
              </w:rPr>
              <w:t xml:space="preserve">. </w:t>
            </w:r>
            <w:r>
              <w:rPr>
                <w:rFonts w:ascii="Arial" w:hAnsi="Arial" w:cs="Arial"/>
                <w:bCs/>
                <w:sz w:val="20"/>
                <w:szCs w:val="20"/>
              </w:rPr>
              <w:t>NGR SK 160 592</w:t>
            </w:r>
          </w:p>
          <w:p w14:paraId="6751547B" w14:textId="77777777" w:rsidR="0037756A" w:rsidRPr="00BF6F8B" w:rsidRDefault="0037756A" w:rsidP="0037756A">
            <w:pPr>
              <w:shd w:val="clear" w:color="auto" w:fill="FFFFFF"/>
              <w:rPr>
                <w:rFonts w:ascii="Arial" w:hAnsi="Arial" w:cs="Arial"/>
                <w:b/>
                <w:sz w:val="12"/>
                <w:szCs w:val="12"/>
              </w:rPr>
            </w:pPr>
          </w:p>
          <w:p w14:paraId="3622E34D" w14:textId="77777777" w:rsidR="0037756A" w:rsidRPr="0037756A" w:rsidRDefault="0037756A" w:rsidP="0037756A">
            <w:pPr>
              <w:rPr>
                <w:rFonts w:ascii="Arial" w:hAnsi="Arial" w:cs="Arial"/>
                <w:i/>
                <w:iCs/>
                <w:sz w:val="20"/>
                <w:szCs w:val="20"/>
              </w:rPr>
            </w:pPr>
            <w:r w:rsidRPr="0037756A">
              <w:rPr>
                <w:rFonts w:ascii="Arial" w:hAnsi="Arial" w:cs="Arial"/>
                <w:i/>
                <w:iCs/>
                <w:sz w:val="20"/>
                <w:szCs w:val="20"/>
              </w:rPr>
              <w:t xml:space="preserve">“5 or 6 Ministry of Supply huts for </w:t>
            </w:r>
            <w:proofErr w:type="spellStart"/>
            <w:r w:rsidRPr="0037756A">
              <w:rPr>
                <w:rFonts w:ascii="Arial" w:hAnsi="Arial" w:cs="Arial"/>
                <w:i/>
                <w:iCs/>
                <w:sz w:val="20"/>
                <w:szCs w:val="20"/>
              </w:rPr>
              <w:t>PoWs</w:t>
            </w:r>
            <w:proofErr w:type="spellEnd"/>
            <w:r w:rsidRPr="0037756A">
              <w:rPr>
                <w:rFonts w:ascii="Arial" w:hAnsi="Arial" w:cs="Arial"/>
                <w:i/>
                <w:iCs/>
                <w:sz w:val="20"/>
                <w:szCs w:val="20"/>
              </w:rPr>
              <w:t xml:space="preserve"> used as farm labour with Italians from 1943 and Germans by 1945.”</w:t>
            </w:r>
          </w:p>
          <w:p w14:paraId="7376DB09" w14:textId="77777777" w:rsidR="0037756A" w:rsidRPr="00BF6F8B" w:rsidRDefault="0037756A" w:rsidP="0037756A">
            <w:pPr>
              <w:shd w:val="clear" w:color="auto" w:fill="FFFFFF"/>
              <w:rPr>
                <w:rFonts w:ascii="Arial" w:hAnsi="Arial" w:cs="Arial"/>
                <w:bCs/>
                <w:sz w:val="12"/>
                <w:szCs w:val="12"/>
              </w:rPr>
            </w:pPr>
          </w:p>
          <w:p w14:paraId="31BDCED9" w14:textId="77777777" w:rsidR="0037756A" w:rsidRDefault="0037756A" w:rsidP="0037756A">
            <w:pPr>
              <w:shd w:val="clear" w:color="auto" w:fill="FFFFFF"/>
              <w:rPr>
                <w:rFonts w:ascii="Arial" w:hAnsi="Arial" w:cs="Arial"/>
                <w:bCs/>
                <w:sz w:val="20"/>
                <w:szCs w:val="20"/>
              </w:rPr>
            </w:pPr>
            <w:r w:rsidRPr="00BF6F8B">
              <w:rPr>
                <w:rFonts w:ascii="Arial" w:hAnsi="Arial" w:cs="Arial"/>
                <w:b/>
                <w:sz w:val="20"/>
                <w:szCs w:val="20"/>
              </w:rPr>
              <w:t xml:space="preserve">1943 </w:t>
            </w:r>
            <w:r>
              <w:rPr>
                <w:rFonts w:ascii="Arial" w:hAnsi="Arial" w:cs="Arial"/>
                <w:bCs/>
                <w:sz w:val="20"/>
                <w:szCs w:val="20"/>
              </w:rPr>
              <w:t xml:space="preserve">- Listed with C58 holding Italian pows. </w:t>
            </w:r>
          </w:p>
          <w:p w14:paraId="29B07BAE" w14:textId="77777777" w:rsidR="0037756A" w:rsidRDefault="0037756A" w:rsidP="008E4E94">
            <w:pPr>
              <w:rPr>
                <w:rFonts w:ascii="Arial" w:hAnsi="Arial" w:cs="Arial"/>
                <w:b/>
                <w:sz w:val="20"/>
                <w:szCs w:val="20"/>
              </w:rPr>
            </w:pPr>
          </w:p>
          <w:p w14:paraId="72857BE7" w14:textId="77777777" w:rsidR="00B21C3C" w:rsidRDefault="00B21C3C" w:rsidP="00B21C3C">
            <w:pPr>
              <w:shd w:val="clear" w:color="auto" w:fill="FFFFFF"/>
              <w:rPr>
                <w:rFonts w:ascii="Arial" w:hAnsi="Arial" w:cs="Arial"/>
                <w:b/>
                <w:sz w:val="20"/>
                <w:szCs w:val="20"/>
              </w:rPr>
            </w:pPr>
          </w:p>
          <w:tbl>
            <w:tblPr>
              <w:tblStyle w:val="TableGrid"/>
              <w:tblW w:w="5000" w:type="pct"/>
              <w:tblLayout w:type="fixed"/>
              <w:tblLook w:val="04A0" w:firstRow="1" w:lastRow="0" w:firstColumn="1" w:lastColumn="0" w:noHBand="0" w:noVBand="1"/>
            </w:tblPr>
            <w:tblGrid>
              <w:gridCol w:w="2416"/>
              <w:gridCol w:w="1673"/>
              <w:gridCol w:w="1734"/>
              <w:gridCol w:w="456"/>
              <w:gridCol w:w="2067"/>
              <w:gridCol w:w="2056"/>
              <w:gridCol w:w="1720"/>
            </w:tblGrid>
            <w:tr w:rsidR="00B21C3C" w:rsidRPr="00D83159" w14:paraId="07365D45" w14:textId="77777777" w:rsidTr="00A4402D">
              <w:tc>
                <w:tcPr>
                  <w:tcW w:w="3114" w:type="dxa"/>
                  <w:tcMar>
                    <w:left w:w="28" w:type="dxa"/>
                    <w:right w:w="28" w:type="dxa"/>
                  </w:tcMar>
                </w:tcPr>
                <w:p w14:paraId="05EF47E1" w14:textId="77777777" w:rsidR="00B21C3C" w:rsidRPr="00D83159" w:rsidRDefault="00B21C3C" w:rsidP="00B21C3C">
                  <w:pPr>
                    <w:rPr>
                      <w:rFonts w:ascii="Arial" w:hAnsi="Arial" w:cs="Arial"/>
                      <w:bCs/>
                      <w:sz w:val="20"/>
                      <w:szCs w:val="20"/>
                    </w:rPr>
                  </w:pPr>
                </w:p>
              </w:tc>
              <w:tc>
                <w:tcPr>
                  <w:tcW w:w="2126" w:type="dxa"/>
                  <w:tcMar>
                    <w:left w:w="28" w:type="dxa"/>
                    <w:right w:w="28" w:type="dxa"/>
                  </w:tcMar>
                </w:tcPr>
                <w:p w14:paraId="47A53910" w14:textId="77777777" w:rsidR="00B21C3C" w:rsidRPr="00D83159" w:rsidRDefault="00B21C3C" w:rsidP="00B21C3C">
                  <w:pPr>
                    <w:jc w:val="center"/>
                    <w:rPr>
                      <w:rFonts w:ascii="Arial" w:hAnsi="Arial" w:cs="Arial"/>
                      <w:bCs/>
                      <w:sz w:val="20"/>
                      <w:szCs w:val="20"/>
                    </w:rPr>
                  </w:pPr>
                  <w:r>
                    <w:rPr>
                      <w:rFonts w:ascii="Arial" w:hAnsi="Arial" w:cs="Arial"/>
                      <w:bCs/>
                      <w:sz w:val="20"/>
                      <w:szCs w:val="20"/>
                    </w:rPr>
                    <w:t>1942</w:t>
                  </w:r>
                </w:p>
              </w:tc>
              <w:tc>
                <w:tcPr>
                  <w:tcW w:w="2210" w:type="dxa"/>
                  <w:tcMar>
                    <w:left w:w="28" w:type="dxa"/>
                    <w:right w:w="28" w:type="dxa"/>
                  </w:tcMar>
                </w:tcPr>
                <w:p w14:paraId="288AE8BD" w14:textId="77777777" w:rsidR="00B21C3C" w:rsidRPr="00D83159" w:rsidRDefault="00B21C3C" w:rsidP="00B21C3C">
                  <w:pPr>
                    <w:jc w:val="center"/>
                    <w:rPr>
                      <w:rFonts w:ascii="Arial" w:hAnsi="Arial" w:cs="Arial"/>
                      <w:bCs/>
                      <w:sz w:val="20"/>
                      <w:szCs w:val="20"/>
                    </w:rPr>
                  </w:pPr>
                  <w:r>
                    <w:rPr>
                      <w:rFonts w:ascii="Arial" w:hAnsi="Arial" w:cs="Arial"/>
                      <w:bCs/>
                      <w:sz w:val="20"/>
                      <w:szCs w:val="20"/>
                    </w:rPr>
                    <w:t>1943</w:t>
                  </w:r>
                </w:p>
              </w:tc>
              <w:tc>
                <w:tcPr>
                  <w:tcW w:w="565" w:type="dxa"/>
                  <w:vMerge w:val="restart"/>
                  <w:tcMar>
                    <w:left w:w="28" w:type="dxa"/>
                    <w:right w:w="28" w:type="dxa"/>
                  </w:tcMar>
                  <w:vAlign w:val="center"/>
                </w:tcPr>
                <w:p w14:paraId="740F70E6" w14:textId="77777777" w:rsidR="00B21C3C" w:rsidRPr="00D83159" w:rsidRDefault="00B21C3C" w:rsidP="00B21C3C">
                  <w:pPr>
                    <w:jc w:val="center"/>
                    <w:rPr>
                      <w:rFonts w:ascii="Arial" w:hAnsi="Arial" w:cs="Arial"/>
                      <w:bCs/>
                      <w:sz w:val="20"/>
                      <w:szCs w:val="20"/>
                    </w:rPr>
                  </w:pPr>
                  <w:r>
                    <w:rPr>
                      <w:rFonts w:ascii="Arial" w:hAnsi="Arial" w:cs="Arial"/>
                      <w:bCs/>
                      <w:sz w:val="20"/>
                      <w:szCs w:val="20"/>
                    </w:rPr>
                    <w:t>&gt;</w:t>
                  </w:r>
                </w:p>
              </w:tc>
              <w:tc>
                <w:tcPr>
                  <w:tcW w:w="2610" w:type="dxa"/>
                </w:tcPr>
                <w:p w14:paraId="0F6B2A62" w14:textId="77777777" w:rsidR="00B21C3C" w:rsidRDefault="00B21C3C" w:rsidP="00B21C3C">
                  <w:pPr>
                    <w:jc w:val="center"/>
                    <w:rPr>
                      <w:rFonts w:ascii="Arial" w:hAnsi="Arial" w:cs="Arial"/>
                      <w:bCs/>
                      <w:sz w:val="20"/>
                      <w:szCs w:val="20"/>
                    </w:rPr>
                  </w:pPr>
                  <w:r>
                    <w:rPr>
                      <w:rFonts w:ascii="Arial" w:hAnsi="Arial" w:cs="Arial"/>
                      <w:bCs/>
                      <w:sz w:val="20"/>
                      <w:szCs w:val="20"/>
                    </w:rPr>
                    <w:t>1947</w:t>
                  </w:r>
                </w:p>
              </w:tc>
              <w:tc>
                <w:tcPr>
                  <w:tcW w:w="2550" w:type="dxa"/>
                  <w:tcMar>
                    <w:left w:w="28" w:type="dxa"/>
                    <w:right w:w="28" w:type="dxa"/>
                  </w:tcMar>
                </w:tcPr>
                <w:p w14:paraId="1D45AAC6" w14:textId="77777777" w:rsidR="00B21C3C" w:rsidRPr="00D83159" w:rsidRDefault="00B21C3C" w:rsidP="00B21C3C">
                  <w:pPr>
                    <w:jc w:val="center"/>
                    <w:rPr>
                      <w:rFonts w:ascii="Arial" w:hAnsi="Arial" w:cs="Arial"/>
                      <w:bCs/>
                      <w:sz w:val="20"/>
                      <w:szCs w:val="20"/>
                    </w:rPr>
                  </w:pPr>
                  <w:r>
                    <w:rPr>
                      <w:rFonts w:ascii="Arial" w:hAnsi="Arial" w:cs="Arial"/>
                      <w:bCs/>
                      <w:sz w:val="20"/>
                      <w:szCs w:val="20"/>
                    </w:rPr>
                    <w:t>12/1947</w:t>
                  </w:r>
                </w:p>
              </w:tc>
              <w:tc>
                <w:tcPr>
                  <w:tcW w:w="2213" w:type="dxa"/>
                  <w:tcMar>
                    <w:left w:w="28" w:type="dxa"/>
                    <w:right w:w="28" w:type="dxa"/>
                  </w:tcMar>
                </w:tcPr>
                <w:p w14:paraId="14B5381D" w14:textId="77777777" w:rsidR="00B21C3C" w:rsidRPr="00D83159" w:rsidRDefault="00B21C3C" w:rsidP="00B21C3C">
                  <w:pPr>
                    <w:jc w:val="center"/>
                    <w:rPr>
                      <w:rFonts w:ascii="Arial" w:hAnsi="Arial" w:cs="Arial"/>
                      <w:bCs/>
                      <w:sz w:val="20"/>
                      <w:szCs w:val="20"/>
                    </w:rPr>
                  </w:pPr>
                  <w:r>
                    <w:rPr>
                      <w:rFonts w:ascii="Arial" w:hAnsi="Arial" w:cs="Arial"/>
                      <w:bCs/>
                      <w:sz w:val="20"/>
                      <w:szCs w:val="20"/>
                    </w:rPr>
                    <w:t>4/48</w:t>
                  </w:r>
                </w:p>
              </w:tc>
            </w:tr>
            <w:tr w:rsidR="00B21C3C" w:rsidRPr="00D83159" w14:paraId="6D046881" w14:textId="77777777" w:rsidTr="00A4402D">
              <w:tc>
                <w:tcPr>
                  <w:tcW w:w="3114" w:type="dxa"/>
                  <w:tcMar>
                    <w:left w:w="28" w:type="dxa"/>
                    <w:right w:w="28" w:type="dxa"/>
                  </w:tcMar>
                </w:tcPr>
                <w:p w14:paraId="4BA4E467" w14:textId="77777777" w:rsidR="00B21C3C" w:rsidRDefault="00B21C3C" w:rsidP="00B21C3C">
                  <w:pPr>
                    <w:rPr>
                      <w:rFonts w:ascii="Arial" w:hAnsi="Arial" w:cs="Arial"/>
                      <w:bCs/>
                      <w:sz w:val="20"/>
                      <w:szCs w:val="20"/>
                    </w:rPr>
                  </w:pPr>
                  <w:r>
                    <w:rPr>
                      <w:rFonts w:ascii="Arial" w:hAnsi="Arial" w:cs="Arial"/>
                      <w:bCs/>
                      <w:sz w:val="20"/>
                      <w:szCs w:val="20"/>
                    </w:rPr>
                    <w:t>Biggin</w:t>
                  </w:r>
                </w:p>
              </w:tc>
              <w:tc>
                <w:tcPr>
                  <w:tcW w:w="2126" w:type="dxa"/>
                  <w:shd w:val="clear" w:color="auto" w:fill="FFCCCC"/>
                  <w:tcMar>
                    <w:left w:w="28" w:type="dxa"/>
                    <w:right w:w="28" w:type="dxa"/>
                  </w:tcMar>
                </w:tcPr>
                <w:p w14:paraId="0FDB1013" w14:textId="77777777" w:rsidR="00B21C3C" w:rsidRPr="00D83159" w:rsidRDefault="00B21C3C" w:rsidP="00B21C3C">
                  <w:pPr>
                    <w:jc w:val="center"/>
                    <w:rPr>
                      <w:rFonts w:ascii="Arial" w:hAnsi="Arial" w:cs="Arial"/>
                      <w:bCs/>
                      <w:sz w:val="20"/>
                      <w:szCs w:val="20"/>
                    </w:rPr>
                  </w:pPr>
                </w:p>
              </w:tc>
              <w:tc>
                <w:tcPr>
                  <w:tcW w:w="2210" w:type="dxa"/>
                  <w:shd w:val="clear" w:color="auto" w:fill="E2EFD9" w:themeFill="accent6" w:themeFillTint="33"/>
                  <w:tcMar>
                    <w:left w:w="28" w:type="dxa"/>
                    <w:right w:w="28" w:type="dxa"/>
                  </w:tcMar>
                </w:tcPr>
                <w:p w14:paraId="62045568" w14:textId="77777777" w:rsidR="00B21C3C" w:rsidRPr="00D83159" w:rsidRDefault="00B21C3C" w:rsidP="00B21C3C">
                  <w:pPr>
                    <w:jc w:val="center"/>
                    <w:rPr>
                      <w:rFonts w:ascii="Arial" w:hAnsi="Arial" w:cs="Arial"/>
                      <w:bCs/>
                      <w:sz w:val="20"/>
                      <w:szCs w:val="20"/>
                    </w:rPr>
                  </w:pPr>
                </w:p>
              </w:tc>
              <w:tc>
                <w:tcPr>
                  <w:tcW w:w="565" w:type="dxa"/>
                  <w:vMerge/>
                  <w:shd w:val="clear" w:color="auto" w:fill="auto"/>
                  <w:tcMar>
                    <w:left w:w="28" w:type="dxa"/>
                    <w:right w:w="28" w:type="dxa"/>
                  </w:tcMar>
                </w:tcPr>
                <w:p w14:paraId="5B4D72F0" w14:textId="77777777" w:rsidR="00B21C3C" w:rsidRPr="00D83159" w:rsidRDefault="00B21C3C" w:rsidP="00B21C3C">
                  <w:pPr>
                    <w:jc w:val="center"/>
                    <w:rPr>
                      <w:rFonts w:ascii="Arial" w:hAnsi="Arial" w:cs="Arial"/>
                      <w:bCs/>
                      <w:sz w:val="20"/>
                      <w:szCs w:val="20"/>
                    </w:rPr>
                  </w:pPr>
                </w:p>
              </w:tc>
              <w:tc>
                <w:tcPr>
                  <w:tcW w:w="2610" w:type="dxa"/>
                  <w:shd w:val="clear" w:color="auto" w:fill="FFF2CC" w:themeFill="accent4" w:themeFillTint="33"/>
                </w:tcPr>
                <w:p w14:paraId="453F3A34" w14:textId="77777777" w:rsidR="00B21C3C" w:rsidRPr="00D83159" w:rsidRDefault="00B21C3C" w:rsidP="00B21C3C">
                  <w:pPr>
                    <w:jc w:val="center"/>
                    <w:rPr>
                      <w:rFonts w:ascii="Arial" w:hAnsi="Arial" w:cs="Arial"/>
                      <w:bCs/>
                      <w:sz w:val="20"/>
                      <w:szCs w:val="20"/>
                    </w:rPr>
                  </w:pPr>
                </w:p>
              </w:tc>
              <w:tc>
                <w:tcPr>
                  <w:tcW w:w="2550" w:type="dxa"/>
                  <w:shd w:val="clear" w:color="auto" w:fill="FFF2CC" w:themeFill="accent4" w:themeFillTint="33"/>
                  <w:tcMar>
                    <w:left w:w="28" w:type="dxa"/>
                    <w:right w:w="28" w:type="dxa"/>
                  </w:tcMar>
                </w:tcPr>
                <w:p w14:paraId="25A8AEA4" w14:textId="77777777" w:rsidR="00B21C3C" w:rsidRPr="00D83159" w:rsidRDefault="00B21C3C" w:rsidP="00B21C3C">
                  <w:pPr>
                    <w:jc w:val="center"/>
                    <w:rPr>
                      <w:rFonts w:ascii="Arial" w:hAnsi="Arial" w:cs="Arial"/>
                      <w:bCs/>
                      <w:sz w:val="20"/>
                      <w:szCs w:val="20"/>
                    </w:rPr>
                  </w:pPr>
                </w:p>
              </w:tc>
              <w:tc>
                <w:tcPr>
                  <w:tcW w:w="2213" w:type="dxa"/>
                  <w:shd w:val="clear" w:color="auto" w:fill="FFCCCC"/>
                  <w:tcMar>
                    <w:left w:w="28" w:type="dxa"/>
                    <w:right w:w="28" w:type="dxa"/>
                  </w:tcMar>
                </w:tcPr>
                <w:p w14:paraId="53408392" w14:textId="77777777" w:rsidR="00B21C3C" w:rsidRPr="00D83159" w:rsidRDefault="00B21C3C" w:rsidP="00B21C3C">
                  <w:pPr>
                    <w:jc w:val="center"/>
                    <w:rPr>
                      <w:rFonts w:ascii="Arial" w:hAnsi="Arial" w:cs="Arial"/>
                      <w:bCs/>
                      <w:sz w:val="20"/>
                      <w:szCs w:val="20"/>
                    </w:rPr>
                  </w:pPr>
                </w:p>
              </w:tc>
            </w:tr>
          </w:tbl>
          <w:p w14:paraId="5D2A0F5A" w14:textId="77777777" w:rsidR="00B21C3C" w:rsidRDefault="00B21C3C" w:rsidP="00B21C3C">
            <w:pPr>
              <w:shd w:val="clear" w:color="auto" w:fill="FFFFFF"/>
              <w:rPr>
                <w:rFonts w:ascii="Arial" w:hAnsi="Arial" w:cs="Arial"/>
                <w:b/>
                <w:sz w:val="20"/>
                <w:szCs w:val="20"/>
              </w:rPr>
            </w:pPr>
          </w:p>
          <w:p w14:paraId="4A8BAB57" w14:textId="77777777" w:rsidR="00B21C3C" w:rsidRDefault="00B21C3C" w:rsidP="008E4E94">
            <w:pPr>
              <w:rPr>
                <w:rFonts w:ascii="Arial" w:hAnsi="Arial" w:cs="Arial"/>
                <w:b/>
                <w:sz w:val="20"/>
                <w:szCs w:val="20"/>
              </w:rPr>
            </w:pPr>
          </w:p>
        </w:tc>
        <w:tc>
          <w:tcPr>
            <w:tcW w:w="2914" w:type="dxa"/>
          </w:tcPr>
          <w:p w14:paraId="6B38F8A0" w14:textId="1E9D6884" w:rsidR="0037756A" w:rsidRDefault="0037756A" w:rsidP="008E4E94">
            <w:pPr>
              <w:rPr>
                <w:rFonts w:ascii="Arial" w:hAnsi="Arial" w:cs="Arial"/>
                <w:b/>
                <w:sz w:val="20"/>
                <w:szCs w:val="20"/>
              </w:rPr>
            </w:pPr>
            <w:r>
              <w:rPr>
                <w:rFonts w:ascii="Arial" w:hAnsi="Arial" w:cs="Arial"/>
                <w:b/>
                <w:noProof/>
                <w:sz w:val="20"/>
                <w:szCs w:val="20"/>
              </w:rPr>
              <w:drawing>
                <wp:inline distT="0" distB="0" distL="0" distR="0" wp14:anchorId="17BF54BD" wp14:editId="1BB23794">
                  <wp:extent cx="1800000" cy="1645104"/>
                  <wp:effectExtent l="0" t="0" r="0" b="0"/>
                  <wp:docPr id="7064496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49647" name="Picture 706449647"/>
                          <pic:cNvPicPr/>
                        </pic:nvPicPr>
                        <pic:blipFill>
                          <a:blip r:embed="rId11">
                            <a:extLst>
                              <a:ext uri="{28A0092B-C50C-407E-A947-70E740481C1C}">
                                <a14:useLocalDpi xmlns:a14="http://schemas.microsoft.com/office/drawing/2010/main" val="0"/>
                              </a:ext>
                            </a:extLst>
                          </a:blip>
                          <a:stretch>
                            <a:fillRect/>
                          </a:stretch>
                        </pic:blipFill>
                        <pic:spPr>
                          <a:xfrm>
                            <a:off x="0" y="0"/>
                            <a:ext cx="1800000" cy="1645104"/>
                          </a:xfrm>
                          <a:prstGeom prst="rect">
                            <a:avLst/>
                          </a:prstGeom>
                        </pic:spPr>
                      </pic:pic>
                    </a:graphicData>
                  </a:graphic>
                </wp:inline>
              </w:drawing>
            </w:r>
          </w:p>
        </w:tc>
      </w:tr>
      <w:tr w:rsidR="0037756A" w14:paraId="5B136052" w14:textId="77777777" w:rsidTr="002049AD">
        <w:tc>
          <w:tcPr>
            <w:tcW w:w="12474" w:type="dxa"/>
            <w:vMerge/>
          </w:tcPr>
          <w:p w14:paraId="3B6B72C8" w14:textId="77777777" w:rsidR="0037756A" w:rsidRDefault="0037756A" w:rsidP="008E4E94">
            <w:pPr>
              <w:rPr>
                <w:rFonts w:ascii="Arial" w:hAnsi="Arial" w:cs="Arial"/>
                <w:b/>
                <w:sz w:val="20"/>
                <w:szCs w:val="20"/>
              </w:rPr>
            </w:pPr>
          </w:p>
        </w:tc>
        <w:tc>
          <w:tcPr>
            <w:tcW w:w="2914" w:type="dxa"/>
          </w:tcPr>
          <w:p w14:paraId="241F2D23" w14:textId="23414D3E" w:rsidR="0037756A" w:rsidRPr="0037756A" w:rsidRDefault="0037756A" w:rsidP="0037756A">
            <w:pPr>
              <w:jc w:val="center"/>
              <w:rPr>
                <w:rFonts w:ascii="Arial" w:hAnsi="Arial" w:cs="Arial"/>
                <w:bCs/>
                <w:sz w:val="20"/>
                <w:szCs w:val="20"/>
              </w:rPr>
            </w:pPr>
            <w:r w:rsidRPr="0037756A">
              <w:rPr>
                <w:rFonts w:ascii="Arial" w:hAnsi="Arial" w:cs="Arial"/>
                <w:bCs/>
                <w:sz w:val="20"/>
                <w:szCs w:val="20"/>
              </w:rPr>
              <w:t>Ordnance Survey 1955</w:t>
            </w:r>
          </w:p>
        </w:tc>
      </w:tr>
    </w:tbl>
    <w:p w14:paraId="715048AB" w14:textId="77777777" w:rsidR="00AC373B" w:rsidRDefault="00AC373B" w:rsidP="008E4E94">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2"/>
        <w:gridCol w:w="3306"/>
      </w:tblGrid>
      <w:tr w:rsidR="00AC373B" w14:paraId="6FFF100A" w14:textId="77777777" w:rsidTr="00AC373B">
        <w:tc>
          <w:tcPr>
            <w:tcW w:w="12082" w:type="dxa"/>
            <w:vMerge w:val="restart"/>
          </w:tcPr>
          <w:p w14:paraId="0B269ABA" w14:textId="77777777" w:rsidR="00AC373B" w:rsidRDefault="00AC373B" w:rsidP="00AC373B">
            <w:pPr>
              <w:shd w:val="clear" w:color="auto" w:fill="FFFFFF"/>
              <w:rPr>
                <w:rFonts w:ascii="Arial" w:hAnsi="Arial" w:cs="Arial"/>
                <w:b/>
                <w:sz w:val="20"/>
                <w:szCs w:val="20"/>
              </w:rPr>
            </w:pPr>
            <w:r>
              <w:rPr>
                <w:rFonts w:ascii="Arial" w:hAnsi="Arial" w:cs="Arial"/>
                <w:b/>
                <w:sz w:val="20"/>
                <w:szCs w:val="20"/>
              </w:rPr>
              <w:t xml:space="preserve">Burbage </w:t>
            </w:r>
            <w:r w:rsidRPr="00603F92">
              <w:rPr>
                <w:rFonts w:ascii="Arial" w:hAnsi="Arial" w:cs="Arial"/>
                <w:bCs/>
                <w:sz w:val="20"/>
                <w:szCs w:val="20"/>
              </w:rPr>
              <w:t>(On the w of Buxton)</w:t>
            </w:r>
            <w:r>
              <w:rPr>
                <w:rFonts w:ascii="Arial" w:hAnsi="Arial" w:cs="Arial"/>
                <w:bCs/>
                <w:sz w:val="20"/>
                <w:szCs w:val="20"/>
              </w:rPr>
              <w:t xml:space="preserve"> NGR SK 047 728</w:t>
            </w:r>
          </w:p>
          <w:p w14:paraId="630A966D" w14:textId="77777777" w:rsidR="00AC373B" w:rsidRPr="00B21C3C" w:rsidRDefault="00AC373B" w:rsidP="00AC373B">
            <w:pPr>
              <w:shd w:val="clear" w:color="auto" w:fill="FFFFFF"/>
              <w:rPr>
                <w:rFonts w:ascii="Arial" w:hAnsi="Arial" w:cs="Arial"/>
                <w:b/>
                <w:sz w:val="8"/>
                <w:szCs w:val="8"/>
              </w:rPr>
            </w:pPr>
          </w:p>
          <w:p w14:paraId="2839D108" w14:textId="77777777" w:rsidR="00AC373B" w:rsidRPr="00B21C3C" w:rsidRDefault="00AC373B" w:rsidP="00AC373B">
            <w:pPr>
              <w:shd w:val="clear" w:color="auto" w:fill="FFFFFF"/>
              <w:rPr>
                <w:rFonts w:ascii="Arial" w:hAnsi="Arial" w:cs="Arial"/>
                <w:bCs/>
                <w:sz w:val="20"/>
                <w:szCs w:val="20"/>
              </w:rPr>
            </w:pPr>
            <w:r w:rsidRPr="00B21C3C">
              <w:rPr>
                <w:rFonts w:ascii="Arial" w:hAnsi="Arial" w:cs="Arial"/>
                <w:bCs/>
                <w:sz w:val="20"/>
                <w:szCs w:val="20"/>
              </w:rPr>
              <w:t>Most likely linked to a different main camp before these entries.</w:t>
            </w:r>
          </w:p>
          <w:p w14:paraId="4D14D5EE" w14:textId="77777777" w:rsidR="00AC373B" w:rsidRPr="00B21C3C" w:rsidRDefault="00AC373B" w:rsidP="00AC373B">
            <w:pPr>
              <w:shd w:val="clear" w:color="auto" w:fill="FFFFFF"/>
              <w:rPr>
                <w:rFonts w:ascii="Arial" w:hAnsi="Arial" w:cs="Arial"/>
                <w:b/>
                <w:sz w:val="8"/>
                <w:szCs w:val="8"/>
              </w:rPr>
            </w:pPr>
          </w:p>
          <w:p w14:paraId="335FE3E1" w14:textId="77777777" w:rsidR="00AC373B" w:rsidRDefault="00AC373B" w:rsidP="00AC373B">
            <w:pPr>
              <w:shd w:val="clear" w:color="auto" w:fill="FFFFFF"/>
              <w:rPr>
                <w:rFonts w:ascii="Arial" w:hAnsi="Arial" w:cs="Arial"/>
                <w:bCs/>
                <w:sz w:val="20"/>
                <w:szCs w:val="20"/>
              </w:rPr>
            </w:pPr>
            <w:r>
              <w:rPr>
                <w:rFonts w:ascii="Arial" w:hAnsi="Arial" w:cs="Arial"/>
                <w:b/>
                <w:sz w:val="20"/>
                <w:szCs w:val="20"/>
              </w:rPr>
              <w:t xml:space="preserve">12/1947 – </w:t>
            </w:r>
            <w:r>
              <w:rPr>
                <w:rFonts w:ascii="Arial" w:hAnsi="Arial" w:cs="Arial"/>
                <w:bCs/>
                <w:sz w:val="20"/>
                <w:szCs w:val="20"/>
              </w:rPr>
              <w:t>Hostel leader; Wm Horst Doering (B). Good contacts with locals developing.</w:t>
            </w:r>
          </w:p>
          <w:p w14:paraId="00B5EF1B" w14:textId="77777777" w:rsidR="00AC373B" w:rsidRPr="00B21C3C" w:rsidRDefault="00AC373B" w:rsidP="00AC373B">
            <w:pPr>
              <w:shd w:val="clear" w:color="auto" w:fill="FFFFFF"/>
              <w:rPr>
                <w:rFonts w:ascii="Arial" w:hAnsi="Arial" w:cs="Arial"/>
                <w:bCs/>
                <w:sz w:val="8"/>
                <w:szCs w:val="8"/>
              </w:rPr>
            </w:pPr>
          </w:p>
          <w:p w14:paraId="5EA29368" w14:textId="77777777" w:rsidR="00AC373B" w:rsidRPr="00F40180" w:rsidRDefault="00AC373B" w:rsidP="00AC373B">
            <w:pPr>
              <w:shd w:val="clear" w:color="auto" w:fill="FFFFFF"/>
              <w:rPr>
                <w:rFonts w:ascii="Arial" w:hAnsi="Arial" w:cs="Arial"/>
                <w:bCs/>
                <w:sz w:val="20"/>
                <w:szCs w:val="20"/>
              </w:rPr>
            </w:pPr>
            <w:r w:rsidRPr="001878CE">
              <w:rPr>
                <w:rFonts w:ascii="Arial" w:hAnsi="Arial" w:cs="Arial"/>
                <w:b/>
                <w:sz w:val="20"/>
                <w:szCs w:val="20"/>
              </w:rPr>
              <w:t>4/1948</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Arnold Bischoff</w:t>
            </w:r>
          </w:p>
          <w:p w14:paraId="1DFDEA41" w14:textId="77777777" w:rsidR="00AC373B" w:rsidRPr="00B21C3C" w:rsidRDefault="00AC373B" w:rsidP="00AC373B">
            <w:pPr>
              <w:shd w:val="clear" w:color="auto" w:fill="FFFFFF"/>
              <w:rPr>
                <w:rFonts w:ascii="Arial" w:hAnsi="Arial" w:cs="Arial"/>
                <w:b/>
                <w:sz w:val="8"/>
                <w:szCs w:val="8"/>
              </w:rPr>
            </w:pPr>
          </w:p>
          <w:tbl>
            <w:tblPr>
              <w:tblStyle w:val="TableGrid"/>
              <w:tblW w:w="5000" w:type="pct"/>
              <w:tblLayout w:type="fixed"/>
              <w:tblLook w:val="04A0" w:firstRow="1" w:lastRow="0" w:firstColumn="1" w:lastColumn="0" w:noHBand="0" w:noVBand="1"/>
            </w:tblPr>
            <w:tblGrid>
              <w:gridCol w:w="2398"/>
              <w:gridCol w:w="1621"/>
              <w:gridCol w:w="1679"/>
              <w:gridCol w:w="443"/>
              <w:gridCol w:w="2052"/>
              <w:gridCol w:w="1999"/>
              <w:gridCol w:w="1664"/>
            </w:tblGrid>
            <w:tr w:rsidR="00AC373B" w:rsidRPr="00D83159" w14:paraId="217D6EB0" w14:textId="77777777" w:rsidTr="00062EBF">
              <w:tc>
                <w:tcPr>
                  <w:tcW w:w="3114" w:type="dxa"/>
                  <w:tcMar>
                    <w:left w:w="28" w:type="dxa"/>
                    <w:right w:w="28" w:type="dxa"/>
                  </w:tcMar>
                </w:tcPr>
                <w:p w14:paraId="31108D04" w14:textId="77777777" w:rsidR="00AC373B" w:rsidRPr="00D83159" w:rsidRDefault="00AC373B" w:rsidP="00AC373B">
                  <w:pPr>
                    <w:rPr>
                      <w:rFonts w:ascii="Arial" w:hAnsi="Arial" w:cs="Arial"/>
                      <w:bCs/>
                      <w:sz w:val="20"/>
                      <w:szCs w:val="20"/>
                    </w:rPr>
                  </w:pPr>
                </w:p>
              </w:tc>
              <w:tc>
                <w:tcPr>
                  <w:tcW w:w="2126" w:type="dxa"/>
                  <w:tcMar>
                    <w:left w:w="28" w:type="dxa"/>
                    <w:right w:w="28" w:type="dxa"/>
                  </w:tcMar>
                </w:tcPr>
                <w:p w14:paraId="62FE9E47" w14:textId="77777777" w:rsidR="00AC373B" w:rsidRPr="00D83159" w:rsidRDefault="00AC373B" w:rsidP="00AC373B">
                  <w:pPr>
                    <w:jc w:val="center"/>
                    <w:rPr>
                      <w:rFonts w:ascii="Arial" w:hAnsi="Arial" w:cs="Arial"/>
                      <w:bCs/>
                      <w:sz w:val="20"/>
                      <w:szCs w:val="20"/>
                    </w:rPr>
                  </w:pPr>
                  <w:r>
                    <w:rPr>
                      <w:rFonts w:ascii="Arial" w:hAnsi="Arial" w:cs="Arial"/>
                      <w:bCs/>
                      <w:sz w:val="20"/>
                      <w:szCs w:val="20"/>
                    </w:rPr>
                    <w:t>1942</w:t>
                  </w:r>
                </w:p>
              </w:tc>
              <w:tc>
                <w:tcPr>
                  <w:tcW w:w="2210" w:type="dxa"/>
                  <w:tcMar>
                    <w:left w:w="28" w:type="dxa"/>
                    <w:right w:w="28" w:type="dxa"/>
                  </w:tcMar>
                </w:tcPr>
                <w:p w14:paraId="5D0B031A" w14:textId="77777777" w:rsidR="00AC373B" w:rsidRPr="00D83159" w:rsidRDefault="00AC373B" w:rsidP="00AC373B">
                  <w:pPr>
                    <w:jc w:val="center"/>
                    <w:rPr>
                      <w:rFonts w:ascii="Arial" w:hAnsi="Arial" w:cs="Arial"/>
                      <w:bCs/>
                      <w:sz w:val="20"/>
                      <w:szCs w:val="20"/>
                    </w:rPr>
                  </w:pPr>
                  <w:r>
                    <w:rPr>
                      <w:rFonts w:ascii="Arial" w:hAnsi="Arial" w:cs="Arial"/>
                      <w:bCs/>
                      <w:sz w:val="20"/>
                      <w:szCs w:val="20"/>
                    </w:rPr>
                    <w:t>1943</w:t>
                  </w:r>
                </w:p>
              </w:tc>
              <w:tc>
                <w:tcPr>
                  <w:tcW w:w="565" w:type="dxa"/>
                  <w:vMerge w:val="restart"/>
                  <w:tcMar>
                    <w:left w:w="28" w:type="dxa"/>
                    <w:right w:w="28" w:type="dxa"/>
                  </w:tcMar>
                  <w:vAlign w:val="center"/>
                </w:tcPr>
                <w:p w14:paraId="0A82D936" w14:textId="77777777" w:rsidR="00AC373B" w:rsidRPr="00D83159" w:rsidRDefault="00AC373B" w:rsidP="00AC373B">
                  <w:pPr>
                    <w:jc w:val="center"/>
                    <w:rPr>
                      <w:rFonts w:ascii="Arial" w:hAnsi="Arial" w:cs="Arial"/>
                      <w:bCs/>
                      <w:sz w:val="20"/>
                      <w:szCs w:val="20"/>
                    </w:rPr>
                  </w:pPr>
                  <w:r>
                    <w:rPr>
                      <w:rFonts w:ascii="Arial" w:hAnsi="Arial" w:cs="Arial"/>
                      <w:bCs/>
                      <w:sz w:val="20"/>
                      <w:szCs w:val="20"/>
                    </w:rPr>
                    <w:t>&gt;</w:t>
                  </w:r>
                </w:p>
              </w:tc>
              <w:tc>
                <w:tcPr>
                  <w:tcW w:w="2610" w:type="dxa"/>
                </w:tcPr>
                <w:p w14:paraId="58D39B25" w14:textId="77777777" w:rsidR="00AC373B" w:rsidRDefault="00AC373B" w:rsidP="00AC373B">
                  <w:pPr>
                    <w:jc w:val="center"/>
                    <w:rPr>
                      <w:rFonts w:ascii="Arial" w:hAnsi="Arial" w:cs="Arial"/>
                      <w:bCs/>
                      <w:sz w:val="20"/>
                      <w:szCs w:val="20"/>
                    </w:rPr>
                  </w:pPr>
                  <w:r>
                    <w:rPr>
                      <w:rFonts w:ascii="Arial" w:hAnsi="Arial" w:cs="Arial"/>
                      <w:bCs/>
                      <w:sz w:val="20"/>
                      <w:szCs w:val="20"/>
                    </w:rPr>
                    <w:t>1947</w:t>
                  </w:r>
                </w:p>
              </w:tc>
              <w:tc>
                <w:tcPr>
                  <w:tcW w:w="2550" w:type="dxa"/>
                  <w:tcMar>
                    <w:left w:w="28" w:type="dxa"/>
                    <w:right w:w="28" w:type="dxa"/>
                  </w:tcMar>
                </w:tcPr>
                <w:p w14:paraId="48F3D2ED" w14:textId="77777777" w:rsidR="00AC373B" w:rsidRPr="00D83159" w:rsidRDefault="00AC373B" w:rsidP="00AC373B">
                  <w:pPr>
                    <w:jc w:val="center"/>
                    <w:rPr>
                      <w:rFonts w:ascii="Arial" w:hAnsi="Arial" w:cs="Arial"/>
                      <w:bCs/>
                      <w:sz w:val="20"/>
                      <w:szCs w:val="20"/>
                    </w:rPr>
                  </w:pPr>
                  <w:r>
                    <w:rPr>
                      <w:rFonts w:ascii="Arial" w:hAnsi="Arial" w:cs="Arial"/>
                      <w:bCs/>
                      <w:sz w:val="20"/>
                      <w:szCs w:val="20"/>
                    </w:rPr>
                    <w:t>12/1947</w:t>
                  </w:r>
                </w:p>
              </w:tc>
              <w:tc>
                <w:tcPr>
                  <w:tcW w:w="2213" w:type="dxa"/>
                  <w:tcMar>
                    <w:left w:w="28" w:type="dxa"/>
                    <w:right w:w="28" w:type="dxa"/>
                  </w:tcMar>
                </w:tcPr>
                <w:p w14:paraId="4CEFAAEF" w14:textId="77777777" w:rsidR="00AC373B" w:rsidRPr="00D83159" w:rsidRDefault="00AC373B" w:rsidP="00AC373B">
                  <w:pPr>
                    <w:jc w:val="center"/>
                    <w:rPr>
                      <w:rFonts w:ascii="Arial" w:hAnsi="Arial" w:cs="Arial"/>
                      <w:bCs/>
                      <w:sz w:val="20"/>
                      <w:szCs w:val="20"/>
                    </w:rPr>
                  </w:pPr>
                  <w:r>
                    <w:rPr>
                      <w:rFonts w:ascii="Arial" w:hAnsi="Arial" w:cs="Arial"/>
                      <w:bCs/>
                      <w:sz w:val="20"/>
                      <w:szCs w:val="20"/>
                    </w:rPr>
                    <w:t>4/48</w:t>
                  </w:r>
                </w:p>
              </w:tc>
            </w:tr>
            <w:tr w:rsidR="00AC373B" w14:paraId="2EC831C6" w14:textId="77777777" w:rsidTr="00062EBF">
              <w:tc>
                <w:tcPr>
                  <w:tcW w:w="3114" w:type="dxa"/>
                  <w:tcMar>
                    <w:left w:w="28" w:type="dxa"/>
                    <w:right w:w="28" w:type="dxa"/>
                  </w:tcMar>
                </w:tcPr>
                <w:p w14:paraId="640C23F0" w14:textId="77777777" w:rsidR="00AC373B" w:rsidRDefault="00AC373B" w:rsidP="00AC373B">
                  <w:pPr>
                    <w:rPr>
                      <w:rFonts w:ascii="Arial" w:hAnsi="Arial" w:cs="Arial"/>
                      <w:bCs/>
                      <w:sz w:val="20"/>
                      <w:szCs w:val="20"/>
                    </w:rPr>
                  </w:pPr>
                  <w:r>
                    <w:rPr>
                      <w:rFonts w:ascii="Arial" w:hAnsi="Arial" w:cs="Arial"/>
                      <w:bCs/>
                      <w:sz w:val="20"/>
                      <w:szCs w:val="20"/>
                    </w:rPr>
                    <w:t>Burbage</w:t>
                  </w:r>
                </w:p>
              </w:tc>
              <w:tc>
                <w:tcPr>
                  <w:tcW w:w="2126" w:type="dxa"/>
                  <w:shd w:val="clear" w:color="auto" w:fill="FFCCCC"/>
                  <w:tcMar>
                    <w:left w:w="28" w:type="dxa"/>
                    <w:right w:w="28" w:type="dxa"/>
                  </w:tcMar>
                </w:tcPr>
                <w:p w14:paraId="40CB8B66" w14:textId="77777777" w:rsidR="00AC373B" w:rsidRPr="00D83159" w:rsidRDefault="00AC373B" w:rsidP="00AC373B">
                  <w:pPr>
                    <w:jc w:val="center"/>
                    <w:rPr>
                      <w:rFonts w:ascii="Arial" w:hAnsi="Arial" w:cs="Arial"/>
                      <w:bCs/>
                      <w:sz w:val="20"/>
                      <w:szCs w:val="20"/>
                    </w:rPr>
                  </w:pPr>
                </w:p>
              </w:tc>
              <w:tc>
                <w:tcPr>
                  <w:tcW w:w="2210" w:type="dxa"/>
                  <w:shd w:val="clear" w:color="auto" w:fill="FFF2CC" w:themeFill="accent4" w:themeFillTint="33"/>
                  <w:tcMar>
                    <w:left w:w="28" w:type="dxa"/>
                    <w:right w:w="28" w:type="dxa"/>
                  </w:tcMar>
                </w:tcPr>
                <w:p w14:paraId="5BAFA065" w14:textId="77777777" w:rsidR="00AC373B" w:rsidRPr="00D83159" w:rsidRDefault="00AC373B" w:rsidP="00AC373B">
                  <w:pPr>
                    <w:jc w:val="center"/>
                    <w:rPr>
                      <w:rFonts w:ascii="Arial" w:hAnsi="Arial" w:cs="Arial"/>
                      <w:bCs/>
                      <w:sz w:val="20"/>
                      <w:szCs w:val="20"/>
                    </w:rPr>
                  </w:pPr>
                </w:p>
              </w:tc>
              <w:tc>
                <w:tcPr>
                  <w:tcW w:w="565" w:type="dxa"/>
                  <w:vMerge/>
                  <w:shd w:val="clear" w:color="auto" w:fill="auto"/>
                  <w:tcMar>
                    <w:left w:w="28" w:type="dxa"/>
                    <w:right w:w="28" w:type="dxa"/>
                  </w:tcMar>
                </w:tcPr>
                <w:p w14:paraId="7BA92272" w14:textId="77777777" w:rsidR="00AC373B" w:rsidRPr="00D83159" w:rsidRDefault="00AC373B" w:rsidP="00AC373B">
                  <w:pPr>
                    <w:jc w:val="center"/>
                    <w:rPr>
                      <w:rFonts w:ascii="Arial" w:hAnsi="Arial" w:cs="Arial"/>
                      <w:bCs/>
                      <w:sz w:val="20"/>
                      <w:szCs w:val="20"/>
                    </w:rPr>
                  </w:pPr>
                </w:p>
              </w:tc>
              <w:tc>
                <w:tcPr>
                  <w:tcW w:w="2610" w:type="dxa"/>
                  <w:shd w:val="clear" w:color="auto" w:fill="DEEAF6" w:themeFill="accent5" w:themeFillTint="33"/>
                </w:tcPr>
                <w:p w14:paraId="229B74DD" w14:textId="77777777" w:rsidR="00AC373B" w:rsidRPr="00D83159" w:rsidRDefault="00AC373B" w:rsidP="00AC373B">
                  <w:pPr>
                    <w:jc w:val="center"/>
                    <w:rPr>
                      <w:rFonts w:ascii="Arial" w:hAnsi="Arial" w:cs="Arial"/>
                      <w:bCs/>
                      <w:sz w:val="20"/>
                      <w:szCs w:val="20"/>
                    </w:rPr>
                  </w:pPr>
                  <w:r>
                    <w:rPr>
                      <w:rFonts w:ascii="Arial" w:hAnsi="Arial" w:cs="Arial"/>
                      <w:bCs/>
                      <w:sz w:val="20"/>
                      <w:szCs w:val="20"/>
                    </w:rPr>
                    <w:t>With Norton 248</w:t>
                  </w:r>
                </w:p>
              </w:tc>
              <w:tc>
                <w:tcPr>
                  <w:tcW w:w="2550" w:type="dxa"/>
                  <w:shd w:val="clear" w:color="auto" w:fill="E2EFD9" w:themeFill="accent6" w:themeFillTint="33"/>
                  <w:tcMar>
                    <w:left w:w="28" w:type="dxa"/>
                    <w:right w:w="28" w:type="dxa"/>
                  </w:tcMar>
                </w:tcPr>
                <w:p w14:paraId="40DF0918" w14:textId="77777777" w:rsidR="00AC373B" w:rsidRPr="00D83159" w:rsidRDefault="00AC373B" w:rsidP="00AC373B">
                  <w:pPr>
                    <w:jc w:val="center"/>
                    <w:rPr>
                      <w:rFonts w:ascii="Arial" w:hAnsi="Arial" w:cs="Arial"/>
                      <w:bCs/>
                      <w:sz w:val="20"/>
                      <w:szCs w:val="20"/>
                    </w:rPr>
                  </w:pPr>
                  <w:r>
                    <w:rPr>
                      <w:rFonts w:ascii="Arial" w:hAnsi="Arial" w:cs="Arial"/>
                      <w:bCs/>
                      <w:sz w:val="20"/>
                      <w:szCs w:val="20"/>
                    </w:rPr>
                    <w:t>195</w:t>
                  </w:r>
                </w:p>
              </w:tc>
              <w:tc>
                <w:tcPr>
                  <w:tcW w:w="2213" w:type="dxa"/>
                  <w:shd w:val="clear" w:color="auto" w:fill="E2EFD9" w:themeFill="accent6" w:themeFillTint="33"/>
                  <w:tcMar>
                    <w:left w:w="28" w:type="dxa"/>
                    <w:right w:w="28" w:type="dxa"/>
                  </w:tcMar>
                </w:tcPr>
                <w:p w14:paraId="476CAA25" w14:textId="77777777" w:rsidR="00AC373B" w:rsidRDefault="00AC373B" w:rsidP="00AC373B">
                  <w:pPr>
                    <w:jc w:val="center"/>
                    <w:rPr>
                      <w:rFonts w:ascii="Arial" w:hAnsi="Arial" w:cs="Arial"/>
                      <w:bCs/>
                      <w:sz w:val="20"/>
                      <w:szCs w:val="20"/>
                    </w:rPr>
                  </w:pPr>
                  <w:r>
                    <w:rPr>
                      <w:rFonts w:ascii="Arial" w:hAnsi="Arial" w:cs="Arial"/>
                      <w:bCs/>
                      <w:sz w:val="20"/>
                      <w:szCs w:val="20"/>
                    </w:rPr>
                    <w:t>119</w:t>
                  </w:r>
                </w:p>
              </w:tc>
            </w:tr>
          </w:tbl>
          <w:p w14:paraId="512A34B9" w14:textId="77777777" w:rsidR="00AC373B" w:rsidRDefault="00AC373B" w:rsidP="00AC373B">
            <w:pPr>
              <w:shd w:val="clear" w:color="auto" w:fill="FFFFFF"/>
              <w:rPr>
                <w:rFonts w:ascii="Arial" w:hAnsi="Arial" w:cs="Arial"/>
                <w:b/>
                <w:sz w:val="20"/>
                <w:szCs w:val="20"/>
              </w:rPr>
            </w:pPr>
          </w:p>
          <w:p w14:paraId="17371650" w14:textId="77777777" w:rsidR="00AC373B" w:rsidRDefault="00AC373B" w:rsidP="008E4E94">
            <w:pPr>
              <w:rPr>
                <w:rFonts w:ascii="Arial" w:hAnsi="Arial" w:cs="Arial"/>
                <w:b/>
                <w:sz w:val="20"/>
                <w:szCs w:val="20"/>
              </w:rPr>
            </w:pPr>
          </w:p>
        </w:tc>
        <w:tc>
          <w:tcPr>
            <w:tcW w:w="3306" w:type="dxa"/>
          </w:tcPr>
          <w:p w14:paraId="375FC46B" w14:textId="1D8BC972" w:rsidR="00AC373B" w:rsidRDefault="00AC373B" w:rsidP="00AC373B">
            <w:pPr>
              <w:jc w:val="right"/>
              <w:rPr>
                <w:rFonts w:ascii="Arial" w:hAnsi="Arial" w:cs="Arial"/>
                <w:b/>
                <w:sz w:val="20"/>
                <w:szCs w:val="20"/>
              </w:rPr>
            </w:pPr>
            <w:r>
              <w:rPr>
                <w:rFonts w:ascii="Arial" w:hAnsi="Arial" w:cs="Arial"/>
                <w:b/>
                <w:noProof/>
                <w:sz w:val="20"/>
                <w:szCs w:val="20"/>
              </w:rPr>
              <w:drawing>
                <wp:inline distT="0" distB="0" distL="0" distR="0" wp14:anchorId="16BBE4AC" wp14:editId="4490FAF6">
                  <wp:extent cx="1800000" cy="1800000"/>
                  <wp:effectExtent l="0" t="0" r="0" b="0"/>
                  <wp:docPr id="2133675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75782" name="Picture 2133675782"/>
                          <pic:cNvPicPr/>
                        </pic:nvPicPr>
                        <pic:blipFill>
                          <a:blip r:embed="rId12">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r>
      <w:tr w:rsidR="00AC373B" w14:paraId="6A63DAFA" w14:textId="77777777" w:rsidTr="00AC373B">
        <w:tc>
          <w:tcPr>
            <w:tcW w:w="12082" w:type="dxa"/>
            <w:vMerge/>
          </w:tcPr>
          <w:p w14:paraId="2717414D" w14:textId="77777777" w:rsidR="00AC373B" w:rsidRDefault="00AC373B" w:rsidP="008E4E94">
            <w:pPr>
              <w:rPr>
                <w:rFonts w:ascii="Arial" w:hAnsi="Arial" w:cs="Arial"/>
                <w:b/>
                <w:sz w:val="20"/>
                <w:szCs w:val="20"/>
              </w:rPr>
            </w:pPr>
          </w:p>
        </w:tc>
        <w:tc>
          <w:tcPr>
            <w:tcW w:w="3306" w:type="dxa"/>
          </w:tcPr>
          <w:p w14:paraId="4230EF94" w14:textId="7E2BC343" w:rsidR="00AC373B" w:rsidRPr="00AC373B" w:rsidRDefault="00AC373B" w:rsidP="00AC373B">
            <w:pPr>
              <w:jc w:val="center"/>
              <w:rPr>
                <w:rFonts w:ascii="Arial" w:hAnsi="Arial" w:cs="Arial"/>
                <w:bCs/>
                <w:sz w:val="20"/>
                <w:szCs w:val="20"/>
              </w:rPr>
            </w:pPr>
            <w:r w:rsidRPr="00AC373B">
              <w:rPr>
                <w:rFonts w:ascii="Arial" w:hAnsi="Arial" w:cs="Arial"/>
                <w:bCs/>
                <w:sz w:val="20"/>
                <w:szCs w:val="20"/>
              </w:rPr>
              <w:t>Ordnance Survey 1955</w:t>
            </w:r>
          </w:p>
        </w:tc>
      </w:tr>
    </w:tbl>
    <w:p w14:paraId="07489C9A" w14:textId="77777777" w:rsidR="00901ACF" w:rsidRDefault="00901ACF" w:rsidP="008E4E94">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7"/>
        <w:gridCol w:w="3071"/>
      </w:tblGrid>
      <w:tr w:rsidR="002049AD" w14:paraId="11E52504" w14:textId="77777777" w:rsidTr="002049AD">
        <w:tc>
          <w:tcPr>
            <w:tcW w:w="12469" w:type="dxa"/>
            <w:vMerge w:val="restart"/>
          </w:tcPr>
          <w:p w14:paraId="2547E71C" w14:textId="63AFF43C" w:rsidR="002049AD" w:rsidRDefault="002049AD" w:rsidP="00747CE6">
            <w:pPr>
              <w:shd w:val="clear" w:color="auto" w:fill="FFFFFF"/>
              <w:jc w:val="both"/>
              <w:rPr>
                <w:rFonts w:ascii="Arial" w:hAnsi="Arial" w:cs="Arial"/>
                <w:bCs/>
                <w:sz w:val="20"/>
                <w:szCs w:val="20"/>
              </w:rPr>
            </w:pPr>
            <w:r>
              <w:rPr>
                <w:rFonts w:ascii="Arial" w:hAnsi="Arial" w:cs="Arial"/>
                <w:b/>
                <w:sz w:val="20"/>
                <w:szCs w:val="20"/>
              </w:rPr>
              <w:t xml:space="preserve">Burton Closes (Bakewell). </w:t>
            </w:r>
            <w:r>
              <w:rPr>
                <w:rFonts w:ascii="Arial" w:hAnsi="Arial" w:cs="Arial"/>
                <w:bCs/>
                <w:sz w:val="20"/>
                <w:szCs w:val="20"/>
              </w:rPr>
              <w:t xml:space="preserve">Burton Closes Hall was built in 1848 for </w:t>
            </w:r>
            <w:r w:rsidRPr="00B7123C">
              <w:rPr>
                <w:rFonts w:ascii="Arial" w:hAnsi="Arial" w:cs="Arial"/>
                <w:bCs/>
                <w:sz w:val="20"/>
                <w:szCs w:val="20"/>
              </w:rPr>
              <w:t xml:space="preserve">John </w:t>
            </w:r>
            <w:proofErr w:type="spellStart"/>
            <w:r w:rsidRPr="00B7123C">
              <w:rPr>
                <w:rFonts w:ascii="Arial" w:hAnsi="Arial" w:cs="Arial"/>
                <w:bCs/>
                <w:sz w:val="20"/>
                <w:szCs w:val="20"/>
              </w:rPr>
              <w:t>Allcard</w:t>
            </w:r>
            <w:proofErr w:type="spellEnd"/>
            <w:r w:rsidRPr="00B7123C">
              <w:rPr>
                <w:rFonts w:ascii="Arial" w:hAnsi="Arial" w:cs="Arial"/>
                <w:bCs/>
                <w:sz w:val="20"/>
                <w:szCs w:val="20"/>
              </w:rPr>
              <w:t>, a wealthy Quaker banker and stockbroker</w:t>
            </w:r>
            <w:r>
              <w:rPr>
                <w:rFonts w:ascii="Arial" w:hAnsi="Arial" w:cs="Arial"/>
                <w:bCs/>
                <w:sz w:val="20"/>
                <w:szCs w:val="20"/>
              </w:rPr>
              <w:t>.</w:t>
            </w:r>
            <w:r>
              <w:rPr>
                <w:rFonts w:ascii="Arial" w:hAnsi="Arial" w:cs="Arial"/>
                <w:b/>
                <w:sz w:val="20"/>
                <w:szCs w:val="20"/>
              </w:rPr>
              <w:t xml:space="preserve"> </w:t>
            </w:r>
            <w:r w:rsidRPr="00172EDB">
              <w:rPr>
                <w:rFonts w:ascii="Arial" w:hAnsi="Arial" w:cs="Arial"/>
                <w:bCs/>
                <w:sz w:val="20"/>
                <w:szCs w:val="20"/>
              </w:rPr>
              <w:t>The house was unsympathetically treated during wartime requisitioning by the British and Dutch armies and later by prisoners of war. </w:t>
            </w:r>
            <w:r>
              <w:rPr>
                <w:rFonts w:ascii="Arial" w:hAnsi="Arial" w:cs="Arial"/>
                <w:bCs/>
                <w:sz w:val="20"/>
                <w:szCs w:val="20"/>
              </w:rPr>
              <w:t>The map shows huts in the grounds as well as the main building.</w:t>
            </w:r>
          </w:p>
          <w:p w14:paraId="6979A02D" w14:textId="77777777" w:rsidR="002049AD" w:rsidRPr="002049AD" w:rsidRDefault="002049AD" w:rsidP="002049AD">
            <w:pPr>
              <w:shd w:val="clear" w:color="auto" w:fill="FFFFFF"/>
              <w:rPr>
                <w:rFonts w:ascii="Arial" w:hAnsi="Arial" w:cs="Arial"/>
                <w:b/>
                <w:sz w:val="12"/>
                <w:szCs w:val="12"/>
              </w:rPr>
            </w:pPr>
          </w:p>
          <w:p w14:paraId="58D63347" w14:textId="2C9516AF" w:rsidR="002049AD" w:rsidRPr="002049AD" w:rsidRDefault="002049AD" w:rsidP="002049AD">
            <w:pPr>
              <w:shd w:val="clear" w:color="auto" w:fill="FFFFFF"/>
              <w:rPr>
                <w:rFonts w:ascii="Arial" w:hAnsi="Arial" w:cs="Arial"/>
                <w:bCs/>
                <w:sz w:val="20"/>
                <w:szCs w:val="20"/>
              </w:rPr>
            </w:pPr>
            <w:r w:rsidRPr="002049AD">
              <w:rPr>
                <w:rFonts w:ascii="Arial" w:hAnsi="Arial" w:cs="Arial"/>
                <w:bCs/>
                <w:sz w:val="20"/>
                <w:szCs w:val="20"/>
              </w:rPr>
              <w:t>Would have been administered by a different main camp before these entries.</w:t>
            </w:r>
          </w:p>
          <w:p w14:paraId="5279F0B7" w14:textId="77777777" w:rsidR="002049AD" w:rsidRPr="002049AD" w:rsidRDefault="002049AD" w:rsidP="002049AD">
            <w:pPr>
              <w:shd w:val="clear" w:color="auto" w:fill="FFFFFF"/>
              <w:rPr>
                <w:rFonts w:ascii="Arial" w:hAnsi="Arial" w:cs="Arial"/>
                <w:b/>
                <w:sz w:val="12"/>
                <w:szCs w:val="12"/>
              </w:rPr>
            </w:pPr>
          </w:p>
          <w:p w14:paraId="2B148AA0" w14:textId="77777777" w:rsidR="002049AD" w:rsidRDefault="002049AD" w:rsidP="002049AD">
            <w:pPr>
              <w:shd w:val="clear" w:color="auto" w:fill="FFFFFF"/>
              <w:rPr>
                <w:rFonts w:ascii="Arial" w:hAnsi="Arial" w:cs="Arial"/>
                <w:bCs/>
                <w:sz w:val="20"/>
                <w:szCs w:val="20"/>
              </w:rPr>
            </w:pPr>
            <w:r>
              <w:rPr>
                <w:rFonts w:ascii="Arial" w:hAnsi="Arial" w:cs="Arial"/>
                <w:b/>
                <w:sz w:val="20"/>
                <w:szCs w:val="20"/>
              </w:rPr>
              <w:t>12/1947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Alfred Pusch (B+).</w:t>
            </w:r>
          </w:p>
          <w:p w14:paraId="4E16F66A" w14:textId="77777777" w:rsidR="002049AD" w:rsidRPr="00AC373B" w:rsidRDefault="002049AD" w:rsidP="002049AD">
            <w:pPr>
              <w:shd w:val="clear" w:color="auto" w:fill="FFFFFF"/>
              <w:rPr>
                <w:rFonts w:ascii="Arial" w:hAnsi="Arial" w:cs="Arial"/>
                <w:bCs/>
                <w:sz w:val="12"/>
                <w:szCs w:val="12"/>
              </w:rPr>
            </w:pPr>
          </w:p>
          <w:p w14:paraId="61F815A0" w14:textId="7BDA29AC" w:rsidR="002049AD" w:rsidRDefault="002049AD" w:rsidP="002049AD">
            <w:pPr>
              <w:shd w:val="clear" w:color="auto" w:fill="FFFFFF"/>
              <w:rPr>
                <w:rFonts w:ascii="Arial" w:hAnsi="Arial" w:cs="Arial"/>
                <w:bCs/>
                <w:sz w:val="20"/>
                <w:szCs w:val="20"/>
              </w:rPr>
            </w:pPr>
            <w:r>
              <w:rPr>
                <w:rFonts w:ascii="Arial" w:hAnsi="Arial" w:cs="Arial"/>
                <w:bCs/>
                <w:sz w:val="20"/>
                <w:szCs w:val="20"/>
              </w:rPr>
              <w:t xml:space="preserve">Good contacts with local Quakers noted in report. </w:t>
            </w:r>
          </w:p>
          <w:p w14:paraId="05628228" w14:textId="77777777" w:rsidR="002049AD" w:rsidRPr="00AC373B" w:rsidRDefault="002049AD" w:rsidP="002049AD">
            <w:pPr>
              <w:shd w:val="clear" w:color="auto" w:fill="FFFFFF"/>
              <w:rPr>
                <w:rFonts w:ascii="Arial" w:hAnsi="Arial" w:cs="Arial"/>
                <w:bCs/>
                <w:sz w:val="12"/>
                <w:szCs w:val="12"/>
              </w:rPr>
            </w:pPr>
          </w:p>
          <w:p w14:paraId="2F27E2A4" w14:textId="77777777" w:rsidR="002049AD" w:rsidRPr="00F40180" w:rsidRDefault="002049AD" w:rsidP="002049AD">
            <w:pPr>
              <w:shd w:val="clear" w:color="auto" w:fill="FFFFFF"/>
              <w:rPr>
                <w:rFonts w:ascii="Arial" w:hAnsi="Arial" w:cs="Arial"/>
                <w:bCs/>
                <w:sz w:val="20"/>
                <w:szCs w:val="20"/>
              </w:rPr>
            </w:pPr>
            <w:r w:rsidRPr="00284075">
              <w:rPr>
                <w:rFonts w:ascii="Arial" w:hAnsi="Arial" w:cs="Arial"/>
                <w:b/>
                <w:sz w:val="20"/>
                <w:szCs w:val="20"/>
              </w:rPr>
              <w:t>4/1948</w:t>
            </w:r>
            <w:r>
              <w:rPr>
                <w:rFonts w:ascii="Arial" w:hAnsi="Arial" w:cs="Arial"/>
                <w:bCs/>
                <w:sz w:val="20"/>
                <w:szCs w:val="20"/>
              </w:rPr>
              <w:t xml:space="preserve"> – Hostel leader; </w:t>
            </w:r>
            <w:proofErr w:type="spellStart"/>
            <w:r>
              <w:rPr>
                <w:rFonts w:ascii="Arial" w:hAnsi="Arial" w:cs="Arial"/>
                <w:bCs/>
                <w:sz w:val="20"/>
                <w:szCs w:val="20"/>
              </w:rPr>
              <w:t>St.Maat</w:t>
            </w:r>
            <w:proofErr w:type="spellEnd"/>
            <w:r>
              <w:rPr>
                <w:rFonts w:ascii="Arial" w:hAnsi="Arial" w:cs="Arial"/>
                <w:bCs/>
                <w:sz w:val="20"/>
                <w:szCs w:val="20"/>
              </w:rPr>
              <w:t xml:space="preserve"> Werner Torge</w:t>
            </w:r>
          </w:p>
          <w:p w14:paraId="282E8A91" w14:textId="77777777" w:rsidR="002049AD" w:rsidRPr="00AC373B" w:rsidRDefault="002049AD" w:rsidP="002049AD">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2424"/>
              <w:gridCol w:w="1668"/>
              <w:gridCol w:w="1728"/>
              <w:gridCol w:w="454"/>
              <w:gridCol w:w="2061"/>
              <w:gridCol w:w="2051"/>
              <w:gridCol w:w="1715"/>
            </w:tblGrid>
            <w:tr w:rsidR="002049AD" w:rsidRPr="00D83159" w14:paraId="0B4298F8" w14:textId="77777777" w:rsidTr="00062EBF">
              <w:tc>
                <w:tcPr>
                  <w:tcW w:w="3114" w:type="dxa"/>
                  <w:tcMar>
                    <w:left w:w="28" w:type="dxa"/>
                    <w:right w:w="28" w:type="dxa"/>
                  </w:tcMar>
                </w:tcPr>
                <w:p w14:paraId="1C86A01D" w14:textId="77777777" w:rsidR="002049AD" w:rsidRPr="00D83159" w:rsidRDefault="002049AD" w:rsidP="002049AD">
                  <w:pPr>
                    <w:rPr>
                      <w:rFonts w:ascii="Arial" w:hAnsi="Arial" w:cs="Arial"/>
                      <w:bCs/>
                      <w:sz w:val="20"/>
                      <w:szCs w:val="20"/>
                    </w:rPr>
                  </w:pPr>
                </w:p>
              </w:tc>
              <w:tc>
                <w:tcPr>
                  <w:tcW w:w="2126" w:type="dxa"/>
                  <w:tcMar>
                    <w:left w:w="28" w:type="dxa"/>
                    <w:right w:w="28" w:type="dxa"/>
                  </w:tcMar>
                </w:tcPr>
                <w:p w14:paraId="73B93E4A" w14:textId="77777777" w:rsidR="002049AD" w:rsidRPr="00D83159" w:rsidRDefault="002049AD" w:rsidP="002049AD">
                  <w:pPr>
                    <w:jc w:val="center"/>
                    <w:rPr>
                      <w:rFonts w:ascii="Arial" w:hAnsi="Arial" w:cs="Arial"/>
                      <w:bCs/>
                      <w:sz w:val="20"/>
                      <w:szCs w:val="20"/>
                    </w:rPr>
                  </w:pPr>
                  <w:r>
                    <w:rPr>
                      <w:rFonts w:ascii="Arial" w:hAnsi="Arial" w:cs="Arial"/>
                      <w:bCs/>
                      <w:sz w:val="20"/>
                      <w:szCs w:val="20"/>
                    </w:rPr>
                    <w:t>1942</w:t>
                  </w:r>
                </w:p>
              </w:tc>
              <w:tc>
                <w:tcPr>
                  <w:tcW w:w="2210" w:type="dxa"/>
                  <w:tcMar>
                    <w:left w:w="28" w:type="dxa"/>
                    <w:right w:w="28" w:type="dxa"/>
                  </w:tcMar>
                </w:tcPr>
                <w:p w14:paraId="2497A135" w14:textId="77777777" w:rsidR="002049AD" w:rsidRPr="00D83159" w:rsidRDefault="002049AD" w:rsidP="002049AD">
                  <w:pPr>
                    <w:jc w:val="center"/>
                    <w:rPr>
                      <w:rFonts w:ascii="Arial" w:hAnsi="Arial" w:cs="Arial"/>
                      <w:bCs/>
                      <w:sz w:val="20"/>
                      <w:szCs w:val="20"/>
                    </w:rPr>
                  </w:pPr>
                  <w:r>
                    <w:rPr>
                      <w:rFonts w:ascii="Arial" w:hAnsi="Arial" w:cs="Arial"/>
                      <w:bCs/>
                      <w:sz w:val="20"/>
                      <w:szCs w:val="20"/>
                    </w:rPr>
                    <w:t>1943</w:t>
                  </w:r>
                </w:p>
              </w:tc>
              <w:tc>
                <w:tcPr>
                  <w:tcW w:w="565" w:type="dxa"/>
                  <w:vMerge w:val="restart"/>
                  <w:tcMar>
                    <w:left w:w="28" w:type="dxa"/>
                    <w:right w:w="28" w:type="dxa"/>
                  </w:tcMar>
                  <w:vAlign w:val="center"/>
                </w:tcPr>
                <w:p w14:paraId="68103FB3" w14:textId="77777777" w:rsidR="002049AD" w:rsidRPr="00D83159" w:rsidRDefault="002049AD" w:rsidP="002049AD">
                  <w:pPr>
                    <w:jc w:val="center"/>
                    <w:rPr>
                      <w:rFonts w:ascii="Arial" w:hAnsi="Arial" w:cs="Arial"/>
                      <w:bCs/>
                      <w:sz w:val="20"/>
                      <w:szCs w:val="20"/>
                    </w:rPr>
                  </w:pPr>
                  <w:r>
                    <w:rPr>
                      <w:rFonts w:ascii="Arial" w:hAnsi="Arial" w:cs="Arial"/>
                      <w:bCs/>
                      <w:sz w:val="20"/>
                      <w:szCs w:val="20"/>
                    </w:rPr>
                    <w:t>&gt;</w:t>
                  </w:r>
                </w:p>
              </w:tc>
              <w:tc>
                <w:tcPr>
                  <w:tcW w:w="2610" w:type="dxa"/>
                </w:tcPr>
                <w:p w14:paraId="5268A0E0" w14:textId="77777777" w:rsidR="002049AD" w:rsidRDefault="002049AD" w:rsidP="002049AD">
                  <w:pPr>
                    <w:jc w:val="center"/>
                    <w:rPr>
                      <w:rFonts w:ascii="Arial" w:hAnsi="Arial" w:cs="Arial"/>
                      <w:bCs/>
                      <w:sz w:val="20"/>
                      <w:szCs w:val="20"/>
                    </w:rPr>
                  </w:pPr>
                  <w:r>
                    <w:rPr>
                      <w:rFonts w:ascii="Arial" w:hAnsi="Arial" w:cs="Arial"/>
                      <w:bCs/>
                      <w:sz w:val="20"/>
                      <w:szCs w:val="20"/>
                    </w:rPr>
                    <w:t>1947</w:t>
                  </w:r>
                </w:p>
              </w:tc>
              <w:tc>
                <w:tcPr>
                  <w:tcW w:w="2550" w:type="dxa"/>
                  <w:tcMar>
                    <w:left w:w="28" w:type="dxa"/>
                    <w:right w:w="28" w:type="dxa"/>
                  </w:tcMar>
                </w:tcPr>
                <w:p w14:paraId="12F08BF7" w14:textId="77777777" w:rsidR="002049AD" w:rsidRPr="00D83159" w:rsidRDefault="002049AD" w:rsidP="002049AD">
                  <w:pPr>
                    <w:jc w:val="center"/>
                    <w:rPr>
                      <w:rFonts w:ascii="Arial" w:hAnsi="Arial" w:cs="Arial"/>
                      <w:bCs/>
                      <w:sz w:val="20"/>
                      <w:szCs w:val="20"/>
                    </w:rPr>
                  </w:pPr>
                  <w:r>
                    <w:rPr>
                      <w:rFonts w:ascii="Arial" w:hAnsi="Arial" w:cs="Arial"/>
                      <w:bCs/>
                      <w:sz w:val="20"/>
                      <w:szCs w:val="20"/>
                    </w:rPr>
                    <w:t>12/1947</w:t>
                  </w:r>
                </w:p>
              </w:tc>
              <w:tc>
                <w:tcPr>
                  <w:tcW w:w="2213" w:type="dxa"/>
                  <w:tcMar>
                    <w:left w:w="28" w:type="dxa"/>
                    <w:right w:w="28" w:type="dxa"/>
                  </w:tcMar>
                </w:tcPr>
                <w:p w14:paraId="31364D5C" w14:textId="77777777" w:rsidR="002049AD" w:rsidRPr="00D83159" w:rsidRDefault="002049AD" w:rsidP="002049AD">
                  <w:pPr>
                    <w:jc w:val="center"/>
                    <w:rPr>
                      <w:rFonts w:ascii="Arial" w:hAnsi="Arial" w:cs="Arial"/>
                      <w:bCs/>
                      <w:sz w:val="20"/>
                      <w:szCs w:val="20"/>
                    </w:rPr>
                  </w:pPr>
                  <w:r>
                    <w:rPr>
                      <w:rFonts w:ascii="Arial" w:hAnsi="Arial" w:cs="Arial"/>
                      <w:bCs/>
                      <w:sz w:val="20"/>
                      <w:szCs w:val="20"/>
                    </w:rPr>
                    <w:t>4/48</w:t>
                  </w:r>
                </w:p>
              </w:tc>
            </w:tr>
            <w:tr w:rsidR="002049AD" w14:paraId="68B0AD6B" w14:textId="77777777" w:rsidTr="00062EBF">
              <w:tc>
                <w:tcPr>
                  <w:tcW w:w="3114" w:type="dxa"/>
                  <w:tcMar>
                    <w:left w:w="28" w:type="dxa"/>
                    <w:right w:w="28" w:type="dxa"/>
                  </w:tcMar>
                </w:tcPr>
                <w:p w14:paraId="14F30DB4" w14:textId="77777777" w:rsidR="002049AD" w:rsidRDefault="002049AD" w:rsidP="002049AD">
                  <w:pPr>
                    <w:rPr>
                      <w:rFonts w:ascii="Arial" w:hAnsi="Arial" w:cs="Arial"/>
                      <w:bCs/>
                      <w:sz w:val="20"/>
                      <w:szCs w:val="20"/>
                    </w:rPr>
                  </w:pPr>
                  <w:r>
                    <w:rPr>
                      <w:rFonts w:ascii="Arial" w:hAnsi="Arial" w:cs="Arial"/>
                      <w:bCs/>
                      <w:sz w:val="20"/>
                      <w:szCs w:val="20"/>
                    </w:rPr>
                    <w:t>Burton Closes</w:t>
                  </w:r>
                </w:p>
              </w:tc>
              <w:tc>
                <w:tcPr>
                  <w:tcW w:w="2126" w:type="dxa"/>
                  <w:shd w:val="clear" w:color="auto" w:fill="FFCCCC"/>
                  <w:tcMar>
                    <w:left w:w="28" w:type="dxa"/>
                    <w:right w:w="28" w:type="dxa"/>
                  </w:tcMar>
                </w:tcPr>
                <w:p w14:paraId="4B61814A" w14:textId="77777777" w:rsidR="002049AD" w:rsidRPr="00D83159" w:rsidRDefault="002049AD" w:rsidP="002049AD">
                  <w:pPr>
                    <w:jc w:val="center"/>
                    <w:rPr>
                      <w:rFonts w:ascii="Arial" w:hAnsi="Arial" w:cs="Arial"/>
                      <w:bCs/>
                      <w:sz w:val="20"/>
                      <w:szCs w:val="20"/>
                    </w:rPr>
                  </w:pPr>
                </w:p>
              </w:tc>
              <w:tc>
                <w:tcPr>
                  <w:tcW w:w="2210" w:type="dxa"/>
                  <w:shd w:val="clear" w:color="auto" w:fill="FFF2CC" w:themeFill="accent4" w:themeFillTint="33"/>
                  <w:tcMar>
                    <w:left w:w="28" w:type="dxa"/>
                    <w:right w:w="28" w:type="dxa"/>
                  </w:tcMar>
                </w:tcPr>
                <w:p w14:paraId="76A9D7FC" w14:textId="77777777" w:rsidR="002049AD" w:rsidRPr="00D83159" w:rsidRDefault="002049AD" w:rsidP="002049AD">
                  <w:pPr>
                    <w:jc w:val="center"/>
                    <w:rPr>
                      <w:rFonts w:ascii="Arial" w:hAnsi="Arial" w:cs="Arial"/>
                      <w:bCs/>
                      <w:sz w:val="20"/>
                      <w:szCs w:val="20"/>
                    </w:rPr>
                  </w:pPr>
                </w:p>
              </w:tc>
              <w:tc>
                <w:tcPr>
                  <w:tcW w:w="565" w:type="dxa"/>
                  <w:vMerge/>
                  <w:shd w:val="clear" w:color="auto" w:fill="auto"/>
                  <w:tcMar>
                    <w:left w:w="28" w:type="dxa"/>
                    <w:right w:w="28" w:type="dxa"/>
                  </w:tcMar>
                </w:tcPr>
                <w:p w14:paraId="6CCFD229" w14:textId="77777777" w:rsidR="002049AD" w:rsidRPr="00D83159" w:rsidRDefault="002049AD" w:rsidP="002049AD">
                  <w:pPr>
                    <w:jc w:val="center"/>
                    <w:rPr>
                      <w:rFonts w:ascii="Arial" w:hAnsi="Arial" w:cs="Arial"/>
                      <w:bCs/>
                      <w:sz w:val="20"/>
                      <w:szCs w:val="20"/>
                    </w:rPr>
                  </w:pPr>
                </w:p>
              </w:tc>
              <w:tc>
                <w:tcPr>
                  <w:tcW w:w="2610" w:type="dxa"/>
                  <w:shd w:val="clear" w:color="auto" w:fill="FFF2CC" w:themeFill="accent4" w:themeFillTint="33"/>
                </w:tcPr>
                <w:p w14:paraId="7BBE5338" w14:textId="77777777" w:rsidR="002049AD" w:rsidRPr="00D83159" w:rsidRDefault="002049AD" w:rsidP="002049AD">
                  <w:pPr>
                    <w:jc w:val="center"/>
                    <w:rPr>
                      <w:rFonts w:ascii="Arial" w:hAnsi="Arial" w:cs="Arial"/>
                      <w:bCs/>
                      <w:sz w:val="20"/>
                      <w:szCs w:val="20"/>
                    </w:rPr>
                  </w:pPr>
                </w:p>
              </w:tc>
              <w:tc>
                <w:tcPr>
                  <w:tcW w:w="2550" w:type="dxa"/>
                  <w:shd w:val="clear" w:color="auto" w:fill="E2EFD9" w:themeFill="accent6" w:themeFillTint="33"/>
                  <w:tcMar>
                    <w:left w:w="28" w:type="dxa"/>
                    <w:right w:w="28" w:type="dxa"/>
                  </w:tcMar>
                </w:tcPr>
                <w:p w14:paraId="4F8B93F0" w14:textId="77777777" w:rsidR="002049AD" w:rsidRPr="00D83159" w:rsidRDefault="002049AD" w:rsidP="002049AD">
                  <w:pPr>
                    <w:jc w:val="center"/>
                    <w:rPr>
                      <w:rFonts w:ascii="Arial" w:hAnsi="Arial" w:cs="Arial"/>
                      <w:bCs/>
                      <w:sz w:val="20"/>
                      <w:szCs w:val="20"/>
                    </w:rPr>
                  </w:pPr>
                  <w:r>
                    <w:rPr>
                      <w:rFonts w:ascii="Arial" w:hAnsi="Arial" w:cs="Arial"/>
                      <w:bCs/>
                      <w:sz w:val="20"/>
                      <w:szCs w:val="20"/>
                    </w:rPr>
                    <w:t>154</w:t>
                  </w:r>
                </w:p>
              </w:tc>
              <w:tc>
                <w:tcPr>
                  <w:tcW w:w="2213" w:type="dxa"/>
                  <w:shd w:val="clear" w:color="auto" w:fill="E2EFD9" w:themeFill="accent6" w:themeFillTint="33"/>
                  <w:tcMar>
                    <w:left w:w="28" w:type="dxa"/>
                    <w:right w:w="28" w:type="dxa"/>
                  </w:tcMar>
                </w:tcPr>
                <w:p w14:paraId="38B73D1F" w14:textId="77777777" w:rsidR="002049AD" w:rsidRDefault="002049AD" w:rsidP="002049AD">
                  <w:pPr>
                    <w:jc w:val="center"/>
                    <w:rPr>
                      <w:rFonts w:ascii="Arial" w:hAnsi="Arial" w:cs="Arial"/>
                      <w:bCs/>
                      <w:sz w:val="20"/>
                      <w:szCs w:val="20"/>
                    </w:rPr>
                  </w:pPr>
                  <w:r>
                    <w:rPr>
                      <w:rFonts w:ascii="Arial" w:hAnsi="Arial" w:cs="Arial"/>
                      <w:bCs/>
                      <w:sz w:val="20"/>
                      <w:szCs w:val="20"/>
                    </w:rPr>
                    <w:t>97</w:t>
                  </w:r>
                </w:p>
              </w:tc>
            </w:tr>
          </w:tbl>
          <w:p w14:paraId="5CF9D5EF" w14:textId="77777777" w:rsidR="002049AD" w:rsidRDefault="002049AD" w:rsidP="002049AD">
            <w:pPr>
              <w:shd w:val="clear" w:color="auto" w:fill="FFFFFF"/>
              <w:rPr>
                <w:rFonts w:ascii="Arial" w:hAnsi="Arial" w:cs="Arial"/>
                <w:b/>
                <w:sz w:val="20"/>
                <w:szCs w:val="20"/>
              </w:rPr>
            </w:pPr>
          </w:p>
          <w:p w14:paraId="6FFC1EEB" w14:textId="77777777" w:rsidR="002049AD" w:rsidRDefault="002049AD" w:rsidP="008E4E94">
            <w:pPr>
              <w:rPr>
                <w:rFonts w:ascii="Arial" w:hAnsi="Arial" w:cs="Arial"/>
                <w:b/>
                <w:sz w:val="20"/>
                <w:szCs w:val="20"/>
              </w:rPr>
            </w:pPr>
          </w:p>
        </w:tc>
        <w:tc>
          <w:tcPr>
            <w:tcW w:w="2919" w:type="dxa"/>
          </w:tcPr>
          <w:p w14:paraId="363B096B" w14:textId="202BDDCB" w:rsidR="002049AD" w:rsidRDefault="002049AD" w:rsidP="008E4E94">
            <w:pPr>
              <w:rPr>
                <w:rFonts w:ascii="Arial" w:hAnsi="Arial" w:cs="Arial"/>
                <w:b/>
                <w:sz w:val="20"/>
                <w:szCs w:val="20"/>
              </w:rPr>
            </w:pPr>
            <w:r>
              <w:rPr>
                <w:rFonts w:ascii="Arial" w:hAnsi="Arial" w:cs="Arial"/>
                <w:b/>
                <w:noProof/>
                <w:sz w:val="20"/>
                <w:szCs w:val="20"/>
              </w:rPr>
              <w:drawing>
                <wp:inline distT="0" distB="0" distL="0" distR="0" wp14:anchorId="4DE881FF" wp14:editId="6EB6AEFF">
                  <wp:extent cx="1813236" cy="1800000"/>
                  <wp:effectExtent l="0" t="0" r="0" b="0"/>
                  <wp:docPr id="906931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31477" name="Picture 906931477"/>
                          <pic:cNvPicPr/>
                        </pic:nvPicPr>
                        <pic:blipFill>
                          <a:blip r:embed="rId13">
                            <a:extLst>
                              <a:ext uri="{28A0092B-C50C-407E-A947-70E740481C1C}">
                                <a14:useLocalDpi xmlns:a14="http://schemas.microsoft.com/office/drawing/2010/main" val="0"/>
                              </a:ext>
                            </a:extLst>
                          </a:blip>
                          <a:stretch>
                            <a:fillRect/>
                          </a:stretch>
                        </pic:blipFill>
                        <pic:spPr>
                          <a:xfrm>
                            <a:off x="0" y="0"/>
                            <a:ext cx="1813236" cy="1800000"/>
                          </a:xfrm>
                          <a:prstGeom prst="rect">
                            <a:avLst/>
                          </a:prstGeom>
                        </pic:spPr>
                      </pic:pic>
                    </a:graphicData>
                  </a:graphic>
                </wp:inline>
              </w:drawing>
            </w:r>
          </w:p>
        </w:tc>
      </w:tr>
      <w:tr w:rsidR="002049AD" w14:paraId="02F3EADC" w14:textId="77777777" w:rsidTr="002049AD">
        <w:tc>
          <w:tcPr>
            <w:tcW w:w="12469" w:type="dxa"/>
            <w:vMerge/>
          </w:tcPr>
          <w:p w14:paraId="1EC9C772" w14:textId="77777777" w:rsidR="002049AD" w:rsidRDefault="002049AD" w:rsidP="008E4E94">
            <w:pPr>
              <w:rPr>
                <w:rFonts w:ascii="Arial" w:hAnsi="Arial" w:cs="Arial"/>
                <w:b/>
                <w:sz w:val="20"/>
                <w:szCs w:val="20"/>
              </w:rPr>
            </w:pPr>
          </w:p>
        </w:tc>
        <w:tc>
          <w:tcPr>
            <w:tcW w:w="2919" w:type="dxa"/>
          </w:tcPr>
          <w:p w14:paraId="3DF534B5" w14:textId="327CDF34" w:rsidR="002049AD" w:rsidRDefault="002049AD" w:rsidP="002049AD">
            <w:pPr>
              <w:jc w:val="center"/>
              <w:rPr>
                <w:rFonts w:ascii="Arial" w:hAnsi="Arial" w:cs="Arial"/>
                <w:b/>
                <w:sz w:val="20"/>
                <w:szCs w:val="20"/>
              </w:rPr>
            </w:pPr>
            <w:r w:rsidRPr="00AC373B">
              <w:rPr>
                <w:rFonts w:ascii="Arial" w:hAnsi="Arial" w:cs="Arial"/>
                <w:bCs/>
                <w:sz w:val="20"/>
                <w:szCs w:val="20"/>
              </w:rPr>
              <w:t>Ordnance Survey 1955</w:t>
            </w:r>
          </w:p>
        </w:tc>
      </w:tr>
    </w:tbl>
    <w:p w14:paraId="6813963A" w14:textId="77777777" w:rsidR="0006643E" w:rsidRDefault="0006643E" w:rsidP="008E4E94">
      <w:pPr>
        <w:shd w:val="clear" w:color="auto" w:fill="FFFFFF"/>
        <w:rPr>
          <w:rFonts w:ascii="Arial" w:hAnsi="Arial" w:cs="Arial"/>
          <w:b/>
          <w:sz w:val="20"/>
          <w:szCs w:val="20"/>
        </w:rPr>
      </w:pPr>
    </w:p>
    <w:p w14:paraId="1A09E9C4" w14:textId="4A8EE8B8" w:rsidR="0006643E" w:rsidRDefault="0006643E" w:rsidP="008E4E94">
      <w:pPr>
        <w:shd w:val="clear" w:color="auto" w:fill="FFFFFF"/>
        <w:rPr>
          <w:rFonts w:ascii="Arial" w:hAnsi="Arial" w:cs="Arial"/>
          <w:b/>
          <w:sz w:val="20"/>
          <w:szCs w:val="20"/>
        </w:rPr>
      </w:pPr>
      <w:r>
        <w:rPr>
          <w:rFonts w:ascii="Arial" w:hAnsi="Arial" w:cs="Arial"/>
          <w:b/>
          <w:sz w:val="20"/>
          <w:szCs w:val="20"/>
        </w:rPr>
        <w:lastRenderedPageBreak/>
        <w:t>Clay Cross</w:t>
      </w:r>
    </w:p>
    <w:p w14:paraId="2E0A0900" w14:textId="77777777" w:rsidR="0006643E" w:rsidRPr="00606F48" w:rsidRDefault="0006643E" w:rsidP="008E4E94">
      <w:pPr>
        <w:shd w:val="clear" w:color="auto" w:fill="FFFFFF"/>
        <w:rPr>
          <w:rFonts w:ascii="Arial" w:hAnsi="Arial" w:cs="Arial"/>
          <w:b/>
          <w:sz w:val="12"/>
          <w:szCs w:val="12"/>
        </w:rPr>
      </w:pPr>
    </w:p>
    <w:p w14:paraId="0F11E8CC" w14:textId="3BF16A25" w:rsidR="00982717" w:rsidRDefault="00982717" w:rsidP="00982717">
      <w:pPr>
        <w:jc w:val="both"/>
        <w:rPr>
          <w:rFonts w:ascii="Arial" w:hAnsi="Arial" w:cs="Arial"/>
          <w:bCs/>
          <w:color w:val="000000"/>
          <w:sz w:val="20"/>
          <w:szCs w:val="20"/>
        </w:rPr>
      </w:pPr>
      <w:r w:rsidRPr="00E6267F">
        <w:rPr>
          <w:rFonts w:ascii="Arial" w:hAnsi="Arial" w:cs="Arial"/>
          <w:b/>
          <w:color w:val="000000"/>
          <w:sz w:val="20"/>
          <w:szCs w:val="20"/>
        </w:rPr>
        <w:t>July 1945</w:t>
      </w:r>
      <w:r>
        <w:rPr>
          <w:rFonts w:ascii="Arial" w:hAnsi="Arial" w:cs="Arial"/>
          <w:bCs/>
          <w:color w:val="000000"/>
          <w:sz w:val="20"/>
          <w:szCs w:val="20"/>
        </w:rPr>
        <w:t xml:space="preserve"> - First listed in ICRC report with The Hayes camp 5. Hutted.</w:t>
      </w:r>
    </w:p>
    <w:p w14:paraId="3D1C9813" w14:textId="77777777" w:rsidR="00982717" w:rsidRPr="00A0006C" w:rsidRDefault="00982717" w:rsidP="00982717">
      <w:pPr>
        <w:jc w:val="both"/>
        <w:rPr>
          <w:rFonts w:ascii="Arial" w:hAnsi="Arial" w:cs="Arial"/>
          <w:bCs/>
          <w:color w:val="000000"/>
          <w:sz w:val="12"/>
          <w:szCs w:val="12"/>
        </w:rPr>
      </w:pPr>
    </w:p>
    <w:p w14:paraId="0D02F310" w14:textId="70EBCB99" w:rsidR="00982717" w:rsidRDefault="00982717" w:rsidP="00982717">
      <w:pPr>
        <w:jc w:val="both"/>
        <w:rPr>
          <w:rFonts w:ascii="Arial" w:hAnsi="Arial" w:cs="Arial"/>
          <w:bCs/>
          <w:color w:val="000000"/>
          <w:sz w:val="20"/>
          <w:szCs w:val="20"/>
        </w:rPr>
      </w:pPr>
      <w:r>
        <w:rPr>
          <w:rFonts w:ascii="Arial" w:hAnsi="Arial" w:cs="Arial"/>
          <w:bCs/>
          <w:color w:val="000000"/>
          <w:sz w:val="20"/>
          <w:szCs w:val="20"/>
        </w:rPr>
        <w:t xml:space="preserve">Later </w:t>
      </w:r>
      <w:r w:rsidR="00606F48">
        <w:rPr>
          <w:rFonts w:ascii="Arial" w:hAnsi="Arial" w:cs="Arial"/>
          <w:bCs/>
          <w:color w:val="000000"/>
          <w:sz w:val="20"/>
          <w:szCs w:val="20"/>
        </w:rPr>
        <w:t xml:space="preserve">became independent Clay Cross Camp 248, then </w:t>
      </w:r>
      <w:r>
        <w:rPr>
          <w:rFonts w:ascii="Arial" w:hAnsi="Arial" w:cs="Arial"/>
          <w:bCs/>
          <w:color w:val="000000"/>
          <w:sz w:val="20"/>
          <w:szCs w:val="20"/>
        </w:rPr>
        <w:t xml:space="preserve">a hostel for Norton Camp 248 and then </w:t>
      </w:r>
      <w:r w:rsidR="00606F48">
        <w:rPr>
          <w:rFonts w:ascii="Arial" w:hAnsi="Arial" w:cs="Arial"/>
          <w:bCs/>
          <w:color w:val="000000"/>
          <w:sz w:val="20"/>
          <w:szCs w:val="20"/>
        </w:rPr>
        <w:t xml:space="preserve">administered by </w:t>
      </w:r>
      <w:r>
        <w:rPr>
          <w:rFonts w:ascii="Arial" w:hAnsi="Arial" w:cs="Arial"/>
          <w:bCs/>
          <w:color w:val="000000"/>
          <w:sz w:val="20"/>
          <w:szCs w:val="20"/>
        </w:rPr>
        <w:t>Nether Heage Camp 248.</w:t>
      </w:r>
    </w:p>
    <w:p w14:paraId="1C88704C" w14:textId="77777777" w:rsidR="0006643E" w:rsidRPr="00A0006C" w:rsidRDefault="0006643E" w:rsidP="008E4E94">
      <w:pPr>
        <w:shd w:val="clear" w:color="auto" w:fill="FFFFFF"/>
        <w:rPr>
          <w:rFonts w:ascii="Arial" w:hAnsi="Arial" w:cs="Arial"/>
          <w:b/>
          <w:sz w:val="12"/>
          <w:szCs w:val="12"/>
        </w:rPr>
      </w:pPr>
    </w:p>
    <w:p w14:paraId="7C44D0E6" w14:textId="4944AB47" w:rsidR="008176D8" w:rsidRPr="006363BF" w:rsidRDefault="006363BF" w:rsidP="008E4E94">
      <w:pPr>
        <w:shd w:val="clear" w:color="auto" w:fill="FFFFFF"/>
        <w:rPr>
          <w:rFonts w:ascii="Arial" w:hAnsi="Arial" w:cs="Arial"/>
          <w:bCs/>
          <w:sz w:val="20"/>
          <w:szCs w:val="20"/>
        </w:rPr>
      </w:pPr>
      <w:r>
        <w:rPr>
          <w:rFonts w:ascii="Arial" w:hAnsi="Arial" w:cs="Arial"/>
          <w:b/>
          <w:sz w:val="20"/>
          <w:szCs w:val="20"/>
        </w:rPr>
        <w:t>12/1947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Herbert </w:t>
      </w:r>
      <w:proofErr w:type="spellStart"/>
      <w:r>
        <w:rPr>
          <w:rFonts w:ascii="Arial" w:hAnsi="Arial" w:cs="Arial"/>
          <w:bCs/>
          <w:sz w:val="20"/>
          <w:szCs w:val="20"/>
        </w:rPr>
        <w:t>Kleff</w:t>
      </w:r>
      <w:proofErr w:type="spellEnd"/>
      <w:r>
        <w:rPr>
          <w:rFonts w:ascii="Arial" w:hAnsi="Arial" w:cs="Arial"/>
          <w:bCs/>
          <w:sz w:val="20"/>
          <w:szCs w:val="20"/>
        </w:rPr>
        <w:t xml:space="preserve"> (B)</w:t>
      </w:r>
      <w:r w:rsidR="008176D8">
        <w:rPr>
          <w:rFonts w:ascii="Arial" w:hAnsi="Arial" w:cs="Arial"/>
          <w:bCs/>
          <w:sz w:val="20"/>
          <w:szCs w:val="20"/>
        </w:rPr>
        <w:t>.</w:t>
      </w:r>
      <w:r w:rsidR="00A0006C">
        <w:rPr>
          <w:rFonts w:ascii="Arial" w:hAnsi="Arial" w:cs="Arial"/>
          <w:bCs/>
          <w:sz w:val="20"/>
          <w:szCs w:val="20"/>
        </w:rPr>
        <w:t xml:space="preserve"> </w:t>
      </w:r>
      <w:r w:rsidR="008176D8">
        <w:rPr>
          <w:rFonts w:ascii="Arial" w:hAnsi="Arial" w:cs="Arial"/>
          <w:bCs/>
          <w:sz w:val="20"/>
          <w:szCs w:val="20"/>
        </w:rPr>
        <w:t>A carpentry class for just 6 pows.</w:t>
      </w:r>
    </w:p>
    <w:p w14:paraId="3A718CFD" w14:textId="7BA3A3B5" w:rsidR="0006643E" w:rsidRPr="00A0006C" w:rsidRDefault="0006643E" w:rsidP="008E4E94">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3114"/>
        <w:gridCol w:w="2126"/>
        <w:gridCol w:w="2210"/>
        <w:gridCol w:w="565"/>
        <w:gridCol w:w="2610"/>
        <w:gridCol w:w="2550"/>
        <w:gridCol w:w="2213"/>
      </w:tblGrid>
      <w:tr w:rsidR="00740CC4" w:rsidRPr="00D83159" w14:paraId="3AAE695F" w14:textId="77777777" w:rsidTr="00A4402D">
        <w:tc>
          <w:tcPr>
            <w:tcW w:w="3114" w:type="dxa"/>
            <w:tcMar>
              <w:left w:w="28" w:type="dxa"/>
              <w:right w:w="28" w:type="dxa"/>
            </w:tcMar>
          </w:tcPr>
          <w:p w14:paraId="67388BAC" w14:textId="77777777" w:rsidR="00740CC4" w:rsidRPr="00D83159" w:rsidRDefault="00740CC4" w:rsidP="00A4402D">
            <w:pPr>
              <w:rPr>
                <w:rFonts w:ascii="Arial" w:hAnsi="Arial" w:cs="Arial"/>
                <w:bCs/>
                <w:sz w:val="20"/>
                <w:szCs w:val="20"/>
              </w:rPr>
            </w:pPr>
          </w:p>
        </w:tc>
        <w:tc>
          <w:tcPr>
            <w:tcW w:w="2126" w:type="dxa"/>
            <w:tcMar>
              <w:left w:w="28" w:type="dxa"/>
              <w:right w:w="28" w:type="dxa"/>
            </w:tcMar>
          </w:tcPr>
          <w:p w14:paraId="7F533832" w14:textId="77777777" w:rsidR="00740CC4" w:rsidRPr="00D83159" w:rsidRDefault="00740CC4" w:rsidP="00A4402D">
            <w:pPr>
              <w:jc w:val="center"/>
              <w:rPr>
                <w:rFonts w:ascii="Arial" w:hAnsi="Arial" w:cs="Arial"/>
                <w:bCs/>
                <w:sz w:val="20"/>
                <w:szCs w:val="20"/>
              </w:rPr>
            </w:pPr>
            <w:r>
              <w:rPr>
                <w:rFonts w:ascii="Arial" w:hAnsi="Arial" w:cs="Arial"/>
                <w:bCs/>
                <w:sz w:val="20"/>
                <w:szCs w:val="20"/>
              </w:rPr>
              <w:t>1942</w:t>
            </w:r>
          </w:p>
        </w:tc>
        <w:tc>
          <w:tcPr>
            <w:tcW w:w="2210" w:type="dxa"/>
            <w:tcMar>
              <w:left w:w="28" w:type="dxa"/>
              <w:right w:w="28" w:type="dxa"/>
            </w:tcMar>
          </w:tcPr>
          <w:p w14:paraId="369FD9E4" w14:textId="77777777" w:rsidR="00740CC4" w:rsidRPr="00D83159" w:rsidRDefault="00740CC4" w:rsidP="00A4402D">
            <w:pPr>
              <w:jc w:val="center"/>
              <w:rPr>
                <w:rFonts w:ascii="Arial" w:hAnsi="Arial" w:cs="Arial"/>
                <w:bCs/>
                <w:sz w:val="20"/>
                <w:szCs w:val="20"/>
              </w:rPr>
            </w:pPr>
            <w:r>
              <w:rPr>
                <w:rFonts w:ascii="Arial" w:hAnsi="Arial" w:cs="Arial"/>
                <w:bCs/>
                <w:sz w:val="20"/>
                <w:szCs w:val="20"/>
              </w:rPr>
              <w:t>1943</w:t>
            </w:r>
          </w:p>
        </w:tc>
        <w:tc>
          <w:tcPr>
            <w:tcW w:w="565" w:type="dxa"/>
            <w:vMerge w:val="restart"/>
            <w:tcMar>
              <w:left w:w="28" w:type="dxa"/>
              <w:right w:w="28" w:type="dxa"/>
            </w:tcMar>
            <w:vAlign w:val="center"/>
          </w:tcPr>
          <w:p w14:paraId="2D76BFE5" w14:textId="77777777" w:rsidR="00740CC4" w:rsidRPr="00D83159" w:rsidRDefault="00740CC4" w:rsidP="00A4402D">
            <w:pPr>
              <w:jc w:val="center"/>
              <w:rPr>
                <w:rFonts w:ascii="Arial" w:hAnsi="Arial" w:cs="Arial"/>
                <w:bCs/>
                <w:sz w:val="20"/>
                <w:szCs w:val="20"/>
              </w:rPr>
            </w:pPr>
            <w:r>
              <w:rPr>
                <w:rFonts w:ascii="Arial" w:hAnsi="Arial" w:cs="Arial"/>
                <w:bCs/>
                <w:sz w:val="20"/>
                <w:szCs w:val="20"/>
              </w:rPr>
              <w:t>&gt;</w:t>
            </w:r>
          </w:p>
        </w:tc>
        <w:tc>
          <w:tcPr>
            <w:tcW w:w="2610" w:type="dxa"/>
          </w:tcPr>
          <w:p w14:paraId="3FAC7348" w14:textId="77777777" w:rsidR="00740CC4" w:rsidRDefault="00740CC4" w:rsidP="00A4402D">
            <w:pPr>
              <w:jc w:val="center"/>
              <w:rPr>
                <w:rFonts w:ascii="Arial" w:hAnsi="Arial" w:cs="Arial"/>
                <w:bCs/>
                <w:sz w:val="20"/>
                <w:szCs w:val="20"/>
              </w:rPr>
            </w:pPr>
            <w:r>
              <w:rPr>
                <w:rFonts w:ascii="Arial" w:hAnsi="Arial" w:cs="Arial"/>
                <w:bCs/>
                <w:sz w:val="20"/>
                <w:szCs w:val="20"/>
              </w:rPr>
              <w:t>1947</w:t>
            </w:r>
          </w:p>
        </w:tc>
        <w:tc>
          <w:tcPr>
            <w:tcW w:w="2550" w:type="dxa"/>
            <w:tcMar>
              <w:left w:w="28" w:type="dxa"/>
              <w:right w:w="28" w:type="dxa"/>
            </w:tcMar>
          </w:tcPr>
          <w:p w14:paraId="55CF68BF" w14:textId="77777777" w:rsidR="00740CC4" w:rsidRPr="00D83159" w:rsidRDefault="00740CC4" w:rsidP="00A4402D">
            <w:pPr>
              <w:jc w:val="center"/>
              <w:rPr>
                <w:rFonts w:ascii="Arial" w:hAnsi="Arial" w:cs="Arial"/>
                <w:bCs/>
                <w:sz w:val="20"/>
                <w:szCs w:val="20"/>
              </w:rPr>
            </w:pPr>
            <w:r>
              <w:rPr>
                <w:rFonts w:ascii="Arial" w:hAnsi="Arial" w:cs="Arial"/>
                <w:bCs/>
                <w:sz w:val="20"/>
                <w:szCs w:val="20"/>
              </w:rPr>
              <w:t>12/1947</w:t>
            </w:r>
          </w:p>
        </w:tc>
        <w:tc>
          <w:tcPr>
            <w:tcW w:w="2213" w:type="dxa"/>
            <w:tcMar>
              <w:left w:w="28" w:type="dxa"/>
              <w:right w:w="28" w:type="dxa"/>
            </w:tcMar>
          </w:tcPr>
          <w:p w14:paraId="10F24E31" w14:textId="77777777" w:rsidR="00740CC4" w:rsidRPr="00D83159" w:rsidRDefault="00740CC4" w:rsidP="00A4402D">
            <w:pPr>
              <w:jc w:val="center"/>
              <w:rPr>
                <w:rFonts w:ascii="Arial" w:hAnsi="Arial" w:cs="Arial"/>
                <w:bCs/>
                <w:sz w:val="20"/>
                <w:szCs w:val="20"/>
              </w:rPr>
            </w:pPr>
            <w:r>
              <w:rPr>
                <w:rFonts w:ascii="Arial" w:hAnsi="Arial" w:cs="Arial"/>
                <w:bCs/>
                <w:sz w:val="20"/>
                <w:szCs w:val="20"/>
              </w:rPr>
              <w:t>4/48</w:t>
            </w:r>
          </w:p>
        </w:tc>
      </w:tr>
      <w:tr w:rsidR="00740CC4" w14:paraId="2F506A5F" w14:textId="77777777" w:rsidTr="00A4402D">
        <w:tc>
          <w:tcPr>
            <w:tcW w:w="3114" w:type="dxa"/>
            <w:tcMar>
              <w:left w:w="28" w:type="dxa"/>
              <w:right w:w="28" w:type="dxa"/>
            </w:tcMar>
          </w:tcPr>
          <w:p w14:paraId="617A301E" w14:textId="77777777" w:rsidR="00740CC4" w:rsidRDefault="00740CC4" w:rsidP="00A4402D">
            <w:pPr>
              <w:rPr>
                <w:rFonts w:ascii="Arial" w:hAnsi="Arial" w:cs="Arial"/>
                <w:bCs/>
                <w:sz w:val="20"/>
                <w:szCs w:val="20"/>
              </w:rPr>
            </w:pPr>
            <w:r>
              <w:rPr>
                <w:rFonts w:ascii="Arial" w:hAnsi="Arial" w:cs="Arial"/>
                <w:bCs/>
                <w:sz w:val="20"/>
                <w:szCs w:val="20"/>
              </w:rPr>
              <w:t>Clay Cross</w:t>
            </w:r>
          </w:p>
        </w:tc>
        <w:tc>
          <w:tcPr>
            <w:tcW w:w="2126" w:type="dxa"/>
            <w:shd w:val="clear" w:color="auto" w:fill="FFCCCC"/>
            <w:tcMar>
              <w:left w:w="28" w:type="dxa"/>
              <w:right w:w="28" w:type="dxa"/>
            </w:tcMar>
          </w:tcPr>
          <w:p w14:paraId="2794CAB0" w14:textId="77777777" w:rsidR="00740CC4" w:rsidRPr="00D83159" w:rsidRDefault="00740CC4" w:rsidP="00A4402D">
            <w:pPr>
              <w:jc w:val="center"/>
              <w:rPr>
                <w:rFonts w:ascii="Arial" w:hAnsi="Arial" w:cs="Arial"/>
                <w:bCs/>
                <w:sz w:val="20"/>
                <w:szCs w:val="20"/>
              </w:rPr>
            </w:pPr>
          </w:p>
        </w:tc>
        <w:tc>
          <w:tcPr>
            <w:tcW w:w="2210" w:type="dxa"/>
            <w:shd w:val="clear" w:color="auto" w:fill="FFF2CC" w:themeFill="accent4" w:themeFillTint="33"/>
            <w:tcMar>
              <w:left w:w="28" w:type="dxa"/>
              <w:right w:w="28" w:type="dxa"/>
            </w:tcMar>
          </w:tcPr>
          <w:p w14:paraId="123088F9" w14:textId="77777777" w:rsidR="00740CC4" w:rsidRPr="00D83159" w:rsidRDefault="00740CC4" w:rsidP="00A4402D">
            <w:pPr>
              <w:jc w:val="center"/>
              <w:rPr>
                <w:rFonts w:ascii="Arial" w:hAnsi="Arial" w:cs="Arial"/>
                <w:bCs/>
                <w:sz w:val="20"/>
                <w:szCs w:val="20"/>
              </w:rPr>
            </w:pPr>
          </w:p>
        </w:tc>
        <w:tc>
          <w:tcPr>
            <w:tcW w:w="565" w:type="dxa"/>
            <w:vMerge/>
            <w:shd w:val="clear" w:color="auto" w:fill="auto"/>
            <w:tcMar>
              <w:left w:w="28" w:type="dxa"/>
              <w:right w:w="28" w:type="dxa"/>
            </w:tcMar>
          </w:tcPr>
          <w:p w14:paraId="6B03736C" w14:textId="77777777" w:rsidR="00740CC4" w:rsidRPr="00D83159" w:rsidRDefault="00740CC4" w:rsidP="00A4402D">
            <w:pPr>
              <w:jc w:val="center"/>
              <w:rPr>
                <w:rFonts w:ascii="Arial" w:hAnsi="Arial" w:cs="Arial"/>
                <w:bCs/>
                <w:sz w:val="20"/>
                <w:szCs w:val="20"/>
              </w:rPr>
            </w:pPr>
          </w:p>
        </w:tc>
        <w:tc>
          <w:tcPr>
            <w:tcW w:w="2610" w:type="dxa"/>
            <w:shd w:val="clear" w:color="auto" w:fill="DEEAF6" w:themeFill="accent5" w:themeFillTint="33"/>
          </w:tcPr>
          <w:p w14:paraId="7E6FF48F" w14:textId="77777777" w:rsidR="00740CC4" w:rsidRPr="00D83159" w:rsidRDefault="00740CC4" w:rsidP="00A4402D">
            <w:pPr>
              <w:jc w:val="center"/>
              <w:rPr>
                <w:rFonts w:ascii="Arial" w:hAnsi="Arial" w:cs="Arial"/>
                <w:bCs/>
                <w:sz w:val="20"/>
                <w:szCs w:val="20"/>
              </w:rPr>
            </w:pPr>
            <w:r>
              <w:rPr>
                <w:rFonts w:ascii="Arial" w:hAnsi="Arial" w:cs="Arial"/>
                <w:bCs/>
                <w:sz w:val="20"/>
                <w:szCs w:val="20"/>
              </w:rPr>
              <w:t>With Norton 248</w:t>
            </w:r>
          </w:p>
        </w:tc>
        <w:tc>
          <w:tcPr>
            <w:tcW w:w="2550" w:type="dxa"/>
            <w:shd w:val="clear" w:color="auto" w:fill="E2EFD9" w:themeFill="accent6" w:themeFillTint="33"/>
            <w:tcMar>
              <w:left w:w="28" w:type="dxa"/>
              <w:right w:w="28" w:type="dxa"/>
            </w:tcMar>
          </w:tcPr>
          <w:p w14:paraId="28061BBE" w14:textId="77777777" w:rsidR="00740CC4" w:rsidRPr="00D83159" w:rsidRDefault="00740CC4" w:rsidP="00A4402D">
            <w:pPr>
              <w:jc w:val="center"/>
              <w:rPr>
                <w:rFonts w:ascii="Arial" w:hAnsi="Arial" w:cs="Arial"/>
                <w:bCs/>
                <w:sz w:val="20"/>
                <w:szCs w:val="20"/>
              </w:rPr>
            </w:pPr>
            <w:r>
              <w:rPr>
                <w:rFonts w:ascii="Arial" w:hAnsi="Arial" w:cs="Arial"/>
                <w:bCs/>
                <w:sz w:val="20"/>
                <w:szCs w:val="20"/>
              </w:rPr>
              <w:t>334</w:t>
            </w:r>
          </w:p>
        </w:tc>
        <w:tc>
          <w:tcPr>
            <w:tcW w:w="2213" w:type="dxa"/>
            <w:shd w:val="clear" w:color="auto" w:fill="FFCCCC"/>
            <w:tcMar>
              <w:left w:w="28" w:type="dxa"/>
              <w:right w:w="28" w:type="dxa"/>
            </w:tcMar>
          </w:tcPr>
          <w:p w14:paraId="0D63235D" w14:textId="77777777" w:rsidR="00740CC4" w:rsidRDefault="00740CC4" w:rsidP="00A4402D">
            <w:pPr>
              <w:jc w:val="center"/>
              <w:rPr>
                <w:rFonts w:ascii="Arial" w:hAnsi="Arial" w:cs="Arial"/>
                <w:bCs/>
                <w:sz w:val="20"/>
                <w:szCs w:val="20"/>
              </w:rPr>
            </w:pPr>
          </w:p>
        </w:tc>
      </w:tr>
    </w:tbl>
    <w:p w14:paraId="2108C8F3" w14:textId="77777777" w:rsidR="00F40180" w:rsidRDefault="00F40180" w:rsidP="008E4E94">
      <w:pPr>
        <w:shd w:val="clear" w:color="auto" w:fill="FFFFFF"/>
        <w:rPr>
          <w:rFonts w:ascii="Arial" w:hAnsi="Arial" w:cs="Arial"/>
          <w:b/>
          <w:sz w:val="20"/>
          <w:szCs w:val="20"/>
        </w:rPr>
      </w:pPr>
    </w:p>
    <w:p w14:paraId="4D4EA2D3" w14:textId="77777777" w:rsidR="00F40180" w:rsidRDefault="00F40180" w:rsidP="008E4E94">
      <w:pPr>
        <w:shd w:val="clear" w:color="auto" w:fill="FFFFFF"/>
        <w:rPr>
          <w:rFonts w:ascii="Arial" w:hAnsi="Arial" w:cs="Arial"/>
          <w:b/>
          <w:sz w:val="20"/>
          <w:szCs w:val="20"/>
        </w:rPr>
      </w:pPr>
    </w:p>
    <w:p w14:paraId="310F5A6C" w14:textId="77777777" w:rsidR="0006643E" w:rsidRDefault="0006643E" w:rsidP="008E4E94">
      <w:pPr>
        <w:shd w:val="clear" w:color="auto" w:fill="FFFFFF"/>
        <w:rPr>
          <w:rFonts w:ascii="Arial" w:hAnsi="Arial" w:cs="Arial"/>
          <w:b/>
          <w:sz w:val="20"/>
          <w:szCs w:val="20"/>
        </w:rPr>
      </w:pPr>
    </w:p>
    <w:p w14:paraId="6EF5BFDB" w14:textId="313A9FC0" w:rsidR="00412F0A" w:rsidRDefault="00412F0A" w:rsidP="008E4E94">
      <w:pPr>
        <w:shd w:val="clear" w:color="auto" w:fill="FFFFFF"/>
        <w:rPr>
          <w:rFonts w:ascii="Arial" w:hAnsi="Arial" w:cs="Arial"/>
          <w:b/>
          <w:sz w:val="20"/>
          <w:szCs w:val="20"/>
        </w:rPr>
      </w:pPr>
      <w:r w:rsidRPr="00032EFF">
        <w:rPr>
          <w:rFonts w:ascii="Arial" w:hAnsi="Arial" w:cs="Arial"/>
          <w:b/>
          <w:sz w:val="20"/>
          <w:szCs w:val="20"/>
        </w:rPr>
        <w:t>Derby Old Race Course</w:t>
      </w:r>
    </w:p>
    <w:p w14:paraId="530DE451" w14:textId="77777777" w:rsidR="007C2CE5" w:rsidRPr="007C2CE5" w:rsidRDefault="007C2CE5" w:rsidP="008E4E94">
      <w:pPr>
        <w:shd w:val="clear" w:color="auto" w:fill="FFFFFF"/>
        <w:rPr>
          <w:rFonts w:ascii="Arial" w:hAnsi="Arial" w:cs="Arial"/>
          <w:b/>
          <w:sz w:val="12"/>
          <w:szCs w:val="12"/>
        </w:rPr>
      </w:pPr>
    </w:p>
    <w:p w14:paraId="28AB59B5" w14:textId="77777777" w:rsidR="007C2CE5" w:rsidRDefault="007C2CE5" w:rsidP="007C2CE5">
      <w:pPr>
        <w:rPr>
          <w:rFonts w:ascii="Arial" w:hAnsi="Arial" w:cs="Arial"/>
          <w:sz w:val="20"/>
          <w:szCs w:val="20"/>
        </w:rPr>
      </w:pPr>
      <w:r>
        <w:rPr>
          <w:rFonts w:ascii="Arial" w:hAnsi="Arial" w:cs="Arial"/>
          <w:sz w:val="20"/>
          <w:szCs w:val="20"/>
        </w:rPr>
        <w:t xml:space="preserve">NGR for centre of course – SK 362 372. </w:t>
      </w:r>
      <w:r w:rsidRPr="00BE66BE">
        <w:rPr>
          <w:rFonts w:ascii="Arial" w:hAnsi="Arial" w:cs="Arial"/>
          <w:sz w:val="20"/>
          <w:szCs w:val="20"/>
        </w:rPr>
        <w:t>The course</w:t>
      </w:r>
      <w:r>
        <w:rPr>
          <w:rFonts w:ascii="Arial" w:hAnsi="Arial" w:cs="Arial"/>
          <w:sz w:val="20"/>
          <w:szCs w:val="20"/>
        </w:rPr>
        <w:t xml:space="preserve"> closed in 1939. In 1942 the owners, Derby Racecourse Company, were told by the town council that the lease would not be renewed. Used by the Royal Artillery and as an anti-aircraft gun site.</w:t>
      </w:r>
    </w:p>
    <w:p w14:paraId="6929EA97" w14:textId="77777777" w:rsidR="00412F0A" w:rsidRPr="007C2CE5" w:rsidRDefault="00412F0A" w:rsidP="008E4E94">
      <w:pPr>
        <w:shd w:val="clear" w:color="auto" w:fill="FFFFFF"/>
        <w:rPr>
          <w:rFonts w:ascii="Arial" w:hAnsi="Arial" w:cs="Arial"/>
          <w:bCs/>
          <w:sz w:val="12"/>
          <w:szCs w:val="12"/>
        </w:rPr>
      </w:pPr>
    </w:p>
    <w:tbl>
      <w:tblPr>
        <w:tblStyle w:val="TableGrid"/>
        <w:tblW w:w="15304" w:type="dxa"/>
        <w:tblLook w:val="04A0" w:firstRow="1" w:lastRow="0" w:firstColumn="1" w:lastColumn="0" w:noHBand="0" w:noVBand="1"/>
      </w:tblPr>
      <w:tblGrid>
        <w:gridCol w:w="1696"/>
        <w:gridCol w:w="709"/>
        <w:gridCol w:w="1134"/>
        <w:gridCol w:w="992"/>
        <w:gridCol w:w="993"/>
        <w:gridCol w:w="992"/>
        <w:gridCol w:w="992"/>
        <w:gridCol w:w="1418"/>
        <w:gridCol w:w="1275"/>
        <w:gridCol w:w="1276"/>
        <w:gridCol w:w="1276"/>
        <w:gridCol w:w="1276"/>
        <w:gridCol w:w="1275"/>
      </w:tblGrid>
      <w:tr w:rsidR="007F142F" w14:paraId="66C06E6D" w14:textId="77777777" w:rsidTr="002D2E29">
        <w:tc>
          <w:tcPr>
            <w:tcW w:w="1696" w:type="dxa"/>
          </w:tcPr>
          <w:p w14:paraId="148DEAA2" w14:textId="77777777" w:rsidR="007F142F" w:rsidRDefault="007F142F" w:rsidP="003F351F">
            <w:pPr>
              <w:jc w:val="both"/>
              <w:rPr>
                <w:rFonts w:ascii="Arial" w:hAnsi="Arial" w:cs="Arial"/>
                <w:sz w:val="20"/>
                <w:szCs w:val="20"/>
              </w:rPr>
            </w:pPr>
          </w:p>
        </w:tc>
        <w:tc>
          <w:tcPr>
            <w:tcW w:w="5812" w:type="dxa"/>
            <w:gridSpan w:val="6"/>
            <w:shd w:val="clear" w:color="auto" w:fill="FFFFFF" w:themeFill="background1"/>
          </w:tcPr>
          <w:p w14:paraId="11A686B6" w14:textId="34F7684A" w:rsidR="007F142F" w:rsidRDefault="007F142F" w:rsidP="003F351F">
            <w:pPr>
              <w:jc w:val="center"/>
              <w:rPr>
                <w:rFonts w:ascii="Arial" w:hAnsi="Arial" w:cs="Arial"/>
                <w:sz w:val="20"/>
                <w:szCs w:val="20"/>
              </w:rPr>
            </w:pPr>
            <w:r>
              <w:rPr>
                <w:rFonts w:ascii="Arial" w:hAnsi="Arial" w:cs="Arial"/>
                <w:sz w:val="20"/>
                <w:szCs w:val="20"/>
              </w:rPr>
              <w:t>Unknown</w:t>
            </w:r>
          </w:p>
        </w:tc>
        <w:tc>
          <w:tcPr>
            <w:tcW w:w="2693" w:type="dxa"/>
            <w:gridSpan w:val="2"/>
          </w:tcPr>
          <w:p w14:paraId="313D6202" w14:textId="3FDBB62C" w:rsidR="007F142F" w:rsidRDefault="007F142F" w:rsidP="003F351F">
            <w:pPr>
              <w:jc w:val="center"/>
              <w:rPr>
                <w:rFonts w:ascii="Arial" w:hAnsi="Arial" w:cs="Arial"/>
                <w:sz w:val="20"/>
                <w:szCs w:val="20"/>
              </w:rPr>
            </w:pPr>
            <w:r>
              <w:rPr>
                <w:rFonts w:ascii="Arial" w:hAnsi="Arial" w:cs="Arial"/>
                <w:sz w:val="20"/>
                <w:szCs w:val="20"/>
              </w:rPr>
              <w:t>With Nether Heage</w:t>
            </w:r>
          </w:p>
        </w:tc>
        <w:tc>
          <w:tcPr>
            <w:tcW w:w="5103" w:type="dxa"/>
            <w:gridSpan w:val="4"/>
          </w:tcPr>
          <w:p w14:paraId="56C53649" w14:textId="6C21FF47" w:rsidR="007F142F" w:rsidRDefault="007F142F" w:rsidP="003F351F">
            <w:pPr>
              <w:jc w:val="center"/>
              <w:rPr>
                <w:rFonts w:ascii="Arial" w:hAnsi="Arial" w:cs="Arial"/>
                <w:sz w:val="20"/>
                <w:szCs w:val="20"/>
              </w:rPr>
            </w:pPr>
            <w:r>
              <w:rPr>
                <w:rFonts w:ascii="Arial" w:hAnsi="Arial" w:cs="Arial"/>
                <w:sz w:val="20"/>
                <w:szCs w:val="20"/>
              </w:rPr>
              <w:t>With Camp 28</w:t>
            </w:r>
          </w:p>
        </w:tc>
      </w:tr>
      <w:tr w:rsidR="007F142F" w14:paraId="16FECCC3" w14:textId="77777777" w:rsidTr="007F142F">
        <w:tc>
          <w:tcPr>
            <w:tcW w:w="1696" w:type="dxa"/>
          </w:tcPr>
          <w:p w14:paraId="0858ACE6" w14:textId="77777777" w:rsidR="007F142F" w:rsidRDefault="007F142F" w:rsidP="003F351F">
            <w:pPr>
              <w:jc w:val="both"/>
              <w:rPr>
                <w:rFonts w:ascii="Arial" w:hAnsi="Arial" w:cs="Arial"/>
                <w:sz w:val="20"/>
                <w:szCs w:val="20"/>
              </w:rPr>
            </w:pPr>
          </w:p>
        </w:tc>
        <w:tc>
          <w:tcPr>
            <w:tcW w:w="709" w:type="dxa"/>
            <w:shd w:val="clear" w:color="auto" w:fill="FFFFFF" w:themeFill="background1"/>
          </w:tcPr>
          <w:p w14:paraId="7BA27F63" w14:textId="77777777" w:rsidR="007F142F" w:rsidRDefault="007F142F" w:rsidP="003F351F">
            <w:pPr>
              <w:jc w:val="center"/>
              <w:rPr>
                <w:rFonts w:ascii="Arial" w:hAnsi="Arial" w:cs="Arial"/>
                <w:sz w:val="20"/>
                <w:szCs w:val="20"/>
              </w:rPr>
            </w:pPr>
            <w:r>
              <w:rPr>
                <w:rFonts w:ascii="Arial" w:hAnsi="Arial" w:cs="Arial"/>
                <w:sz w:val="20"/>
                <w:szCs w:val="20"/>
              </w:rPr>
              <w:t>-/43</w:t>
            </w:r>
          </w:p>
        </w:tc>
        <w:tc>
          <w:tcPr>
            <w:tcW w:w="1134" w:type="dxa"/>
          </w:tcPr>
          <w:p w14:paraId="23FDF02E" w14:textId="77777777" w:rsidR="007F142F" w:rsidRDefault="007F142F" w:rsidP="003F351F">
            <w:pPr>
              <w:jc w:val="center"/>
              <w:rPr>
                <w:rFonts w:ascii="Arial" w:hAnsi="Arial" w:cs="Arial"/>
                <w:sz w:val="20"/>
                <w:szCs w:val="20"/>
              </w:rPr>
            </w:pPr>
            <w:r>
              <w:rPr>
                <w:rFonts w:ascii="Arial" w:hAnsi="Arial" w:cs="Arial"/>
                <w:sz w:val="20"/>
                <w:szCs w:val="20"/>
              </w:rPr>
              <w:t>4/46</w:t>
            </w:r>
          </w:p>
        </w:tc>
        <w:tc>
          <w:tcPr>
            <w:tcW w:w="992" w:type="dxa"/>
          </w:tcPr>
          <w:p w14:paraId="5FF3C7E3" w14:textId="77777777" w:rsidR="007F142F" w:rsidRDefault="007F142F" w:rsidP="003F351F">
            <w:pPr>
              <w:jc w:val="center"/>
              <w:rPr>
                <w:rFonts w:ascii="Arial" w:hAnsi="Arial" w:cs="Arial"/>
                <w:sz w:val="20"/>
                <w:szCs w:val="20"/>
              </w:rPr>
            </w:pPr>
            <w:r>
              <w:rPr>
                <w:rFonts w:ascii="Arial" w:hAnsi="Arial" w:cs="Arial"/>
                <w:sz w:val="20"/>
                <w:szCs w:val="20"/>
              </w:rPr>
              <w:t>7/46</w:t>
            </w:r>
          </w:p>
        </w:tc>
        <w:tc>
          <w:tcPr>
            <w:tcW w:w="993" w:type="dxa"/>
          </w:tcPr>
          <w:p w14:paraId="26482BA1" w14:textId="77777777" w:rsidR="007F142F" w:rsidRDefault="007F142F" w:rsidP="003F351F">
            <w:pPr>
              <w:jc w:val="center"/>
              <w:rPr>
                <w:rFonts w:ascii="Arial" w:hAnsi="Arial" w:cs="Arial"/>
                <w:sz w:val="20"/>
                <w:szCs w:val="20"/>
              </w:rPr>
            </w:pPr>
            <w:r>
              <w:rPr>
                <w:rFonts w:ascii="Arial" w:hAnsi="Arial" w:cs="Arial"/>
                <w:sz w:val="20"/>
                <w:szCs w:val="20"/>
              </w:rPr>
              <w:t>9/46</w:t>
            </w:r>
          </w:p>
        </w:tc>
        <w:tc>
          <w:tcPr>
            <w:tcW w:w="992" w:type="dxa"/>
          </w:tcPr>
          <w:p w14:paraId="39BE8300" w14:textId="77777777" w:rsidR="007F142F" w:rsidRDefault="007F142F" w:rsidP="003F351F">
            <w:pPr>
              <w:jc w:val="center"/>
              <w:rPr>
                <w:rFonts w:ascii="Arial" w:hAnsi="Arial" w:cs="Arial"/>
                <w:sz w:val="20"/>
                <w:szCs w:val="20"/>
              </w:rPr>
            </w:pPr>
            <w:r>
              <w:rPr>
                <w:rFonts w:ascii="Arial" w:hAnsi="Arial" w:cs="Arial"/>
                <w:sz w:val="20"/>
                <w:szCs w:val="20"/>
              </w:rPr>
              <w:t>10/46</w:t>
            </w:r>
          </w:p>
        </w:tc>
        <w:tc>
          <w:tcPr>
            <w:tcW w:w="992" w:type="dxa"/>
          </w:tcPr>
          <w:p w14:paraId="5CB463BA" w14:textId="77777777" w:rsidR="007F142F" w:rsidRDefault="007F142F" w:rsidP="003F351F">
            <w:pPr>
              <w:jc w:val="center"/>
              <w:rPr>
                <w:rFonts w:ascii="Arial" w:hAnsi="Arial" w:cs="Arial"/>
                <w:sz w:val="20"/>
                <w:szCs w:val="20"/>
              </w:rPr>
            </w:pPr>
            <w:r>
              <w:rPr>
                <w:rFonts w:ascii="Arial" w:hAnsi="Arial" w:cs="Arial"/>
                <w:sz w:val="20"/>
                <w:szCs w:val="20"/>
              </w:rPr>
              <w:t>12/46</w:t>
            </w:r>
          </w:p>
        </w:tc>
        <w:tc>
          <w:tcPr>
            <w:tcW w:w="1418" w:type="dxa"/>
          </w:tcPr>
          <w:p w14:paraId="0F62B06A" w14:textId="77777777" w:rsidR="007F142F" w:rsidRDefault="007F142F" w:rsidP="003F351F">
            <w:pPr>
              <w:jc w:val="center"/>
              <w:rPr>
                <w:rFonts w:ascii="Arial" w:hAnsi="Arial" w:cs="Arial"/>
                <w:sz w:val="20"/>
                <w:szCs w:val="20"/>
              </w:rPr>
            </w:pPr>
            <w:r>
              <w:rPr>
                <w:rFonts w:ascii="Arial" w:hAnsi="Arial" w:cs="Arial"/>
                <w:sz w:val="20"/>
                <w:szCs w:val="20"/>
              </w:rPr>
              <w:t>4/47</w:t>
            </w:r>
          </w:p>
        </w:tc>
        <w:tc>
          <w:tcPr>
            <w:tcW w:w="1275" w:type="dxa"/>
          </w:tcPr>
          <w:p w14:paraId="58167DD1" w14:textId="77777777" w:rsidR="007F142F" w:rsidRDefault="007F142F" w:rsidP="003F351F">
            <w:pPr>
              <w:jc w:val="center"/>
              <w:rPr>
                <w:rFonts w:ascii="Arial" w:hAnsi="Arial" w:cs="Arial"/>
                <w:sz w:val="20"/>
                <w:szCs w:val="20"/>
              </w:rPr>
            </w:pPr>
            <w:r>
              <w:rPr>
                <w:rFonts w:ascii="Arial" w:hAnsi="Arial" w:cs="Arial"/>
                <w:sz w:val="20"/>
                <w:szCs w:val="20"/>
              </w:rPr>
              <w:t>7/47</w:t>
            </w:r>
          </w:p>
        </w:tc>
        <w:tc>
          <w:tcPr>
            <w:tcW w:w="1276" w:type="dxa"/>
          </w:tcPr>
          <w:p w14:paraId="71E59450" w14:textId="77777777" w:rsidR="007F142F" w:rsidRDefault="007F142F" w:rsidP="003F351F">
            <w:pPr>
              <w:jc w:val="center"/>
              <w:rPr>
                <w:rFonts w:ascii="Arial" w:hAnsi="Arial" w:cs="Arial"/>
                <w:sz w:val="20"/>
                <w:szCs w:val="20"/>
              </w:rPr>
            </w:pPr>
            <w:r>
              <w:rPr>
                <w:rFonts w:ascii="Arial" w:hAnsi="Arial" w:cs="Arial"/>
                <w:sz w:val="20"/>
                <w:szCs w:val="20"/>
              </w:rPr>
              <w:t>9/47</w:t>
            </w:r>
          </w:p>
        </w:tc>
        <w:tc>
          <w:tcPr>
            <w:tcW w:w="1276" w:type="dxa"/>
          </w:tcPr>
          <w:p w14:paraId="0F77B5A7" w14:textId="77777777" w:rsidR="007F142F" w:rsidRDefault="007F142F" w:rsidP="003F351F">
            <w:pPr>
              <w:jc w:val="center"/>
              <w:rPr>
                <w:rFonts w:ascii="Arial" w:hAnsi="Arial" w:cs="Arial"/>
                <w:sz w:val="20"/>
                <w:szCs w:val="20"/>
              </w:rPr>
            </w:pPr>
            <w:r>
              <w:rPr>
                <w:rFonts w:ascii="Arial" w:hAnsi="Arial" w:cs="Arial"/>
                <w:sz w:val="20"/>
                <w:szCs w:val="20"/>
              </w:rPr>
              <w:t>11/47</w:t>
            </w:r>
          </w:p>
        </w:tc>
        <w:tc>
          <w:tcPr>
            <w:tcW w:w="1276" w:type="dxa"/>
          </w:tcPr>
          <w:p w14:paraId="7E80936B" w14:textId="77777777" w:rsidR="007F142F" w:rsidRDefault="007F142F" w:rsidP="003F351F">
            <w:pPr>
              <w:jc w:val="center"/>
              <w:rPr>
                <w:rFonts w:ascii="Arial" w:hAnsi="Arial" w:cs="Arial"/>
                <w:sz w:val="20"/>
                <w:szCs w:val="20"/>
              </w:rPr>
            </w:pPr>
            <w:r>
              <w:rPr>
                <w:rFonts w:ascii="Arial" w:hAnsi="Arial" w:cs="Arial"/>
                <w:sz w:val="20"/>
                <w:szCs w:val="20"/>
              </w:rPr>
              <w:t>12/47</w:t>
            </w:r>
          </w:p>
        </w:tc>
        <w:tc>
          <w:tcPr>
            <w:tcW w:w="1275" w:type="dxa"/>
          </w:tcPr>
          <w:p w14:paraId="2E5892A7" w14:textId="77777777" w:rsidR="007F142F" w:rsidRDefault="007F142F" w:rsidP="003F351F">
            <w:pPr>
              <w:jc w:val="center"/>
              <w:rPr>
                <w:rFonts w:ascii="Arial" w:hAnsi="Arial" w:cs="Arial"/>
                <w:sz w:val="20"/>
                <w:szCs w:val="20"/>
              </w:rPr>
            </w:pPr>
            <w:r>
              <w:rPr>
                <w:rFonts w:ascii="Arial" w:hAnsi="Arial" w:cs="Arial"/>
                <w:sz w:val="20"/>
                <w:szCs w:val="20"/>
              </w:rPr>
              <w:t>3/48</w:t>
            </w:r>
          </w:p>
        </w:tc>
      </w:tr>
      <w:tr w:rsidR="007F142F" w14:paraId="21FA659D" w14:textId="77777777" w:rsidTr="007C2CE5">
        <w:tc>
          <w:tcPr>
            <w:tcW w:w="1696" w:type="dxa"/>
          </w:tcPr>
          <w:p w14:paraId="4802223E" w14:textId="77777777" w:rsidR="007F142F" w:rsidRDefault="007F142F" w:rsidP="003F351F">
            <w:pPr>
              <w:jc w:val="both"/>
              <w:rPr>
                <w:rFonts w:ascii="Arial" w:hAnsi="Arial" w:cs="Arial"/>
                <w:sz w:val="20"/>
                <w:szCs w:val="20"/>
              </w:rPr>
            </w:pPr>
            <w:r>
              <w:rPr>
                <w:rFonts w:ascii="Arial" w:hAnsi="Arial" w:cs="Arial"/>
                <w:sz w:val="20"/>
                <w:szCs w:val="20"/>
              </w:rPr>
              <w:t>Derby ORC</w:t>
            </w:r>
          </w:p>
        </w:tc>
        <w:tc>
          <w:tcPr>
            <w:tcW w:w="709" w:type="dxa"/>
            <w:shd w:val="clear" w:color="auto" w:fill="FFCCCC"/>
          </w:tcPr>
          <w:p w14:paraId="709E1356" w14:textId="77777777" w:rsidR="007F142F" w:rsidRDefault="007F142F" w:rsidP="003F351F">
            <w:pPr>
              <w:jc w:val="center"/>
              <w:rPr>
                <w:rFonts w:ascii="Arial" w:hAnsi="Arial" w:cs="Arial"/>
                <w:sz w:val="20"/>
                <w:szCs w:val="20"/>
              </w:rPr>
            </w:pPr>
          </w:p>
        </w:tc>
        <w:tc>
          <w:tcPr>
            <w:tcW w:w="1134" w:type="dxa"/>
            <w:shd w:val="clear" w:color="auto" w:fill="FFF2CC" w:themeFill="accent4" w:themeFillTint="33"/>
          </w:tcPr>
          <w:p w14:paraId="7B58C57F" w14:textId="77777777" w:rsidR="007F142F" w:rsidRDefault="007F142F" w:rsidP="003F351F">
            <w:pPr>
              <w:jc w:val="center"/>
              <w:rPr>
                <w:rFonts w:ascii="Arial" w:hAnsi="Arial" w:cs="Arial"/>
                <w:sz w:val="20"/>
                <w:szCs w:val="20"/>
              </w:rPr>
            </w:pPr>
          </w:p>
        </w:tc>
        <w:tc>
          <w:tcPr>
            <w:tcW w:w="992" w:type="dxa"/>
            <w:shd w:val="clear" w:color="auto" w:fill="FFF2CC" w:themeFill="accent4" w:themeFillTint="33"/>
          </w:tcPr>
          <w:p w14:paraId="179D91B3" w14:textId="77777777" w:rsidR="007F142F" w:rsidRDefault="007F142F" w:rsidP="003F351F">
            <w:pPr>
              <w:jc w:val="center"/>
              <w:rPr>
                <w:rFonts w:ascii="Arial" w:hAnsi="Arial" w:cs="Arial"/>
                <w:sz w:val="20"/>
                <w:szCs w:val="20"/>
              </w:rPr>
            </w:pPr>
          </w:p>
        </w:tc>
        <w:tc>
          <w:tcPr>
            <w:tcW w:w="993" w:type="dxa"/>
            <w:shd w:val="clear" w:color="auto" w:fill="FFF2CC" w:themeFill="accent4" w:themeFillTint="33"/>
          </w:tcPr>
          <w:p w14:paraId="12EB3D8C" w14:textId="77777777" w:rsidR="007F142F" w:rsidRDefault="007F142F" w:rsidP="003F351F">
            <w:pPr>
              <w:jc w:val="center"/>
              <w:rPr>
                <w:rFonts w:ascii="Arial" w:hAnsi="Arial" w:cs="Arial"/>
                <w:sz w:val="20"/>
                <w:szCs w:val="20"/>
              </w:rPr>
            </w:pPr>
          </w:p>
        </w:tc>
        <w:tc>
          <w:tcPr>
            <w:tcW w:w="992" w:type="dxa"/>
            <w:shd w:val="clear" w:color="auto" w:fill="FFF2CC" w:themeFill="accent4" w:themeFillTint="33"/>
          </w:tcPr>
          <w:p w14:paraId="65A4DC34" w14:textId="77777777" w:rsidR="007F142F" w:rsidRDefault="007F142F" w:rsidP="003F351F">
            <w:pPr>
              <w:jc w:val="center"/>
              <w:rPr>
                <w:rFonts w:ascii="Arial" w:hAnsi="Arial" w:cs="Arial"/>
                <w:sz w:val="20"/>
                <w:szCs w:val="20"/>
              </w:rPr>
            </w:pPr>
          </w:p>
        </w:tc>
        <w:tc>
          <w:tcPr>
            <w:tcW w:w="992" w:type="dxa"/>
            <w:shd w:val="clear" w:color="auto" w:fill="FFF2CC" w:themeFill="accent4" w:themeFillTint="33"/>
          </w:tcPr>
          <w:p w14:paraId="00A0A783" w14:textId="77777777" w:rsidR="007F142F" w:rsidRDefault="007F142F" w:rsidP="003F351F">
            <w:pPr>
              <w:jc w:val="center"/>
              <w:rPr>
                <w:rFonts w:ascii="Arial" w:hAnsi="Arial" w:cs="Arial"/>
                <w:sz w:val="20"/>
                <w:szCs w:val="20"/>
              </w:rPr>
            </w:pPr>
          </w:p>
        </w:tc>
        <w:tc>
          <w:tcPr>
            <w:tcW w:w="2693" w:type="dxa"/>
            <w:gridSpan w:val="2"/>
            <w:shd w:val="clear" w:color="auto" w:fill="E2EFD9" w:themeFill="accent6" w:themeFillTint="33"/>
          </w:tcPr>
          <w:p w14:paraId="2E47004B" w14:textId="6A6568BB" w:rsidR="007F142F" w:rsidRDefault="007F142F" w:rsidP="003F351F">
            <w:pPr>
              <w:jc w:val="center"/>
              <w:rPr>
                <w:rFonts w:ascii="Arial" w:hAnsi="Arial" w:cs="Arial"/>
                <w:sz w:val="20"/>
                <w:szCs w:val="20"/>
              </w:rPr>
            </w:pPr>
            <w:r>
              <w:rPr>
                <w:rFonts w:ascii="Arial" w:hAnsi="Arial" w:cs="Arial"/>
                <w:sz w:val="20"/>
                <w:szCs w:val="20"/>
              </w:rPr>
              <w:t>With Camp 58</w:t>
            </w:r>
          </w:p>
        </w:tc>
        <w:tc>
          <w:tcPr>
            <w:tcW w:w="1276" w:type="dxa"/>
            <w:shd w:val="clear" w:color="auto" w:fill="DEEAF6" w:themeFill="accent5" w:themeFillTint="33"/>
          </w:tcPr>
          <w:p w14:paraId="74E2FD75" w14:textId="77777777" w:rsidR="007F142F" w:rsidRDefault="007F142F" w:rsidP="003F351F">
            <w:pPr>
              <w:jc w:val="center"/>
              <w:rPr>
                <w:rFonts w:ascii="Arial" w:hAnsi="Arial" w:cs="Arial"/>
                <w:sz w:val="20"/>
                <w:szCs w:val="20"/>
              </w:rPr>
            </w:pPr>
            <w:r>
              <w:rPr>
                <w:rFonts w:ascii="Arial" w:hAnsi="Arial" w:cs="Arial"/>
                <w:sz w:val="20"/>
                <w:szCs w:val="20"/>
              </w:rPr>
              <w:t>150</w:t>
            </w:r>
          </w:p>
        </w:tc>
        <w:tc>
          <w:tcPr>
            <w:tcW w:w="1276" w:type="dxa"/>
            <w:shd w:val="clear" w:color="auto" w:fill="DEEAF6" w:themeFill="accent5" w:themeFillTint="33"/>
          </w:tcPr>
          <w:p w14:paraId="43227065" w14:textId="77777777" w:rsidR="007F142F" w:rsidRDefault="007F142F" w:rsidP="003F351F">
            <w:pPr>
              <w:jc w:val="center"/>
              <w:rPr>
                <w:rFonts w:ascii="Arial" w:hAnsi="Arial" w:cs="Arial"/>
                <w:sz w:val="20"/>
                <w:szCs w:val="20"/>
              </w:rPr>
            </w:pPr>
            <w:r>
              <w:rPr>
                <w:rFonts w:ascii="Arial" w:hAnsi="Arial" w:cs="Arial"/>
                <w:sz w:val="20"/>
                <w:szCs w:val="20"/>
              </w:rPr>
              <w:t>236</w:t>
            </w:r>
          </w:p>
        </w:tc>
        <w:tc>
          <w:tcPr>
            <w:tcW w:w="1276" w:type="dxa"/>
            <w:shd w:val="clear" w:color="auto" w:fill="DEEAF6" w:themeFill="accent5" w:themeFillTint="33"/>
          </w:tcPr>
          <w:p w14:paraId="1B3EB0BB" w14:textId="77777777" w:rsidR="007F142F" w:rsidRDefault="007F142F" w:rsidP="003F351F">
            <w:pPr>
              <w:jc w:val="center"/>
              <w:rPr>
                <w:rFonts w:ascii="Arial" w:hAnsi="Arial" w:cs="Arial"/>
                <w:sz w:val="20"/>
                <w:szCs w:val="20"/>
              </w:rPr>
            </w:pPr>
            <w:r>
              <w:rPr>
                <w:rFonts w:ascii="Arial" w:hAnsi="Arial" w:cs="Arial"/>
                <w:sz w:val="20"/>
                <w:szCs w:val="20"/>
              </w:rPr>
              <w:t>222</w:t>
            </w:r>
          </w:p>
        </w:tc>
        <w:tc>
          <w:tcPr>
            <w:tcW w:w="1275" w:type="dxa"/>
            <w:shd w:val="clear" w:color="auto" w:fill="FFCCCC"/>
          </w:tcPr>
          <w:p w14:paraId="00499589" w14:textId="77777777" w:rsidR="007F142F" w:rsidRDefault="007F142F" w:rsidP="003F351F">
            <w:pPr>
              <w:jc w:val="center"/>
              <w:rPr>
                <w:rFonts w:ascii="Arial" w:hAnsi="Arial" w:cs="Arial"/>
                <w:sz w:val="20"/>
                <w:szCs w:val="20"/>
              </w:rPr>
            </w:pPr>
          </w:p>
        </w:tc>
      </w:tr>
    </w:tbl>
    <w:p w14:paraId="5777EBD0" w14:textId="77777777" w:rsidR="00412F0A" w:rsidRDefault="00412F0A" w:rsidP="008E4E94">
      <w:pPr>
        <w:shd w:val="clear" w:color="auto" w:fill="FFFFFF"/>
        <w:rPr>
          <w:rFonts w:ascii="Arial" w:hAnsi="Arial" w:cs="Arial"/>
          <w:bCs/>
          <w:sz w:val="20"/>
          <w:szCs w:val="20"/>
        </w:rPr>
      </w:pPr>
    </w:p>
    <w:p w14:paraId="3FE4400F" w14:textId="77777777" w:rsidR="008D6367" w:rsidRDefault="008D6367" w:rsidP="008E4E94">
      <w:pPr>
        <w:shd w:val="clear" w:color="auto" w:fill="FFFFFF"/>
        <w:rPr>
          <w:rFonts w:ascii="Arial" w:hAnsi="Arial" w:cs="Arial"/>
          <w:bCs/>
          <w:sz w:val="20"/>
          <w:szCs w:val="20"/>
        </w:rPr>
      </w:pPr>
    </w:p>
    <w:p w14:paraId="1C4C0FE5" w14:textId="77777777" w:rsidR="0006643E" w:rsidRDefault="0006643E" w:rsidP="008E4E94">
      <w:pPr>
        <w:shd w:val="clear" w:color="auto" w:fill="FFFFFF"/>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2"/>
        <w:gridCol w:w="3666"/>
      </w:tblGrid>
      <w:tr w:rsidR="00F26DFD" w14:paraId="5F5077F3" w14:textId="77777777" w:rsidTr="00321A48">
        <w:tc>
          <w:tcPr>
            <w:tcW w:w="11722" w:type="dxa"/>
            <w:vMerge w:val="restart"/>
          </w:tcPr>
          <w:p w14:paraId="3B4F0C0D" w14:textId="3EFFDCB2" w:rsidR="00F26DFD" w:rsidRPr="0006643E" w:rsidRDefault="00F26DFD" w:rsidP="00F26DFD">
            <w:pPr>
              <w:shd w:val="clear" w:color="auto" w:fill="FFFFFF"/>
              <w:rPr>
                <w:rFonts w:ascii="Arial" w:hAnsi="Arial" w:cs="Arial"/>
                <w:b/>
                <w:sz w:val="20"/>
                <w:szCs w:val="20"/>
              </w:rPr>
            </w:pPr>
            <w:r w:rsidRPr="0006643E">
              <w:rPr>
                <w:rFonts w:ascii="Arial" w:hAnsi="Arial" w:cs="Arial"/>
                <w:b/>
                <w:sz w:val="20"/>
                <w:szCs w:val="20"/>
              </w:rPr>
              <w:t>Dove Holes</w:t>
            </w:r>
          </w:p>
          <w:p w14:paraId="628E1F7F" w14:textId="2B963F8D" w:rsidR="00F26DFD" w:rsidRPr="007C2CE5" w:rsidRDefault="00F26DFD" w:rsidP="00F26DFD">
            <w:pPr>
              <w:shd w:val="clear" w:color="auto" w:fill="FFFFFF"/>
              <w:rPr>
                <w:rFonts w:ascii="Arial" w:hAnsi="Arial" w:cs="Arial"/>
                <w:bCs/>
                <w:sz w:val="12"/>
                <w:szCs w:val="12"/>
              </w:rPr>
            </w:pPr>
          </w:p>
          <w:p w14:paraId="015B34A4" w14:textId="5C3EC08C" w:rsidR="00F26DFD" w:rsidRDefault="00F26DFD" w:rsidP="00F26DFD">
            <w:pPr>
              <w:shd w:val="clear" w:color="auto" w:fill="FFFFFF"/>
              <w:rPr>
                <w:rFonts w:ascii="Arial" w:hAnsi="Arial" w:cs="Arial"/>
                <w:bCs/>
                <w:sz w:val="20"/>
                <w:szCs w:val="20"/>
              </w:rPr>
            </w:pPr>
            <w:r>
              <w:rPr>
                <w:rFonts w:ascii="Arial" w:hAnsi="Arial" w:cs="Arial"/>
                <w:bCs/>
                <w:sz w:val="20"/>
                <w:szCs w:val="20"/>
              </w:rPr>
              <w:t>Previously a hostel with Drill Hall Camp 248, then Norton Camp 248</w:t>
            </w:r>
          </w:p>
          <w:p w14:paraId="22FF2177" w14:textId="0B334971" w:rsidR="00F26DFD" w:rsidRPr="007C2CE5" w:rsidRDefault="00F26DFD" w:rsidP="00F26DFD">
            <w:pPr>
              <w:shd w:val="clear" w:color="auto" w:fill="FFFFFF"/>
              <w:rPr>
                <w:rFonts w:ascii="Arial" w:hAnsi="Arial" w:cs="Arial"/>
                <w:bCs/>
                <w:sz w:val="12"/>
                <w:szCs w:val="12"/>
              </w:rPr>
            </w:pPr>
            <w:r>
              <w:rPr>
                <w:rFonts w:ascii="Arial" w:hAnsi="Arial" w:cs="Arial"/>
                <w:b/>
                <w:noProof/>
                <w:sz w:val="20"/>
                <w:szCs w:val="20"/>
              </w:rPr>
              <w:drawing>
                <wp:anchor distT="0" distB="0" distL="114300" distR="114300" simplePos="0" relativeHeight="251658240" behindDoc="1" locked="0" layoutInCell="1" allowOverlap="1" wp14:anchorId="6D9E14ED" wp14:editId="41976F82">
                  <wp:simplePos x="0" y="0"/>
                  <wp:positionH relativeFrom="column">
                    <wp:posOffset>-64770</wp:posOffset>
                  </wp:positionH>
                  <wp:positionV relativeFrom="paragraph">
                    <wp:posOffset>60423</wp:posOffset>
                  </wp:positionV>
                  <wp:extent cx="2263454" cy="1348153"/>
                  <wp:effectExtent l="0" t="0" r="3810" b="4445"/>
                  <wp:wrapTight wrapText="bothSides">
                    <wp:wrapPolygon edited="0">
                      <wp:start x="0" y="0"/>
                      <wp:lineTo x="0" y="21366"/>
                      <wp:lineTo x="21455" y="21366"/>
                      <wp:lineTo x="21455" y="0"/>
                      <wp:lineTo x="0" y="0"/>
                    </wp:wrapPolygon>
                  </wp:wrapTight>
                  <wp:docPr id="15602254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25475" name="Picture 1560225475"/>
                          <pic:cNvPicPr/>
                        </pic:nvPicPr>
                        <pic:blipFill>
                          <a:blip r:embed="rId14">
                            <a:extLst>
                              <a:ext uri="{28A0092B-C50C-407E-A947-70E740481C1C}">
                                <a14:useLocalDpi xmlns:a14="http://schemas.microsoft.com/office/drawing/2010/main" val="0"/>
                              </a:ext>
                            </a:extLst>
                          </a:blip>
                          <a:stretch>
                            <a:fillRect/>
                          </a:stretch>
                        </pic:blipFill>
                        <pic:spPr>
                          <a:xfrm>
                            <a:off x="0" y="0"/>
                            <a:ext cx="2263454" cy="1348153"/>
                          </a:xfrm>
                          <a:prstGeom prst="rect">
                            <a:avLst/>
                          </a:prstGeom>
                        </pic:spPr>
                      </pic:pic>
                    </a:graphicData>
                  </a:graphic>
                  <wp14:sizeRelH relativeFrom="page">
                    <wp14:pctWidth>0</wp14:pctWidth>
                  </wp14:sizeRelH>
                  <wp14:sizeRelV relativeFrom="page">
                    <wp14:pctHeight>0</wp14:pctHeight>
                  </wp14:sizeRelV>
                </wp:anchor>
              </w:drawing>
            </w:r>
          </w:p>
          <w:p w14:paraId="41E1EBD4" w14:textId="77777777" w:rsidR="00F26DFD" w:rsidRDefault="00F26DFD" w:rsidP="00F26DFD">
            <w:pPr>
              <w:shd w:val="clear" w:color="auto" w:fill="FFFFFF"/>
              <w:jc w:val="both"/>
              <w:rPr>
                <w:rFonts w:ascii="Arial" w:hAnsi="Arial" w:cs="Arial"/>
                <w:bCs/>
                <w:sz w:val="20"/>
                <w:szCs w:val="20"/>
              </w:rPr>
            </w:pPr>
            <w:r w:rsidRPr="00807171">
              <w:rPr>
                <w:rFonts w:ascii="Arial" w:hAnsi="Arial" w:cs="Arial"/>
                <w:bCs/>
                <w:i/>
                <w:iCs/>
                <w:sz w:val="20"/>
                <w:szCs w:val="20"/>
              </w:rPr>
              <w:t>“At Dove Holes outside Buxton there was a prisoner of war camp for Italians and all the POWs as they were called, were allowed into Buxton at the weekends. With their Latin features they were easy to spot because they wore brown battledress tunics and trousers with POW across their backs.”</w:t>
            </w:r>
            <w:r>
              <w:rPr>
                <w:rFonts w:ascii="Arial" w:hAnsi="Arial" w:cs="Arial"/>
                <w:bCs/>
                <w:sz w:val="20"/>
                <w:szCs w:val="20"/>
              </w:rPr>
              <w:t xml:space="preserve"> </w:t>
            </w:r>
          </w:p>
          <w:p w14:paraId="30B39A50" w14:textId="22613EC5" w:rsidR="00F26DFD" w:rsidRDefault="00000000" w:rsidP="00F26DFD">
            <w:pPr>
              <w:shd w:val="clear" w:color="auto" w:fill="FFFFFF"/>
              <w:jc w:val="both"/>
              <w:rPr>
                <w:rFonts w:ascii="Arial" w:hAnsi="Arial" w:cs="Arial"/>
                <w:bCs/>
                <w:sz w:val="20"/>
                <w:szCs w:val="20"/>
              </w:rPr>
            </w:pPr>
            <w:hyperlink r:id="rId15" w:history="1">
              <w:r w:rsidR="00F26DFD" w:rsidRPr="00123B0A">
                <w:rPr>
                  <w:rStyle w:val="Hyperlink"/>
                  <w:rFonts w:ascii="Arial" w:hAnsi="Arial" w:cs="Arial"/>
                  <w:bCs/>
                  <w:sz w:val="18"/>
                  <w:szCs w:val="18"/>
                </w:rPr>
                <w:t>https://www.bbc.co.uk/history/ww2peopleswar/stories/68/a2334368.shtml</w:t>
              </w:r>
            </w:hyperlink>
          </w:p>
          <w:p w14:paraId="7533CA5C" w14:textId="77777777" w:rsidR="00F26DFD" w:rsidRDefault="00F26DFD" w:rsidP="00F26DFD">
            <w:pPr>
              <w:shd w:val="clear" w:color="auto" w:fill="FFFFFF"/>
              <w:rPr>
                <w:rFonts w:ascii="Arial" w:hAnsi="Arial" w:cs="Arial"/>
                <w:b/>
                <w:sz w:val="20"/>
                <w:szCs w:val="20"/>
              </w:rPr>
            </w:pPr>
          </w:p>
          <w:p w14:paraId="5EE72511" w14:textId="77777777" w:rsidR="00F26DFD" w:rsidRDefault="00F26DFD" w:rsidP="00F26DFD">
            <w:pPr>
              <w:shd w:val="clear" w:color="auto" w:fill="FFFFFF"/>
              <w:jc w:val="both"/>
              <w:rPr>
                <w:rFonts w:ascii="Arial" w:hAnsi="Arial" w:cs="Arial"/>
                <w:bCs/>
                <w:sz w:val="20"/>
                <w:szCs w:val="20"/>
              </w:rPr>
            </w:pPr>
            <w:r w:rsidRPr="00F40180">
              <w:rPr>
                <w:rFonts w:ascii="Arial" w:hAnsi="Arial" w:cs="Arial"/>
                <w:b/>
                <w:sz w:val="20"/>
                <w:szCs w:val="20"/>
              </w:rPr>
              <w:t>12/1947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Paul </w:t>
            </w:r>
            <w:proofErr w:type="spellStart"/>
            <w:r>
              <w:rPr>
                <w:rFonts w:ascii="Arial" w:hAnsi="Arial" w:cs="Arial"/>
                <w:bCs/>
                <w:sz w:val="20"/>
                <w:szCs w:val="20"/>
              </w:rPr>
              <w:t>Hombrecher</w:t>
            </w:r>
            <w:proofErr w:type="spellEnd"/>
            <w:r>
              <w:rPr>
                <w:rFonts w:ascii="Arial" w:hAnsi="Arial" w:cs="Arial"/>
                <w:bCs/>
                <w:sz w:val="20"/>
                <w:szCs w:val="20"/>
              </w:rPr>
              <w:t xml:space="preserve"> (B). Good contacts with locals developing.</w:t>
            </w:r>
          </w:p>
          <w:p w14:paraId="6485E626" w14:textId="77777777" w:rsidR="00F26DFD" w:rsidRPr="00807171" w:rsidRDefault="00F26DFD" w:rsidP="00F26DFD">
            <w:pPr>
              <w:shd w:val="clear" w:color="auto" w:fill="FFFFFF"/>
              <w:rPr>
                <w:rFonts w:ascii="Arial" w:hAnsi="Arial" w:cs="Arial"/>
                <w:bCs/>
                <w:sz w:val="12"/>
                <w:szCs w:val="12"/>
              </w:rPr>
            </w:pPr>
          </w:p>
          <w:p w14:paraId="7FDB2BFF" w14:textId="77777777" w:rsidR="00F26DFD" w:rsidRDefault="00F26DFD" w:rsidP="00F26DFD">
            <w:pPr>
              <w:shd w:val="clear" w:color="auto" w:fill="FFFFFF"/>
              <w:rPr>
                <w:rFonts w:ascii="Arial" w:hAnsi="Arial" w:cs="Arial"/>
                <w:bCs/>
                <w:sz w:val="20"/>
                <w:szCs w:val="20"/>
              </w:rPr>
            </w:pPr>
            <w:r w:rsidRPr="00807171">
              <w:rPr>
                <w:rFonts w:ascii="Arial" w:hAnsi="Arial" w:cs="Arial"/>
                <w:b/>
                <w:sz w:val="20"/>
                <w:szCs w:val="20"/>
              </w:rPr>
              <w:t>Winter 1947</w:t>
            </w:r>
            <w:r>
              <w:rPr>
                <w:rFonts w:ascii="Arial" w:hAnsi="Arial" w:cs="Arial"/>
                <w:bCs/>
                <w:sz w:val="20"/>
                <w:szCs w:val="20"/>
              </w:rPr>
              <w:t xml:space="preserve"> – many photos of pows clearing deep snow in the area.</w:t>
            </w:r>
          </w:p>
          <w:p w14:paraId="1633E0EE" w14:textId="77777777" w:rsidR="00F26DFD" w:rsidRPr="007C2CE5" w:rsidRDefault="00F26DFD" w:rsidP="00F26DFD">
            <w:pPr>
              <w:shd w:val="clear" w:color="auto" w:fill="FFFFFF"/>
              <w:rPr>
                <w:rFonts w:ascii="Arial" w:hAnsi="Arial" w:cs="Arial"/>
                <w:bCs/>
                <w:sz w:val="12"/>
                <w:szCs w:val="12"/>
              </w:rPr>
            </w:pPr>
          </w:p>
          <w:p w14:paraId="40EDB0EA" w14:textId="499532D7" w:rsidR="00F26DFD" w:rsidRPr="00F26DFD" w:rsidRDefault="00F26DFD" w:rsidP="00F26DFD">
            <w:pPr>
              <w:shd w:val="clear" w:color="auto" w:fill="FFFFFF"/>
              <w:rPr>
                <w:rFonts w:ascii="Arial" w:hAnsi="Arial" w:cs="Arial"/>
                <w:bCs/>
                <w:sz w:val="20"/>
                <w:szCs w:val="20"/>
              </w:rPr>
            </w:pPr>
            <w:r w:rsidRPr="00284075">
              <w:rPr>
                <w:rFonts w:ascii="Arial" w:hAnsi="Arial" w:cs="Arial"/>
                <w:b/>
                <w:sz w:val="20"/>
                <w:szCs w:val="20"/>
              </w:rPr>
              <w:t>4/1948</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Hans Mueller</w:t>
            </w:r>
          </w:p>
        </w:tc>
        <w:tc>
          <w:tcPr>
            <w:tcW w:w="3666" w:type="dxa"/>
          </w:tcPr>
          <w:p w14:paraId="79A8E46F" w14:textId="19CD8303" w:rsidR="00F26DFD" w:rsidRDefault="00F26DFD" w:rsidP="008E4E94">
            <w:pPr>
              <w:rPr>
                <w:rFonts w:ascii="Arial" w:hAnsi="Arial" w:cs="Arial"/>
                <w:b/>
                <w:sz w:val="20"/>
                <w:szCs w:val="20"/>
              </w:rPr>
            </w:pPr>
            <w:r>
              <w:rPr>
                <w:rFonts w:ascii="Arial" w:hAnsi="Arial" w:cs="Arial"/>
                <w:b/>
                <w:noProof/>
                <w:sz w:val="20"/>
                <w:szCs w:val="20"/>
              </w:rPr>
              <w:drawing>
                <wp:inline distT="0" distB="0" distL="0" distR="0" wp14:anchorId="7C27C7FA" wp14:editId="71CE83E0">
                  <wp:extent cx="2188438" cy="1858107"/>
                  <wp:effectExtent l="0" t="0" r="2540" b="8890"/>
                  <wp:docPr id="118837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79422" name="Picture 1188379422"/>
                          <pic:cNvPicPr/>
                        </pic:nvPicPr>
                        <pic:blipFill>
                          <a:blip r:embed="rId16">
                            <a:extLst>
                              <a:ext uri="{28A0092B-C50C-407E-A947-70E740481C1C}">
                                <a14:useLocalDpi xmlns:a14="http://schemas.microsoft.com/office/drawing/2010/main" val="0"/>
                              </a:ext>
                            </a:extLst>
                          </a:blip>
                          <a:stretch>
                            <a:fillRect/>
                          </a:stretch>
                        </pic:blipFill>
                        <pic:spPr>
                          <a:xfrm>
                            <a:off x="0" y="0"/>
                            <a:ext cx="2202747" cy="1870257"/>
                          </a:xfrm>
                          <a:prstGeom prst="rect">
                            <a:avLst/>
                          </a:prstGeom>
                        </pic:spPr>
                      </pic:pic>
                    </a:graphicData>
                  </a:graphic>
                </wp:inline>
              </w:drawing>
            </w:r>
          </w:p>
        </w:tc>
      </w:tr>
      <w:tr w:rsidR="00F26DFD" w14:paraId="2FD4CBDF" w14:textId="77777777" w:rsidTr="00321A48">
        <w:tc>
          <w:tcPr>
            <w:tcW w:w="11722" w:type="dxa"/>
            <w:vMerge/>
          </w:tcPr>
          <w:p w14:paraId="2D168869" w14:textId="77777777" w:rsidR="00F26DFD" w:rsidRDefault="00F26DFD" w:rsidP="008E4E94">
            <w:pPr>
              <w:rPr>
                <w:rFonts w:ascii="Arial" w:hAnsi="Arial" w:cs="Arial"/>
                <w:b/>
                <w:sz w:val="20"/>
                <w:szCs w:val="20"/>
              </w:rPr>
            </w:pPr>
          </w:p>
        </w:tc>
        <w:tc>
          <w:tcPr>
            <w:tcW w:w="3666" w:type="dxa"/>
          </w:tcPr>
          <w:p w14:paraId="547BE388" w14:textId="2C7C7B8E" w:rsidR="00F26DFD" w:rsidRPr="00F26DFD" w:rsidRDefault="00F26DFD" w:rsidP="00F26DFD">
            <w:pPr>
              <w:jc w:val="center"/>
              <w:rPr>
                <w:rFonts w:ascii="Arial" w:hAnsi="Arial" w:cs="Arial"/>
                <w:bCs/>
                <w:sz w:val="20"/>
                <w:szCs w:val="20"/>
              </w:rPr>
            </w:pPr>
            <w:r w:rsidRPr="00F26DFD">
              <w:rPr>
                <w:rFonts w:ascii="Arial" w:hAnsi="Arial" w:cs="Arial"/>
                <w:bCs/>
                <w:sz w:val="20"/>
                <w:szCs w:val="20"/>
              </w:rPr>
              <w:t>OS 1955</w:t>
            </w:r>
            <w:r>
              <w:rPr>
                <w:rFonts w:ascii="Arial" w:hAnsi="Arial" w:cs="Arial"/>
                <w:bCs/>
                <w:sz w:val="20"/>
                <w:szCs w:val="20"/>
              </w:rPr>
              <w:t xml:space="preserve"> – huts by ‘Old Quarry’</w:t>
            </w:r>
          </w:p>
        </w:tc>
      </w:tr>
    </w:tbl>
    <w:p w14:paraId="325FE0F5" w14:textId="77777777" w:rsidR="00F26DFD" w:rsidRPr="007C2CE5" w:rsidRDefault="00F26DFD" w:rsidP="00F26DFD">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3114"/>
        <w:gridCol w:w="2126"/>
        <w:gridCol w:w="2210"/>
        <w:gridCol w:w="565"/>
        <w:gridCol w:w="2610"/>
        <w:gridCol w:w="2550"/>
        <w:gridCol w:w="2213"/>
      </w:tblGrid>
      <w:tr w:rsidR="00F26DFD" w:rsidRPr="00D83159" w14:paraId="19ABA05A" w14:textId="77777777" w:rsidTr="00295148">
        <w:tc>
          <w:tcPr>
            <w:tcW w:w="3114" w:type="dxa"/>
            <w:tcMar>
              <w:left w:w="28" w:type="dxa"/>
              <w:right w:w="28" w:type="dxa"/>
            </w:tcMar>
          </w:tcPr>
          <w:p w14:paraId="2345E2FC" w14:textId="77777777" w:rsidR="00F26DFD" w:rsidRPr="00D83159" w:rsidRDefault="00F26DFD" w:rsidP="00295148">
            <w:pPr>
              <w:rPr>
                <w:rFonts w:ascii="Arial" w:hAnsi="Arial" w:cs="Arial"/>
                <w:bCs/>
                <w:sz w:val="20"/>
                <w:szCs w:val="20"/>
              </w:rPr>
            </w:pPr>
          </w:p>
        </w:tc>
        <w:tc>
          <w:tcPr>
            <w:tcW w:w="2126" w:type="dxa"/>
            <w:tcMar>
              <w:left w:w="28" w:type="dxa"/>
              <w:right w:w="28" w:type="dxa"/>
            </w:tcMar>
          </w:tcPr>
          <w:p w14:paraId="4B219811" w14:textId="77777777" w:rsidR="00F26DFD" w:rsidRPr="00D83159" w:rsidRDefault="00F26DFD" w:rsidP="00295148">
            <w:pPr>
              <w:jc w:val="center"/>
              <w:rPr>
                <w:rFonts w:ascii="Arial" w:hAnsi="Arial" w:cs="Arial"/>
                <w:bCs/>
                <w:sz w:val="20"/>
                <w:szCs w:val="20"/>
              </w:rPr>
            </w:pPr>
            <w:r>
              <w:rPr>
                <w:rFonts w:ascii="Arial" w:hAnsi="Arial" w:cs="Arial"/>
                <w:bCs/>
                <w:sz w:val="20"/>
                <w:szCs w:val="20"/>
              </w:rPr>
              <w:t>1942</w:t>
            </w:r>
          </w:p>
        </w:tc>
        <w:tc>
          <w:tcPr>
            <w:tcW w:w="2210" w:type="dxa"/>
            <w:tcMar>
              <w:left w:w="28" w:type="dxa"/>
              <w:right w:w="28" w:type="dxa"/>
            </w:tcMar>
          </w:tcPr>
          <w:p w14:paraId="62D398B1" w14:textId="77777777" w:rsidR="00F26DFD" w:rsidRPr="00D83159" w:rsidRDefault="00F26DFD" w:rsidP="00295148">
            <w:pPr>
              <w:jc w:val="center"/>
              <w:rPr>
                <w:rFonts w:ascii="Arial" w:hAnsi="Arial" w:cs="Arial"/>
                <w:bCs/>
                <w:sz w:val="20"/>
                <w:szCs w:val="20"/>
              </w:rPr>
            </w:pPr>
            <w:r>
              <w:rPr>
                <w:rFonts w:ascii="Arial" w:hAnsi="Arial" w:cs="Arial"/>
                <w:bCs/>
                <w:sz w:val="20"/>
                <w:szCs w:val="20"/>
              </w:rPr>
              <w:t>1943</w:t>
            </w:r>
          </w:p>
        </w:tc>
        <w:tc>
          <w:tcPr>
            <w:tcW w:w="565" w:type="dxa"/>
            <w:vMerge w:val="restart"/>
            <w:tcMar>
              <w:left w:w="28" w:type="dxa"/>
              <w:right w:w="28" w:type="dxa"/>
            </w:tcMar>
            <w:vAlign w:val="center"/>
          </w:tcPr>
          <w:p w14:paraId="6A95BA4E" w14:textId="77777777" w:rsidR="00F26DFD" w:rsidRPr="00D83159" w:rsidRDefault="00F26DFD" w:rsidP="00295148">
            <w:pPr>
              <w:jc w:val="center"/>
              <w:rPr>
                <w:rFonts w:ascii="Arial" w:hAnsi="Arial" w:cs="Arial"/>
                <w:bCs/>
                <w:sz w:val="20"/>
                <w:szCs w:val="20"/>
              </w:rPr>
            </w:pPr>
            <w:r>
              <w:rPr>
                <w:rFonts w:ascii="Arial" w:hAnsi="Arial" w:cs="Arial"/>
                <w:bCs/>
                <w:sz w:val="20"/>
                <w:szCs w:val="20"/>
              </w:rPr>
              <w:t>&gt;</w:t>
            </w:r>
          </w:p>
        </w:tc>
        <w:tc>
          <w:tcPr>
            <w:tcW w:w="2610" w:type="dxa"/>
          </w:tcPr>
          <w:p w14:paraId="0D1933C8" w14:textId="77777777" w:rsidR="00F26DFD" w:rsidRDefault="00F26DFD" w:rsidP="00295148">
            <w:pPr>
              <w:jc w:val="center"/>
              <w:rPr>
                <w:rFonts w:ascii="Arial" w:hAnsi="Arial" w:cs="Arial"/>
                <w:bCs/>
                <w:sz w:val="20"/>
                <w:szCs w:val="20"/>
              </w:rPr>
            </w:pPr>
            <w:r>
              <w:rPr>
                <w:rFonts w:ascii="Arial" w:hAnsi="Arial" w:cs="Arial"/>
                <w:bCs/>
                <w:sz w:val="20"/>
                <w:szCs w:val="20"/>
              </w:rPr>
              <w:t>1947</w:t>
            </w:r>
          </w:p>
        </w:tc>
        <w:tc>
          <w:tcPr>
            <w:tcW w:w="2550" w:type="dxa"/>
            <w:tcMar>
              <w:left w:w="28" w:type="dxa"/>
              <w:right w:w="28" w:type="dxa"/>
            </w:tcMar>
          </w:tcPr>
          <w:p w14:paraId="1AE43349" w14:textId="77777777" w:rsidR="00F26DFD" w:rsidRPr="00D83159" w:rsidRDefault="00F26DFD" w:rsidP="00295148">
            <w:pPr>
              <w:jc w:val="center"/>
              <w:rPr>
                <w:rFonts w:ascii="Arial" w:hAnsi="Arial" w:cs="Arial"/>
                <w:bCs/>
                <w:sz w:val="20"/>
                <w:szCs w:val="20"/>
              </w:rPr>
            </w:pPr>
            <w:r>
              <w:rPr>
                <w:rFonts w:ascii="Arial" w:hAnsi="Arial" w:cs="Arial"/>
                <w:bCs/>
                <w:sz w:val="20"/>
                <w:szCs w:val="20"/>
              </w:rPr>
              <w:t>12/1947</w:t>
            </w:r>
          </w:p>
        </w:tc>
        <w:tc>
          <w:tcPr>
            <w:tcW w:w="2213" w:type="dxa"/>
            <w:tcMar>
              <w:left w:w="28" w:type="dxa"/>
              <w:right w:w="28" w:type="dxa"/>
            </w:tcMar>
          </w:tcPr>
          <w:p w14:paraId="3F9030C4" w14:textId="77777777" w:rsidR="00F26DFD" w:rsidRPr="00D83159" w:rsidRDefault="00F26DFD" w:rsidP="00295148">
            <w:pPr>
              <w:jc w:val="center"/>
              <w:rPr>
                <w:rFonts w:ascii="Arial" w:hAnsi="Arial" w:cs="Arial"/>
                <w:bCs/>
                <w:sz w:val="20"/>
                <w:szCs w:val="20"/>
              </w:rPr>
            </w:pPr>
            <w:r>
              <w:rPr>
                <w:rFonts w:ascii="Arial" w:hAnsi="Arial" w:cs="Arial"/>
                <w:bCs/>
                <w:sz w:val="20"/>
                <w:szCs w:val="20"/>
              </w:rPr>
              <w:t>4/48</w:t>
            </w:r>
          </w:p>
        </w:tc>
      </w:tr>
      <w:tr w:rsidR="00F26DFD" w14:paraId="795C3BCA" w14:textId="77777777" w:rsidTr="00295148">
        <w:tc>
          <w:tcPr>
            <w:tcW w:w="3114" w:type="dxa"/>
            <w:tcMar>
              <w:left w:w="28" w:type="dxa"/>
              <w:right w:w="28" w:type="dxa"/>
            </w:tcMar>
          </w:tcPr>
          <w:p w14:paraId="68336BAB" w14:textId="77777777" w:rsidR="00F26DFD" w:rsidRDefault="00F26DFD" w:rsidP="00295148">
            <w:pPr>
              <w:rPr>
                <w:rFonts w:ascii="Arial" w:hAnsi="Arial" w:cs="Arial"/>
                <w:bCs/>
                <w:sz w:val="20"/>
                <w:szCs w:val="20"/>
              </w:rPr>
            </w:pPr>
            <w:r>
              <w:rPr>
                <w:rFonts w:ascii="Arial" w:hAnsi="Arial" w:cs="Arial"/>
                <w:bCs/>
                <w:sz w:val="20"/>
                <w:szCs w:val="20"/>
              </w:rPr>
              <w:t>Dove Holes</w:t>
            </w:r>
          </w:p>
        </w:tc>
        <w:tc>
          <w:tcPr>
            <w:tcW w:w="2126" w:type="dxa"/>
            <w:shd w:val="clear" w:color="auto" w:fill="FFCCCC"/>
            <w:tcMar>
              <w:left w:w="28" w:type="dxa"/>
              <w:right w:w="28" w:type="dxa"/>
            </w:tcMar>
          </w:tcPr>
          <w:p w14:paraId="17B66A32" w14:textId="77777777" w:rsidR="00F26DFD" w:rsidRPr="00D83159" w:rsidRDefault="00F26DFD" w:rsidP="00295148">
            <w:pPr>
              <w:jc w:val="center"/>
              <w:rPr>
                <w:rFonts w:ascii="Arial" w:hAnsi="Arial" w:cs="Arial"/>
                <w:bCs/>
                <w:sz w:val="20"/>
                <w:szCs w:val="20"/>
              </w:rPr>
            </w:pPr>
          </w:p>
        </w:tc>
        <w:tc>
          <w:tcPr>
            <w:tcW w:w="2210" w:type="dxa"/>
            <w:shd w:val="clear" w:color="auto" w:fill="FFF2CC" w:themeFill="accent4" w:themeFillTint="33"/>
            <w:tcMar>
              <w:left w:w="28" w:type="dxa"/>
              <w:right w:w="28" w:type="dxa"/>
            </w:tcMar>
          </w:tcPr>
          <w:p w14:paraId="4C14C94B" w14:textId="77777777" w:rsidR="00F26DFD" w:rsidRPr="00D83159" w:rsidRDefault="00F26DFD" w:rsidP="00295148">
            <w:pPr>
              <w:jc w:val="center"/>
              <w:rPr>
                <w:rFonts w:ascii="Arial" w:hAnsi="Arial" w:cs="Arial"/>
                <w:bCs/>
                <w:sz w:val="20"/>
                <w:szCs w:val="20"/>
              </w:rPr>
            </w:pPr>
          </w:p>
        </w:tc>
        <w:tc>
          <w:tcPr>
            <w:tcW w:w="565" w:type="dxa"/>
            <w:vMerge/>
            <w:shd w:val="clear" w:color="auto" w:fill="auto"/>
            <w:tcMar>
              <w:left w:w="28" w:type="dxa"/>
              <w:right w:w="28" w:type="dxa"/>
            </w:tcMar>
          </w:tcPr>
          <w:p w14:paraId="547B26E0" w14:textId="77777777" w:rsidR="00F26DFD" w:rsidRPr="00D83159" w:rsidRDefault="00F26DFD" w:rsidP="00295148">
            <w:pPr>
              <w:jc w:val="center"/>
              <w:rPr>
                <w:rFonts w:ascii="Arial" w:hAnsi="Arial" w:cs="Arial"/>
                <w:bCs/>
                <w:sz w:val="20"/>
                <w:szCs w:val="20"/>
              </w:rPr>
            </w:pPr>
          </w:p>
        </w:tc>
        <w:tc>
          <w:tcPr>
            <w:tcW w:w="2610" w:type="dxa"/>
            <w:shd w:val="clear" w:color="auto" w:fill="DEEAF6" w:themeFill="accent5" w:themeFillTint="33"/>
          </w:tcPr>
          <w:p w14:paraId="138F370B" w14:textId="77777777" w:rsidR="00F26DFD" w:rsidRPr="00D83159" w:rsidRDefault="00F26DFD" w:rsidP="00295148">
            <w:pPr>
              <w:jc w:val="center"/>
              <w:rPr>
                <w:rFonts w:ascii="Arial" w:hAnsi="Arial" w:cs="Arial"/>
                <w:bCs/>
                <w:sz w:val="20"/>
                <w:szCs w:val="20"/>
              </w:rPr>
            </w:pPr>
            <w:r>
              <w:rPr>
                <w:rFonts w:ascii="Arial" w:hAnsi="Arial" w:cs="Arial"/>
                <w:bCs/>
                <w:sz w:val="20"/>
                <w:szCs w:val="20"/>
              </w:rPr>
              <w:t>With Camps 248</w:t>
            </w:r>
          </w:p>
        </w:tc>
        <w:tc>
          <w:tcPr>
            <w:tcW w:w="2550" w:type="dxa"/>
            <w:shd w:val="clear" w:color="auto" w:fill="E2EFD9" w:themeFill="accent6" w:themeFillTint="33"/>
            <w:tcMar>
              <w:left w:w="28" w:type="dxa"/>
              <w:right w:w="28" w:type="dxa"/>
            </w:tcMar>
          </w:tcPr>
          <w:p w14:paraId="783F6866" w14:textId="77777777" w:rsidR="00F26DFD" w:rsidRPr="00D83159" w:rsidRDefault="00F26DFD" w:rsidP="00295148">
            <w:pPr>
              <w:jc w:val="center"/>
              <w:rPr>
                <w:rFonts w:ascii="Arial" w:hAnsi="Arial" w:cs="Arial"/>
                <w:bCs/>
                <w:sz w:val="20"/>
                <w:szCs w:val="20"/>
              </w:rPr>
            </w:pPr>
            <w:r>
              <w:rPr>
                <w:rFonts w:ascii="Arial" w:hAnsi="Arial" w:cs="Arial"/>
                <w:bCs/>
                <w:sz w:val="20"/>
                <w:szCs w:val="20"/>
              </w:rPr>
              <w:t>317</w:t>
            </w:r>
          </w:p>
        </w:tc>
        <w:tc>
          <w:tcPr>
            <w:tcW w:w="2213" w:type="dxa"/>
            <w:shd w:val="clear" w:color="auto" w:fill="E2EFD9" w:themeFill="accent6" w:themeFillTint="33"/>
            <w:tcMar>
              <w:left w:w="28" w:type="dxa"/>
              <w:right w:w="28" w:type="dxa"/>
            </w:tcMar>
          </w:tcPr>
          <w:p w14:paraId="3395153B" w14:textId="77777777" w:rsidR="00F26DFD" w:rsidRDefault="00F26DFD" w:rsidP="00295148">
            <w:pPr>
              <w:jc w:val="center"/>
              <w:rPr>
                <w:rFonts w:ascii="Arial" w:hAnsi="Arial" w:cs="Arial"/>
                <w:bCs/>
                <w:sz w:val="20"/>
                <w:szCs w:val="20"/>
              </w:rPr>
            </w:pPr>
            <w:r>
              <w:rPr>
                <w:rFonts w:ascii="Arial" w:hAnsi="Arial" w:cs="Arial"/>
                <w:bCs/>
                <w:sz w:val="20"/>
                <w:szCs w:val="20"/>
              </w:rPr>
              <w:t>217</w:t>
            </w:r>
          </w:p>
        </w:tc>
      </w:tr>
    </w:tbl>
    <w:p w14:paraId="626EBFE6" w14:textId="77777777" w:rsidR="00F26DFD" w:rsidRPr="00F26DFD" w:rsidRDefault="00F26DFD" w:rsidP="00F26DFD">
      <w:pPr>
        <w:shd w:val="clear" w:color="auto" w:fill="FFFFFF"/>
        <w:rPr>
          <w:rFonts w:ascii="Arial" w:hAnsi="Arial" w:cs="Arial"/>
          <w:bCs/>
          <w:sz w:val="12"/>
          <w:szCs w:val="12"/>
        </w:rPr>
      </w:pPr>
    </w:p>
    <w:p w14:paraId="5A78A10B" w14:textId="0FBC3290" w:rsidR="00DD6B4E" w:rsidRDefault="00F26DFD" w:rsidP="00F26DFD">
      <w:pPr>
        <w:shd w:val="clear" w:color="auto" w:fill="FFFFFF"/>
        <w:jc w:val="both"/>
        <w:rPr>
          <w:rFonts w:ascii="Arial" w:hAnsi="Arial" w:cs="Arial"/>
          <w:bCs/>
          <w:sz w:val="20"/>
          <w:szCs w:val="20"/>
        </w:rPr>
      </w:pPr>
      <w:r>
        <w:rPr>
          <w:rFonts w:ascii="Arial" w:hAnsi="Arial" w:cs="Arial"/>
          <w:bCs/>
          <w:sz w:val="20"/>
          <w:szCs w:val="20"/>
        </w:rPr>
        <w:t>Photo from Facebook – “</w:t>
      </w:r>
      <w:r w:rsidR="00221E56" w:rsidRPr="00F26DFD">
        <w:rPr>
          <w:rFonts w:ascii="Arial" w:hAnsi="Arial" w:cs="Arial"/>
          <w:bCs/>
          <w:i/>
          <w:iCs/>
          <w:sz w:val="20"/>
          <w:szCs w:val="20"/>
        </w:rPr>
        <w:t xml:space="preserve">courtesy of Mr Terry </w:t>
      </w:r>
      <w:proofErr w:type="spellStart"/>
      <w:r w:rsidR="00221E56" w:rsidRPr="00F26DFD">
        <w:rPr>
          <w:rFonts w:ascii="Arial" w:hAnsi="Arial" w:cs="Arial"/>
          <w:bCs/>
          <w:i/>
          <w:iCs/>
          <w:sz w:val="20"/>
          <w:szCs w:val="20"/>
        </w:rPr>
        <w:t>Buivids</w:t>
      </w:r>
      <w:proofErr w:type="spellEnd"/>
      <w:r w:rsidR="00221E56" w:rsidRPr="00F26DFD">
        <w:rPr>
          <w:rFonts w:ascii="Arial" w:hAnsi="Arial" w:cs="Arial"/>
          <w:bCs/>
          <w:i/>
          <w:iCs/>
          <w:sz w:val="20"/>
          <w:szCs w:val="20"/>
        </w:rPr>
        <w:t xml:space="preserve"> , whose Father was a prisoner here</w:t>
      </w:r>
      <w:r w:rsidR="00221E56" w:rsidRPr="00221E56">
        <w:rPr>
          <w:rFonts w:ascii="Arial" w:hAnsi="Arial" w:cs="Arial"/>
          <w:bCs/>
          <w:sz w:val="20"/>
          <w:szCs w:val="20"/>
        </w:rPr>
        <w:t>...</w:t>
      </w:r>
      <w:r>
        <w:rPr>
          <w:rFonts w:ascii="Arial" w:hAnsi="Arial" w:cs="Arial"/>
          <w:bCs/>
          <w:sz w:val="20"/>
          <w:szCs w:val="20"/>
        </w:rPr>
        <w:t>” As there are women in the photo, this may have been taken just after the site closed as a pow camp, when quarry workers were housed there.</w:t>
      </w:r>
      <w:r w:rsidRPr="00F26DFD">
        <w:t xml:space="preserve"> </w:t>
      </w:r>
      <w:hyperlink r:id="rId17" w:history="1">
        <w:r w:rsidRPr="00123B0A">
          <w:rPr>
            <w:rStyle w:val="Hyperlink"/>
            <w:rFonts w:ascii="Arial" w:hAnsi="Arial" w:cs="Arial"/>
            <w:bCs/>
            <w:sz w:val="20"/>
            <w:szCs w:val="20"/>
          </w:rPr>
          <w:t>https://www.facebook.com/groups/500448800541207/search/?q=pow</w:t>
        </w:r>
      </w:hyperlink>
    </w:p>
    <w:p w14:paraId="636830A8" w14:textId="77777777" w:rsidR="00F26DFD" w:rsidRDefault="00F26DFD" w:rsidP="00F26DFD">
      <w:pPr>
        <w:shd w:val="clear" w:color="auto" w:fill="FFFFFF"/>
        <w:jc w:val="both"/>
        <w:rPr>
          <w:rFonts w:ascii="Arial" w:hAnsi="Arial" w:cs="Arial"/>
          <w:bCs/>
          <w:sz w:val="20"/>
          <w:szCs w:val="20"/>
        </w:rPr>
      </w:pPr>
    </w:p>
    <w:p w14:paraId="020E5C52" w14:textId="28E50D4B" w:rsidR="00221E56" w:rsidRDefault="00321A48" w:rsidP="008E4E94">
      <w:pPr>
        <w:shd w:val="clear" w:color="auto" w:fill="FFFFFF"/>
        <w:rPr>
          <w:rFonts w:ascii="Arial" w:hAnsi="Arial" w:cs="Arial"/>
          <w:bCs/>
          <w:sz w:val="20"/>
          <w:szCs w:val="20"/>
        </w:rPr>
      </w:pPr>
      <w:r>
        <w:rPr>
          <w:rFonts w:ascii="Arial" w:hAnsi="Arial" w:cs="Arial"/>
          <w:bCs/>
          <w:sz w:val="20"/>
          <w:szCs w:val="20"/>
        </w:rPr>
        <w:t>[</w:t>
      </w:r>
      <w:r w:rsidRPr="00321A48">
        <w:rPr>
          <w:rFonts w:ascii="Arial" w:hAnsi="Arial" w:cs="Arial"/>
          <w:bCs/>
          <w:sz w:val="20"/>
          <w:szCs w:val="20"/>
        </w:rPr>
        <w:t xml:space="preserve">There are some </w:t>
      </w:r>
      <w:r>
        <w:rPr>
          <w:rFonts w:ascii="Arial" w:hAnsi="Arial" w:cs="Arial"/>
          <w:bCs/>
          <w:sz w:val="20"/>
          <w:szCs w:val="20"/>
        </w:rPr>
        <w:t xml:space="preserve">web </w:t>
      </w:r>
      <w:r w:rsidRPr="00321A48">
        <w:rPr>
          <w:rFonts w:ascii="Arial" w:hAnsi="Arial" w:cs="Arial"/>
          <w:bCs/>
          <w:sz w:val="20"/>
          <w:szCs w:val="20"/>
        </w:rPr>
        <w:t>entries about a large number of Germans dying from flu at D</w:t>
      </w:r>
      <w:r>
        <w:rPr>
          <w:rFonts w:ascii="Arial" w:hAnsi="Arial" w:cs="Arial"/>
          <w:bCs/>
          <w:sz w:val="20"/>
          <w:szCs w:val="20"/>
        </w:rPr>
        <w:t>o</w:t>
      </w:r>
      <w:r w:rsidRPr="00321A48">
        <w:rPr>
          <w:rFonts w:ascii="Arial" w:hAnsi="Arial" w:cs="Arial"/>
          <w:bCs/>
          <w:sz w:val="20"/>
          <w:szCs w:val="20"/>
        </w:rPr>
        <w:t>ve Dales – this was at Peak Dale and occurred just after WW1].</w:t>
      </w:r>
    </w:p>
    <w:p w14:paraId="051EB98B" w14:textId="77777777" w:rsidR="00221E56" w:rsidRDefault="00221E56" w:rsidP="008E4E94">
      <w:pPr>
        <w:shd w:val="clear" w:color="auto" w:fill="FFFFFF"/>
        <w:rPr>
          <w:rFonts w:ascii="Arial" w:hAnsi="Arial" w:cs="Arial"/>
          <w:bCs/>
          <w:sz w:val="20"/>
          <w:szCs w:val="20"/>
        </w:rPr>
      </w:pPr>
    </w:p>
    <w:p w14:paraId="1931BD6B" w14:textId="77777777" w:rsidR="0006643E" w:rsidRDefault="0006643E" w:rsidP="008E4E94">
      <w:pPr>
        <w:shd w:val="clear" w:color="auto" w:fill="FFFFFF"/>
        <w:rPr>
          <w:rFonts w:ascii="Arial" w:hAnsi="Arial" w:cs="Arial"/>
          <w:bCs/>
          <w:sz w:val="20"/>
          <w:szCs w:val="20"/>
        </w:rPr>
      </w:pPr>
    </w:p>
    <w:p w14:paraId="7BD4BB77" w14:textId="1127AAEF" w:rsidR="008E4E94" w:rsidRPr="007F142F" w:rsidRDefault="00412F0A" w:rsidP="008E4E94">
      <w:pPr>
        <w:shd w:val="clear" w:color="auto" w:fill="FFFFFF"/>
        <w:rPr>
          <w:rFonts w:ascii="Arial" w:hAnsi="Arial" w:cs="Arial"/>
          <w:b/>
          <w:sz w:val="20"/>
          <w:szCs w:val="20"/>
        </w:rPr>
      </w:pPr>
      <w:r w:rsidRPr="007F142F">
        <w:rPr>
          <w:rFonts w:ascii="Arial" w:hAnsi="Arial" w:cs="Arial"/>
          <w:b/>
          <w:sz w:val="20"/>
          <w:szCs w:val="20"/>
        </w:rPr>
        <w:lastRenderedPageBreak/>
        <w:t>Huthwaite</w:t>
      </w:r>
    </w:p>
    <w:p w14:paraId="248FEEA2" w14:textId="77777777" w:rsidR="00412F0A" w:rsidRPr="00244BC4" w:rsidRDefault="00412F0A" w:rsidP="008E4E94">
      <w:pPr>
        <w:shd w:val="clear" w:color="auto" w:fill="FFFFFF"/>
        <w:rPr>
          <w:rFonts w:ascii="Arial" w:hAnsi="Arial" w:cs="Arial"/>
          <w:bCs/>
          <w:sz w:val="12"/>
          <w:szCs w:val="12"/>
        </w:rPr>
      </w:pPr>
    </w:p>
    <w:p w14:paraId="551B7CF5" w14:textId="77777777" w:rsidR="00412F0A" w:rsidRDefault="00412F0A" w:rsidP="00412F0A">
      <w:pPr>
        <w:jc w:val="both"/>
        <w:rPr>
          <w:rFonts w:ascii="Arial" w:hAnsi="Arial" w:cs="Arial"/>
          <w:bCs/>
          <w:color w:val="000000"/>
          <w:sz w:val="20"/>
          <w:szCs w:val="20"/>
        </w:rPr>
      </w:pPr>
      <w:r w:rsidRPr="00402514">
        <w:rPr>
          <w:rFonts w:ascii="Arial" w:hAnsi="Arial" w:cs="Arial"/>
          <w:b/>
          <w:color w:val="000000"/>
          <w:sz w:val="20"/>
          <w:szCs w:val="20"/>
        </w:rPr>
        <w:t>Location:</w:t>
      </w:r>
      <w:r w:rsidRPr="00381E27">
        <w:rPr>
          <w:rFonts w:ascii="Arial" w:hAnsi="Arial" w:cs="Arial"/>
          <w:color w:val="000000"/>
          <w:sz w:val="20"/>
          <w:szCs w:val="20"/>
        </w:rPr>
        <w:t xml:space="preserve"> </w:t>
      </w:r>
      <w:r>
        <w:rPr>
          <w:rFonts w:ascii="Arial" w:hAnsi="Arial" w:cs="Arial"/>
          <w:color w:val="000000"/>
          <w:sz w:val="20"/>
          <w:szCs w:val="20"/>
        </w:rPr>
        <w:t xml:space="preserve">around </w:t>
      </w:r>
      <w:r w:rsidRPr="00381E27">
        <w:rPr>
          <w:rFonts w:ascii="Arial" w:hAnsi="Arial" w:cs="Arial"/>
          <w:color w:val="000000"/>
          <w:sz w:val="20"/>
          <w:szCs w:val="20"/>
        </w:rPr>
        <w:t>SK 4683 5842</w:t>
      </w:r>
      <w:r>
        <w:rPr>
          <w:rFonts w:ascii="Arial" w:hAnsi="Arial" w:cs="Arial"/>
          <w:bCs/>
          <w:color w:val="000000"/>
          <w:sz w:val="20"/>
          <w:szCs w:val="20"/>
        </w:rPr>
        <w:t xml:space="preserve"> - on the B6027 (Common Road). It is about 6 miles NE of Swanwick.</w:t>
      </w:r>
    </w:p>
    <w:p w14:paraId="1A95B5CC" w14:textId="77777777" w:rsidR="00412F0A" w:rsidRPr="00E51BC8" w:rsidRDefault="00412F0A" w:rsidP="00412F0A">
      <w:pPr>
        <w:jc w:val="both"/>
        <w:rPr>
          <w:rFonts w:ascii="Arial" w:hAnsi="Arial" w:cs="Arial"/>
          <w:bCs/>
          <w:color w:val="000000"/>
          <w:sz w:val="12"/>
          <w:szCs w:val="12"/>
        </w:rPr>
      </w:pPr>
    </w:p>
    <w:p w14:paraId="7C6C1C89" w14:textId="2E38E509" w:rsidR="00412F0A" w:rsidRPr="00244BC4" w:rsidRDefault="007F142F" w:rsidP="00244BC4">
      <w:pPr>
        <w:shd w:val="clear" w:color="auto" w:fill="FFFFFF"/>
        <w:jc w:val="both"/>
        <w:rPr>
          <w:rFonts w:ascii="Arial" w:hAnsi="Arial" w:cs="Arial"/>
          <w:bCs/>
          <w:sz w:val="20"/>
          <w:szCs w:val="20"/>
        </w:rPr>
      </w:pPr>
      <w:r w:rsidRPr="00244BC4">
        <w:rPr>
          <w:rFonts w:ascii="Arial" w:hAnsi="Arial" w:cs="Arial"/>
          <w:b/>
          <w:sz w:val="20"/>
          <w:szCs w:val="20"/>
        </w:rPr>
        <w:t>1943</w:t>
      </w:r>
      <w:r>
        <w:rPr>
          <w:rFonts w:ascii="Arial" w:hAnsi="Arial" w:cs="Arial"/>
          <w:bCs/>
          <w:sz w:val="20"/>
          <w:szCs w:val="20"/>
        </w:rPr>
        <w:t xml:space="preserve"> - Listed with C</w:t>
      </w:r>
      <w:r w:rsidR="00747CE6">
        <w:rPr>
          <w:rFonts w:ascii="Arial" w:hAnsi="Arial" w:cs="Arial"/>
          <w:bCs/>
          <w:sz w:val="20"/>
          <w:szCs w:val="20"/>
        </w:rPr>
        <w:t xml:space="preserve">amp </w:t>
      </w:r>
      <w:r>
        <w:rPr>
          <w:rFonts w:ascii="Arial" w:hAnsi="Arial" w:cs="Arial"/>
          <w:bCs/>
          <w:sz w:val="20"/>
          <w:szCs w:val="20"/>
        </w:rPr>
        <w:t xml:space="preserve">58 holding Italian pows. </w:t>
      </w:r>
      <w:r w:rsidR="00412F0A">
        <w:rPr>
          <w:rFonts w:ascii="Arial" w:hAnsi="Arial" w:cs="Arial"/>
          <w:bCs/>
          <w:color w:val="000000"/>
          <w:sz w:val="20"/>
          <w:szCs w:val="20"/>
        </w:rPr>
        <w:t>Wooden huts (possibly 6, including 1 used for cooking / eating). Area enclosed by barbed wire fencing with an entrance gate almost opposite Pit Road. T</w:t>
      </w:r>
      <w:r w:rsidR="00244BC4">
        <w:rPr>
          <w:rFonts w:ascii="Arial" w:hAnsi="Arial" w:cs="Arial"/>
          <w:bCs/>
          <w:color w:val="000000"/>
          <w:sz w:val="20"/>
          <w:szCs w:val="20"/>
        </w:rPr>
        <w:t>ransfer</w:t>
      </w:r>
      <w:r w:rsidR="00412F0A">
        <w:rPr>
          <w:rFonts w:ascii="Arial" w:hAnsi="Arial" w:cs="Arial"/>
          <w:bCs/>
          <w:color w:val="000000"/>
          <w:sz w:val="20"/>
          <w:szCs w:val="20"/>
        </w:rPr>
        <w:t>r</w:t>
      </w:r>
      <w:r w:rsidR="00244BC4">
        <w:rPr>
          <w:rFonts w:ascii="Arial" w:hAnsi="Arial" w:cs="Arial"/>
          <w:bCs/>
          <w:color w:val="000000"/>
          <w:sz w:val="20"/>
          <w:szCs w:val="20"/>
        </w:rPr>
        <w:t>ed</w:t>
      </w:r>
      <w:r w:rsidR="00412F0A">
        <w:rPr>
          <w:rFonts w:ascii="Arial" w:hAnsi="Arial" w:cs="Arial"/>
          <w:bCs/>
          <w:color w:val="000000"/>
          <w:sz w:val="20"/>
          <w:szCs w:val="20"/>
        </w:rPr>
        <w:t xml:space="preserve"> to The Hayes (see camp 5)</w:t>
      </w:r>
      <w:r w:rsidR="00244BC4">
        <w:rPr>
          <w:rFonts w:ascii="Arial" w:hAnsi="Arial" w:cs="Arial"/>
          <w:bCs/>
          <w:color w:val="000000"/>
          <w:sz w:val="20"/>
          <w:szCs w:val="20"/>
        </w:rPr>
        <w:t>.</w:t>
      </w:r>
    </w:p>
    <w:p w14:paraId="009AFE54" w14:textId="77777777" w:rsidR="00412F0A" w:rsidRPr="00E00AFF" w:rsidRDefault="00412F0A" w:rsidP="008E4E94">
      <w:pPr>
        <w:shd w:val="clear" w:color="auto" w:fill="FFFFFF"/>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3114"/>
        <w:gridCol w:w="2126"/>
        <w:gridCol w:w="2210"/>
        <w:gridCol w:w="565"/>
        <w:gridCol w:w="2610"/>
        <w:gridCol w:w="2550"/>
        <w:gridCol w:w="2213"/>
      </w:tblGrid>
      <w:tr w:rsidR="00740CC4" w:rsidRPr="00D83159" w14:paraId="1BC8442E" w14:textId="77777777" w:rsidTr="00A4402D">
        <w:tc>
          <w:tcPr>
            <w:tcW w:w="3114" w:type="dxa"/>
            <w:tcMar>
              <w:left w:w="28" w:type="dxa"/>
              <w:right w:w="28" w:type="dxa"/>
            </w:tcMar>
          </w:tcPr>
          <w:p w14:paraId="3A96387D" w14:textId="77777777" w:rsidR="00740CC4" w:rsidRPr="00D83159" w:rsidRDefault="00740CC4" w:rsidP="00A4402D">
            <w:pPr>
              <w:rPr>
                <w:rFonts w:ascii="Arial" w:hAnsi="Arial" w:cs="Arial"/>
                <w:bCs/>
                <w:sz w:val="20"/>
                <w:szCs w:val="20"/>
              </w:rPr>
            </w:pPr>
          </w:p>
        </w:tc>
        <w:tc>
          <w:tcPr>
            <w:tcW w:w="2126" w:type="dxa"/>
            <w:tcMar>
              <w:left w:w="28" w:type="dxa"/>
              <w:right w:w="28" w:type="dxa"/>
            </w:tcMar>
          </w:tcPr>
          <w:p w14:paraId="3001F558" w14:textId="77777777" w:rsidR="00740CC4" w:rsidRPr="00D83159" w:rsidRDefault="00740CC4" w:rsidP="00A4402D">
            <w:pPr>
              <w:jc w:val="center"/>
              <w:rPr>
                <w:rFonts w:ascii="Arial" w:hAnsi="Arial" w:cs="Arial"/>
                <w:bCs/>
                <w:sz w:val="20"/>
                <w:szCs w:val="20"/>
              </w:rPr>
            </w:pPr>
            <w:r>
              <w:rPr>
                <w:rFonts w:ascii="Arial" w:hAnsi="Arial" w:cs="Arial"/>
                <w:bCs/>
                <w:sz w:val="20"/>
                <w:szCs w:val="20"/>
              </w:rPr>
              <w:t>1942</w:t>
            </w:r>
          </w:p>
        </w:tc>
        <w:tc>
          <w:tcPr>
            <w:tcW w:w="2210" w:type="dxa"/>
            <w:tcMar>
              <w:left w:w="28" w:type="dxa"/>
              <w:right w:w="28" w:type="dxa"/>
            </w:tcMar>
          </w:tcPr>
          <w:p w14:paraId="562DF3F4" w14:textId="77777777" w:rsidR="00740CC4" w:rsidRPr="00D83159" w:rsidRDefault="00740CC4" w:rsidP="00A4402D">
            <w:pPr>
              <w:jc w:val="center"/>
              <w:rPr>
                <w:rFonts w:ascii="Arial" w:hAnsi="Arial" w:cs="Arial"/>
                <w:bCs/>
                <w:sz w:val="20"/>
                <w:szCs w:val="20"/>
              </w:rPr>
            </w:pPr>
            <w:r>
              <w:rPr>
                <w:rFonts w:ascii="Arial" w:hAnsi="Arial" w:cs="Arial"/>
                <w:bCs/>
                <w:sz w:val="20"/>
                <w:szCs w:val="20"/>
              </w:rPr>
              <w:t>1943</w:t>
            </w:r>
          </w:p>
        </w:tc>
        <w:tc>
          <w:tcPr>
            <w:tcW w:w="565" w:type="dxa"/>
            <w:vMerge w:val="restart"/>
            <w:tcMar>
              <w:left w:w="28" w:type="dxa"/>
              <w:right w:w="28" w:type="dxa"/>
            </w:tcMar>
            <w:vAlign w:val="center"/>
          </w:tcPr>
          <w:p w14:paraId="3BF4C051" w14:textId="77777777" w:rsidR="00740CC4" w:rsidRPr="00D83159" w:rsidRDefault="00740CC4" w:rsidP="00A4402D">
            <w:pPr>
              <w:jc w:val="center"/>
              <w:rPr>
                <w:rFonts w:ascii="Arial" w:hAnsi="Arial" w:cs="Arial"/>
                <w:bCs/>
                <w:sz w:val="20"/>
                <w:szCs w:val="20"/>
              </w:rPr>
            </w:pPr>
            <w:r>
              <w:rPr>
                <w:rFonts w:ascii="Arial" w:hAnsi="Arial" w:cs="Arial"/>
                <w:bCs/>
                <w:sz w:val="20"/>
                <w:szCs w:val="20"/>
              </w:rPr>
              <w:t>&gt;</w:t>
            </w:r>
          </w:p>
        </w:tc>
        <w:tc>
          <w:tcPr>
            <w:tcW w:w="2610" w:type="dxa"/>
          </w:tcPr>
          <w:p w14:paraId="3782B3C0" w14:textId="77777777" w:rsidR="00740CC4" w:rsidRDefault="00740CC4" w:rsidP="00A4402D">
            <w:pPr>
              <w:jc w:val="center"/>
              <w:rPr>
                <w:rFonts w:ascii="Arial" w:hAnsi="Arial" w:cs="Arial"/>
                <w:bCs/>
                <w:sz w:val="20"/>
                <w:szCs w:val="20"/>
              </w:rPr>
            </w:pPr>
            <w:r>
              <w:rPr>
                <w:rFonts w:ascii="Arial" w:hAnsi="Arial" w:cs="Arial"/>
                <w:bCs/>
                <w:sz w:val="20"/>
                <w:szCs w:val="20"/>
              </w:rPr>
              <w:t>1947</w:t>
            </w:r>
          </w:p>
        </w:tc>
        <w:tc>
          <w:tcPr>
            <w:tcW w:w="2550" w:type="dxa"/>
            <w:tcMar>
              <w:left w:w="28" w:type="dxa"/>
              <w:right w:w="28" w:type="dxa"/>
            </w:tcMar>
          </w:tcPr>
          <w:p w14:paraId="2C369BCD" w14:textId="77777777" w:rsidR="00740CC4" w:rsidRPr="00D83159" w:rsidRDefault="00740CC4" w:rsidP="00A4402D">
            <w:pPr>
              <w:jc w:val="center"/>
              <w:rPr>
                <w:rFonts w:ascii="Arial" w:hAnsi="Arial" w:cs="Arial"/>
                <w:bCs/>
                <w:sz w:val="20"/>
                <w:szCs w:val="20"/>
              </w:rPr>
            </w:pPr>
            <w:r>
              <w:rPr>
                <w:rFonts w:ascii="Arial" w:hAnsi="Arial" w:cs="Arial"/>
                <w:bCs/>
                <w:sz w:val="20"/>
                <w:szCs w:val="20"/>
              </w:rPr>
              <w:t>12/1947</w:t>
            </w:r>
          </w:p>
        </w:tc>
        <w:tc>
          <w:tcPr>
            <w:tcW w:w="2213" w:type="dxa"/>
            <w:tcMar>
              <w:left w:w="28" w:type="dxa"/>
              <w:right w:w="28" w:type="dxa"/>
            </w:tcMar>
          </w:tcPr>
          <w:p w14:paraId="4603D326" w14:textId="77777777" w:rsidR="00740CC4" w:rsidRPr="00D83159" w:rsidRDefault="00740CC4" w:rsidP="00A4402D">
            <w:pPr>
              <w:jc w:val="center"/>
              <w:rPr>
                <w:rFonts w:ascii="Arial" w:hAnsi="Arial" w:cs="Arial"/>
                <w:bCs/>
                <w:sz w:val="20"/>
                <w:szCs w:val="20"/>
              </w:rPr>
            </w:pPr>
            <w:r>
              <w:rPr>
                <w:rFonts w:ascii="Arial" w:hAnsi="Arial" w:cs="Arial"/>
                <w:bCs/>
                <w:sz w:val="20"/>
                <w:szCs w:val="20"/>
              </w:rPr>
              <w:t>4/48</w:t>
            </w:r>
          </w:p>
        </w:tc>
      </w:tr>
      <w:tr w:rsidR="00740CC4" w14:paraId="7D54D2A2" w14:textId="77777777" w:rsidTr="00A4402D">
        <w:tc>
          <w:tcPr>
            <w:tcW w:w="3114" w:type="dxa"/>
            <w:tcMar>
              <w:left w:w="28" w:type="dxa"/>
              <w:right w:w="28" w:type="dxa"/>
            </w:tcMar>
          </w:tcPr>
          <w:p w14:paraId="592FAF1D" w14:textId="77777777" w:rsidR="00740CC4" w:rsidRPr="00D83159" w:rsidRDefault="00740CC4" w:rsidP="00A4402D">
            <w:pPr>
              <w:rPr>
                <w:rFonts w:ascii="Arial" w:hAnsi="Arial" w:cs="Arial"/>
                <w:bCs/>
                <w:sz w:val="20"/>
                <w:szCs w:val="20"/>
              </w:rPr>
            </w:pPr>
            <w:r>
              <w:rPr>
                <w:rFonts w:ascii="Arial" w:hAnsi="Arial" w:cs="Arial"/>
                <w:bCs/>
                <w:sz w:val="20"/>
                <w:szCs w:val="20"/>
              </w:rPr>
              <w:t>Huthwaite</w:t>
            </w:r>
          </w:p>
        </w:tc>
        <w:tc>
          <w:tcPr>
            <w:tcW w:w="2126" w:type="dxa"/>
            <w:shd w:val="clear" w:color="auto" w:fill="FFCCCC"/>
            <w:tcMar>
              <w:left w:w="28" w:type="dxa"/>
              <w:right w:w="28" w:type="dxa"/>
            </w:tcMar>
          </w:tcPr>
          <w:p w14:paraId="155DC753" w14:textId="77777777" w:rsidR="00740CC4" w:rsidRPr="00D83159" w:rsidRDefault="00740CC4" w:rsidP="00A4402D">
            <w:pPr>
              <w:jc w:val="center"/>
              <w:rPr>
                <w:rFonts w:ascii="Arial" w:hAnsi="Arial" w:cs="Arial"/>
                <w:bCs/>
                <w:sz w:val="20"/>
                <w:szCs w:val="20"/>
              </w:rPr>
            </w:pPr>
          </w:p>
        </w:tc>
        <w:tc>
          <w:tcPr>
            <w:tcW w:w="2210" w:type="dxa"/>
            <w:shd w:val="clear" w:color="auto" w:fill="E2EFD9" w:themeFill="accent6" w:themeFillTint="33"/>
            <w:tcMar>
              <w:left w:w="28" w:type="dxa"/>
              <w:right w:w="28" w:type="dxa"/>
            </w:tcMar>
          </w:tcPr>
          <w:p w14:paraId="49B4822F" w14:textId="77777777" w:rsidR="00740CC4" w:rsidRPr="00D83159" w:rsidRDefault="00740CC4" w:rsidP="00A4402D">
            <w:pPr>
              <w:jc w:val="center"/>
              <w:rPr>
                <w:rFonts w:ascii="Arial" w:hAnsi="Arial" w:cs="Arial"/>
                <w:bCs/>
                <w:sz w:val="20"/>
                <w:szCs w:val="20"/>
              </w:rPr>
            </w:pPr>
          </w:p>
        </w:tc>
        <w:tc>
          <w:tcPr>
            <w:tcW w:w="565" w:type="dxa"/>
            <w:vMerge/>
            <w:shd w:val="clear" w:color="auto" w:fill="auto"/>
            <w:tcMar>
              <w:left w:w="28" w:type="dxa"/>
              <w:right w:w="28" w:type="dxa"/>
            </w:tcMar>
          </w:tcPr>
          <w:p w14:paraId="2CF32668" w14:textId="77777777" w:rsidR="00740CC4" w:rsidRPr="00D83159" w:rsidRDefault="00740CC4" w:rsidP="00A4402D">
            <w:pPr>
              <w:jc w:val="center"/>
              <w:rPr>
                <w:rFonts w:ascii="Arial" w:hAnsi="Arial" w:cs="Arial"/>
                <w:bCs/>
                <w:sz w:val="20"/>
                <w:szCs w:val="20"/>
              </w:rPr>
            </w:pPr>
          </w:p>
        </w:tc>
        <w:tc>
          <w:tcPr>
            <w:tcW w:w="2610" w:type="dxa"/>
            <w:shd w:val="clear" w:color="auto" w:fill="DEEAF6" w:themeFill="accent5" w:themeFillTint="33"/>
          </w:tcPr>
          <w:p w14:paraId="07153BC0" w14:textId="77777777" w:rsidR="00740CC4" w:rsidRPr="00D83159" w:rsidRDefault="00740CC4" w:rsidP="00A4402D">
            <w:pPr>
              <w:jc w:val="center"/>
              <w:rPr>
                <w:rFonts w:ascii="Arial" w:hAnsi="Arial" w:cs="Arial"/>
                <w:bCs/>
                <w:sz w:val="20"/>
                <w:szCs w:val="20"/>
              </w:rPr>
            </w:pPr>
            <w:r>
              <w:rPr>
                <w:rFonts w:ascii="Arial" w:hAnsi="Arial" w:cs="Arial"/>
                <w:bCs/>
                <w:sz w:val="20"/>
                <w:szCs w:val="20"/>
              </w:rPr>
              <w:t xml:space="preserve">With The Hayes C5 (1946) </w:t>
            </w:r>
          </w:p>
        </w:tc>
        <w:tc>
          <w:tcPr>
            <w:tcW w:w="2550" w:type="dxa"/>
            <w:shd w:val="clear" w:color="auto" w:fill="FFF2CC" w:themeFill="accent4" w:themeFillTint="33"/>
            <w:tcMar>
              <w:left w:w="28" w:type="dxa"/>
              <w:right w:w="28" w:type="dxa"/>
            </w:tcMar>
          </w:tcPr>
          <w:p w14:paraId="54A1F1AA" w14:textId="77777777" w:rsidR="00740CC4" w:rsidRPr="00D83159" w:rsidRDefault="00740CC4" w:rsidP="00A4402D">
            <w:pPr>
              <w:jc w:val="center"/>
              <w:rPr>
                <w:rFonts w:ascii="Arial" w:hAnsi="Arial" w:cs="Arial"/>
                <w:bCs/>
                <w:sz w:val="20"/>
                <w:szCs w:val="20"/>
              </w:rPr>
            </w:pPr>
          </w:p>
        </w:tc>
        <w:tc>
          <w:tcPr>
            <w:tcW w:w="2213" w:type="dxa"/>
            <w:shd w:val="clear" w:color="auto" w:fill="FFCCCC"/>
            <w:tcMar>
              <w:left w:w="28" w:type="dxa"/>
              <w:right w:w="28" w:type="dxa"/>
            </w:tcMar>
          </w:tcPr>
          <w:p w14:paraId="63C0FA72" w14:textId="77777777" w:rsidR="00740CC4" w:rsidRDefault="00740CC4" w:rsidP="00A4402D">
            <w:pPr>
              <w:jc w:val="center"/>
              <w:rPr>
                <w:rFonts w:ascii="Arial" w:hAnsi="Arial" w:cs="Arial"/>
                <w:bCs/>
                <w:sz w:val="20"/>
                <w:szCs w:val="20"/>
              </w:rPr>
            </w:pPr>
          </w:p>
        </w:tc>
      </w:tr>
    </w:tbl>
    <w:p w14:paraId="40334906" w14:textId="77777777" w:rsidR="0006643E" w:rsidRDefault="0006643E" w:rsidP="008E4E94">
      <w:pPr>
        <w:shd w:val="clear" w:color="auto" w:fill="FFFFFF"/>
        <w:rPr>
          <w:rFonts w:ascii="Arial" w:hAnsi="Arial" w:cs="Arial"/>
          <w:color w:val="222222"/>
          <w:sz w:val="20"/>
          <w:szCs w:val="20"/>
        </w:rPr>
      </w:pPr>
    </w:p>
    <w:p w14:paraId="367BF991" w14:textId="77777777" w:rsidR="0006643E" w:rsidRDefault="0006643E" w:rsidP="008E4E94">
      <w:pPr>
        <w:shd w:val="clear" w:color="auto" w:fill="FFFFFF"/>
        <w:rPr>
          <w:rFonts w:ascii="Arial" w:hAnsi="Arial" w:cs="Arial"/>
          <w:color w:val="222222"/>
          <w:sz w:val="20"/>
          <w:szCs w:val="20"/>
        </w:rPr>
      </w:pPr>
    </w:p>
    <w:p w14:paraId="61E4FD82" w14:textId="77777777" w:rsidR="0006643E" w:rsidRDefault="0006643E" w:rsidP="008E4E94">
      <w:pPr>
        <w:shd w:val="clear" w:color="auto" w:fill="FFFFFF"/>
        <w:rPr>
          <w:rFonts w:ascii="Arial" w:hAnsi="Arial" w:cs="Arial"/>
          <w:color w:val="222222"/>
          <w:sz w:val="20"/>
          <w:szCs w:val="20"/>
        </w:rPr>
      </w:pPr>
    </w:p>
    <w:p w14:paraId="7463FCCA" w14:textId="1DF159F3" w:rsidR="0006643E" w:rsidRDefault="0006643E" w:rsidP="008E4E94">
      <w:pPr>
        <w:shd w:val="clear" w:color="auto" w:fill="FFFFFF"/>
        <w:rPr>
          <w:rFonts w:ascii="Arial" w:hAnsi="Arial" w:cs="Arial"/>
          <w:b/>
          <w:bCs/>
          <w:color w:val="222222"/>
          <w:sz w:val="20"/>
          <w:szCs w:val="20"/>
        </w:rPr>
      </w:pPr>
      <w:r w:rsidRPr="0006643E">
        <w:rPr>
          <w:rFonts w:ascii="Arial" w:hAnsi="Arial" w:cs="Arial"/>
          <w:b/>
          <w:bCs/>
          <w:color w:val="222222"/>
          <w:sz w:val="20"/>
          <w:szCs w:val="20"/>
        </w:rPr>
        <w:t>Norton</w:t>
      </w:r>
    </w:p>
    <w:p w14:paraId="39333976" w14:textId="77777777" w:rsidR="0006643E" w:rsidRPr="00E51BC8" w:rsidRDefault="0006643E" w:rsidP="008E4E94">
      <w:pPr>
        <w:shd w:val="clear" w:color="auto" w:fill="FFFFFF"/>
        <w:rPr>
          <w:rFonts w:ascii="Arial" w:hAnsi="Arial" w:cs="Arial"/>
          <w:b/>
          <w:bCs/>
          <w:color w:val="222222"/>
          <w:sz w:val="10"/>
          <w:szCs w:val="10"/>
        </w:rPr>
      </w:pPr>
    </w:p>
    <w:p w14:paraId="589B544D" w14:textId="0D6F4402" w:rsidR="00E51BC8" w:rsidRDefault="00E51BC8" w:rsidP="008E4E94">
      <w:pPr>
        <w:shd w:val="clear" w:color="auto" w:fill="FFFFFF"/>
        <w:rPr>
          <w:rFonts w:ascii="Arial" w:hAnsi="Arial" w:cs="Arial"/>
          <w:color w:val="222222"/>
          <w:sz w:val="20"/>
          <w:szCs w:val="20"/>
        </w:rPr>
      </w:pPr>
      <w:r w:rsidRPr="00E51BC8">
        <w:rPr>
          <w:rFonts w:ascii="Arial" w:hAnsi="Arial" w:cs="Arial"/>
          <w:color w:val="222222"/>
          <w:sz w:val="20"/>
          <w:szCs w:val="20"/>
        </w:rPr>
        <w:t xml:space="preserve">Previously independent </w:t>
      </w:r>
      <w:r w:rsidR="005E6021">
        <w:rPr>
          <w:rFonts w:ascii="Arial" w:hAnsi="Arial" w:cs="Arial"/>
          <w:color w:val="222222"/>
          <w:sz w:val="20"/>
          <w:szCs w:val="20"/>
        </w:rPr>
        <w:t>C</w:t>
      </w:r>
      <w:r w:rsidRPr="00E51BC8">
        <w:rPr>
          <w:rFonts w:ascii="Arial" w:hAnsi="Arial" w:cs="Arial"/>
          <w:color w:val="222222"/>
          <w:sz w:val="20"/>
          <w:szCs w:val="20"/>
        </w:rPr>
        <w:t>amp 248.</w:t>
      </w:r>
    </w:p>
    <w:p w14:paraId="2D41E03E" w14:textId="77777777" w:rsidR="00E51BC8" w:rsidRPr="00E51BC8" w:rsidRDefault="00E51BC8" w:rsidP="008E4E94">
      <w:pPr>
        <w:shd w:val="clear" w:color="auto" w:fill="FFFFFF"/>
        <w:rPr>
          <w:rFonts w:ascii="Arial" w:hAnsi="Arial" w:cs="Arial"/>
          <w:color w:val="222222"/>
          <w:sz w:val="10"/>
          <w:szCs w:val="10"/>
        </w:rPr>
      </w:pPr>
    </w:p>
    <w:p w14:paraId="032FBCA6" w14:textId="0E8D6C17" w:rsidR="00E51BC8" w:rsidRPr="00E51BC8" w:rsidRDefault="00E51BC8" w:rsidP="008E4E94">
      <w:pPr>
        <w:shd w:val="clear" w:color="auto" w:fill="FFFFFF"/>
        <w:rPr>
          <w:rFonts w:ascii="Arial" w:hAnsi="Arial" w:cs="Arial"/>
          <w:color w:val="222222"/>
          <w:sz w:val="20"/>
          <w:szCs w:val="20"/>
        </w:rPr>
      </w:pPr>
      <w:r w:rsidRPr="00E51BC8">
        <w:rPr>
          <w:rFonts w:ascii="Arial" w:hAnsi="Arial" w:cs="Arial"/>
          <w:b/>
          <w:bCs/>
          <w:color w:val="222222"/>
          <w:sz w:val="20"/>
          <w:szCs w:val="20"/>
        </w:rPr>
        <w:t>12/1947</w:t>
      </w:r>
      <w:r>
        <w:rPr>
          <w:rFonts w:ascii="Arial" w:hAnsi="Arial" w:cs="Arial"/>
          <w:color w:val="222222"/>
          <w:sz w:val="20"/>
          <w:szCs w:val="20"/>
        </w:rPr>
        <w:t xml:space="preserve"> – small group left, possibly to dismantle camp or to deter squatters. </w:t>
      </w:r>
    </w:p>
    <w:p w14:paraId="3D0A0DF4" w14:textId="77777777" w:rsidR="0006643E" w:rsidRPr="00E51BC8" w:rsidRDefault="0006643E" w:rsidP="008E4E94">
      <w:pPr>
        <w:shd w:val="clear" w:color="auto" w:fill="FFFFFF"/>
        <w:rPr>
          <w:rFonts w:ascii="Arial" w:hAnsi="Arial" w:cs="Arial"/>
          <w:b/>
          <w:bCs/>
          <w:color w:val="222222"/>
          <w:sz w:val="10"/>
          <w:szCs w:val="10"/>
        </w:rPr>
      </w:pPr>
    </w:p>
    <w:tbl>
      <w:tblPr>
        <w:tblStyle w:val="TableGrid"/>
        <w:tblW w:w="5000" w:type="pct"/>
        <w:tblLayout w:type="fixed"/>
        <w:tblLook w:val="04A0" w:firstRow="1" w:lastRow="0" w:firstColumn="1" w:lastColumn="0" w:noHBand="0" w:noVBand="1"/>
      </w:tblPr>
      <w:tblGrid>
        <w:gridCol w:w="3114"/>
        <w:gridCol w:w="2126"/>
        <w:gridCol w:w="2210"/>
        <w:gridCol w:w="565"/>
        <w:gridCol w:w="2610"/>
        <w:gridCol w:w="2550"/>
        <w:gridCol w:w="2213"/>
      </w:tblGrid>
      <w:tr w:rsidR="00740CC4" w:rsidRPr="00D83159" w14:paraId="5A171173" w14:textId="77777777" w:rsidTr="00A4402D">
        <w:tc>
          <w:tcPr>
            <w:tcW w:w="3114" w:type="dxa"/>
            <w:tcMar>
              <w:left w:w="28" w:type="dxa"/>
              <w:right w:w="28" w:type="dxa"/>
            </w:tcMar>
          </w:tcPr>
          <w:p w14:paraId="7CBEF28D" w14:textId="77777777" w:rsidR="00740CC4" w:rsidRPr="00D83159" w:rsidRDefault="00740CC4" w:rsidP="00A4402D">
            <w:pPr>
              <w:rPr>
                <w:rFonts w:ascii="Arial" w:hAnsi="Arial" w:cs="Arial"/>
                <w:bCs/>
                <w:sz w:val="20"/>
                <w:szCs w:val="20"/>
              </w:rPr>
            </w:pPr>
          </w:p>
        </w:tc>
        <w:tc>
          <w:tcPr>
            <w:tcW w:w="2126" w:type="dxa"/>
            <w:tcMar>
              <w:left w:w="28" w:type="dxa"/>
              <w:right w:w="28" w:type="dxa"/>
            </w:tcMar>
          </w:tcPr>
          <w:p w14:paraId="446C0641" w14:textId="77777777" w:rsidR="00740CC4" w:rsidRPr="00D83159" w:rsidRDefault="00740CC4" w:rsidP="00A4402D">
            <w:pPr>
              <w:jc w:val="center"/>
              <w:rPr>
                <w:rFonts w:ascii="Arial" w:hAnsi="Arial" w:cs="Arial"/>
                <w:bCs/>
                <w:sz w:val="20"/>
                <w:szCs w:val="20"/>
              </w:rPr>
            </w:pPr>
            <w:r>
              <w:rPr>
                <w:rFonts w:ascii="Arial" w:hAnsi="Arial" w:cs="Arial"/>
                <w:bCs/>
                <w:sz w:val="20"/>
                <w:szCs w:val="20"/>
              </w:rPr>
              <w:t>1942</w:t>
            </w:r>
          </w:p>
        </w:tc>
        <w:tc>
          <w:tcPr>
            <w:tcW w:w="2210" w:type="dxa"/>
            <w:tcMar>
              <w:left w:w="28" w:type="dxa"/>
              <w:right w:w="28" w:type="dxa"/>
            </w:tcMar>
          </w:tcPr>
          <w:p w14:paraId="7F38CF57" w14:textId="77777777" w:rsidR="00740CC4" w:rsidRPr="00D83159" w:rsidRDefault="00740CC4" w:rsidP="00A4402D">
            <w:pPr>
              <w:jc w:val="center"/>
              <w:rPr>
                <w:rFonts w:ascii="Arial" w:hAnsi="Arial" w:cs="Arial"/>
                <w:bCs/>
                <w:sz w:val="20"/>
                <w:szCs w:val="20"/>
              </w:rPr>
            </w:pPr>
            <w:r>
              <w:rPr>
                <w:rFonts w:ascii="Arial" w:hAnsi="Arial" w:cs="Arial"/>
                <w:bCs/>
                <w:sz w:val="20"/>
                <w:szCs w:val="20"/>
              </w:rPr>
              <w:t>1943</w:t>
            </w:r>
          </w:p>
        </w:tc>
        <w:tc>
          <w:tcPr>
            <w:tcW w:w="565" w:type="dxa"/>
            <w:vMerge w:val="restart"/>
            <w:tcMar>
              <w:left w:w="28" w:type="dxa"/>
              <w:right w:w="28" w:type="dxa"/>
            </w:tcMar>
            <w:vAlign w:val="center"/>
          </w:tcPr>
          <w:p w14:paraId="417733BE" w14:textId="77777777" w:rsidR="00740CC4" w:rsidRPr="00D83159" w:rsidRDefault="00740CC4" w:rsidP="00A4402D">
            <w:pPr>
              <w:jc w:val="center"/>
              <w:rPr>
                <w:rFonts w:ascii="Arial" w:hAnsi="Arial" w:cs="Arial"/>
                <w:bCs/>
                <w:sz w:val="20"/>
                <w:szCs w:val="20"/>
              </w:rPr>
            </w:pPr>
            <w:r>
              <w:rPr>
                <w:rFonts w:ascii="Arial" w:hAnsi="Arial" w:cs="Arial"/>
                <w:bCs/>
                <w:sz w:val="20"/>
                <w:szCs w:val="20"/>
              </w:rPr>
              <w:t>&gt;</w:t>
            </w:r>
          </w:p>
        </w:tc>
        <w:tc>
          <w:tcPr>
            <w:tcW w:w="2610" w:type="dxa"/>
          </w:tcPr>
          <w:p w14:paraId="1508D2AC" w14:textId="77777777" w:rsidR="00740CC4" w:rsidRDefault="00740CC4" w:rsidP="00A4402D">
            <w:pPr>
              <w:jc w:val="center"/>
              <w:rPr>
                <w:rFonts w:ascii="Arial" w:hAnsi="Arial" w:cs="Arial"/>
                <w:bCs/>
                <w:sz w:val="20"/>
                <w:szCs w:val="20"/>
              </w:rPr>
            </w:pPr>
            <w:r>
              <w:rPr>
                <w:rFonts w:ascii="Arial" w:hAnsi="Arial" w:cs="Arial"/>
                <w:bCs/>
                <w:sz w:val="20"/>
                <w:szCs w:val="20"/>
              </w:rPr>
              <w:t>1947</w:t>
            </w:r>
          </w:p>
        </w:tc>
        <w:tc>
          <w:tcPr>
            <w:tcW w:w="2550" w:type="dxa"/>
            <w:tcMar>
              <w:left w:w="28" w:type="dxa"/>
              <w:right w:w="28" w:type="dxa"/>
            </w:tcMar>
          </w:tcPr>
          <w:p w14:paraId="0E86D160" w14:textId="77777777" w:rsidR="00740CC4" w:rsidRPr="00D83159" w:rsidRDefault="00740CC4" w:rsidP="00A4402D">
            <w:pPr>
              <w:jc w:val="center"/>
              <w:rPr>
                <w:rFonts w:ascii="Arial" w:hAnsi="Arial" w:cs="Arial"/>
                <w:bCs/>
                <w:sz w:val="20"/>
                <w:szCs w:val="20"/>
              </w:rPr>
            </w:pPr>
            <w:r>
              <w:rPr>
                <w:rFonts w:ascii="Arial" w:hAnsi="Arial" w:cs="Arial"/>
                <w:bCs/>
                <w:sz w:val="20"/>
                <w:szCs w:val="20"/>
              </w:rPr>
              <w:t>12/1947</w:t>
            </w:r>
          </w:p>
        </w:tc>
        <w:tc>
          <w:tcPr>
            <w:tcW w:w="2213" w:type="dxa"/>
            <w:tcMar>
              <w:left w:w="28" w:type="dxa"/>
              <w:right w:w="28" w:type="dxa"/>
            </w:tcMar>
          </w:tcPr>
          <w:p w14:paraId="651B0EE3" w14:textId="77777777" w:rsidR="00740CC4" w:rsidRPr="00D83159" w:rsidRDefault="00740CC4" w:rsidP="00A4402D">
            <w:pPr>
              <w:jc w:val="center"/>
              <w:rPr>
                <w:rFonts w:ascii="Arial" w:hAnsi="Arial" w:cs="Arial"/>
                <w:bCs/>
                <w:sz w:val="20"/>
                <w:szCs w:val="20"/>
              </w:rPr>
            </w:pPr>
            <w:r>
              <w:rPr>
                <w:rFonts w:ascii="Arial" w:hAnsi="Arial" w:cs="Arial"/>
                <w:bCs/>
                <w:sz w:val="20"/>
                <w:szCs w:val="20"/>
              </w:rPr>
              <w:t>4/48</w:t>
            </w:r>
          </w:p>
        </w:tc>
      </w:tr>
      <w:tr w:rsidR="00740CC4" w14:paraId="0514B57A" w14:textId="77777777" w:rsidTr="00A4402D">
        <w:tc>
          <w:tcPr>
            <w:tcW w:w="3114" w:type="dxa"/>
            <w:tcMar>
              <w:left w:w="28" w:type="dxa"/>
              <w:right w:w="28" w:type="dxa"/>
            </w:tcMar>
          </w:tcPr>
          <w:p w14:paraId="50E03C70" w14:textId="77777777" w:rsidR="00740CC4" w:rsidRDefault="00740CC4" w:rsidP="00A4402D">
            <w:pPr>
              <w:rPr>
                <w:rFonts w:ascii="Arial" w:hAnsi="Arial" w:cs="Arial"/>
                <w:bCs/>
                <w:sz w:val="20"/>
                <w:szCs w:val="20"/>
              </w:rPr>
            </w:pPr>
            <w:r>
              <w:rPr>
                <w:rFonts w:ascii="Arial" w:hAnsi="Arial" w:cs="Arial"/>
                <w:bCs/>
                <w:sz w:val="20"/>
                <w:szCs w:val="20"/>
              </w:rPr>
              <w:t>Norton</w:t>
            </w:r>
          </w:p>
        </w:tc>
        <w:tc>
          <w:tcPr>
            <w:tcW w:w="2126" w:type="dxa"/>
            <w:shd w:val="clear" w:color="auto" w:fill="FFCCCC"/>
            <w:tcMar>
              <w:left w:w="28" w:type="dxa"/>
              <w:right w:w="28" w:type="dxa"/>
            </w:tcMar>
          </w:tcPr>
          <w:p w14:paraId="457B86CE" w14:textId="77777777" w:rsidR="00740CC4" w:rsidRPr="00D83159" w:rsidRDefault="00740CC4" w:rsidP="00A4402D">
            <w:pPr>
              <w:jc w:val="center"/>
              <w:rPr>
                <w:rFonts w:ascii="Arial" w:hAnsi="Arial" w:cs="Arial"/>
                <w:bCs/>
                <w:sz w:val="20"/>
                <w:szCs w:val="20"/>
              </w:rPr>
            </w:pPr>
          </w:p>
        </w:tc>
        <w:tc>
          <w:tcPr>
            <w:tcW w:w="2210" w:type="dxa"/>
            <w:shd w:val="clear" w:color="auto" w:fill="FFF2CC" w:themeFill="accent4" w:themeFillTint="33"/>
            <w:tcMar>
              <w:left w:w="28" w:type="dxa"/>
              <w:right w:w="28" w:type="dxa"/>
            </w:tcMar>
          </w:tcPr>
          <w:p w14:paraId="2EEF58D1" w14:textId="77777777" w:rsidR="00740CC4" w:rsidRPr="00D83159" w:rsidRDefault="00740CC4" w:rsidP="00A4402D">
            <w:pPr>
              <w:jc w:val="center"/>
              <w:rPr>
                <w:rFonts w:ascii="Arial" w:hAnsi="Arial" w:cs="Arial"/>
                <w:bCs/>
                <w:sz w:val="20"/>
                <w:szCs w:val="20"/>
              </w:rPr>
            </w:pPr>
          </w:p>
        </w:tc>
        <w:tc>
          <w:tcPr>
            <w:tcW w:w="565" w:type="dxa"/>
            <w:vMerge/>
            <w:shd w:val="clear" w:color="auto" w:fill="auto"/>
            <w:tcMar>
              <w:left w:w="28" w:type="dxa"/>
              <w:right w:w="28" w:type="dxa"/>
            </w:tcMar>
          </w:tcPr>
          <w:p w14:paraId="2F2F0472" w14:textId="77777777" w:rsidR="00740CC4" w:rsidRPr="00D83159" w:rsidRDefault="00740CC4" w:rsidP="00A4402D">
            <w:pPr>
              <w:jc w:val="center"/>
              <w:rPr>
                <w:rFonts w:ascii="Arial" w:hAnsi="Arial" w:cs="Arial"/>
                <w:bCs/>
                <w:sz w:val="20"/>
                <w:szCs w:val="20"/>
              </w:rPr>
            </w:pPr>
          </w:p>
        </w:tc>
        <w:tc>
          <w:tcPr>
            <w:tcW w:w="2610" w:type="dxa"/>
            <w:shd w:val="clear" w:color="auto" w:fill="DEEAF6" w:themeFill="accent5" w:themeFillTint="33"/>
          </w:tcPr>
          <w:p w14:paraId="39CA5DEF" w14:textId="77777777" w:rsidR="00740CC4" w:rsidRPr="00D83159" w:rsidRDefault="00740CC4" w:rsidP="00A4402D">
            <w:pPr>
              <w:jc w:val="center"/>
              <w:rPr>
                <w:rFonts w:ascii="Arial" w:hAnsi="Arial" w:cs="Arial"/>
                <w:bCs/>
                <w:sz w:val="20"/>
                <w:szCs w:val="20"/>
              </w:rPr>
            </w:pPr>
            <w:r>
              <w:rPr>
                <w:rFonts w:ascii="Arial" w:hAnsi="Arial" w:cs="Arial"/>
                <w:bCs/>
                <w:sz w:val="20"/>
                <w:szCs w:val="20"/>
              </w:rPr>
              <w:t>Camp 248</w:t>
            </w:r>
          </w:p>
        </w:tc>
        <w:tc>
          <w:tcPr>
            <w:tcW w:w="2550" w:type="dxa"/>
            <w:shd w:val="clear" w:color="auto" w:fill="E2EFD9" w:themeFill="accent6" w:themeFillTint="33"/>
            <w:tcMar>
              <w:left w:w="28" w:type="dxa"/>
              <w:right w:w="28" w:type="dxa"/>
            </w:tcMar>
          </w:tcPr>
          <w:p w14:paraId="23826F78" w14:textId="77777777" w:rsidR="00740CC4" w:rsidRDefault="00740CC4" w:rsidP="00A4402D">
            <w:pPr>
              <w:jc w:val="center"/>
              <w:rPr>
                <w:rFonts w:ascii="Arial" w:hAnsi="Arial" w:cs="Arial"/>
                <w:bCs/>
                <w:sz w:val="20"/>
                <w:szCs w:val="20"/>
              </w:rPr>
            </w:pPr>
            <w:r>
              <w:rPr>
                <w:rFonts w:ascii="Arial" w:hAnsi="Arial" w:cs="Arial"/>
                <w:bCs/>
                <w:sz w:val="20"/>
                <w:szCs w:val="20"/>
              </w:rPr>
              <w:t>5</w:t>
            </w:r>
          </w:p>
        </w:tc>
        <w:tc>
          <w:tcPr>
            <w:tcW w:w="2213" w:type="dxa"/>
            <w:shd w:val="clear" w:color="auto" w:fill="FFCCCC"/>
            <w:tcMar>
              <w:left w:w="28" w:type="dxa"/>
              <w:right w:w="28" w:type="dxa"/>
            </w:tcMar>
          </w:tcPr>
          <w:p w14:paraId="5DFB19AC" w14:textId="77777777" w:rsidR="00740CC4" w:rsidRDefault="00740CC4" w:rsidP="00A4402D">
            <w:pPr>
              <w:jc w:val="center"/>
              <w:rPr>
                <w:rFonts w:ascii="Arial" w:hAnsi="Arial" w:cs="Arial"/>
                <w:bCs/>
                <w:sz w:val="20"/>
                <w:szCs w:val="20"/>
              </w:rPr>
            </w:pPr>
          </w:p>
        </w:tc>
      </w:tr>
    </w:tbl>
    <w:p w14:paraId="5E826963" w14:textId="77777777" w:rsidR="0006643E" w:rsidRDefault="0006643E" w:rsidP="008E4E94">
      <w:pPr>
        <w:shd w:val="clear" w:color="auto" w:fill="FFFFFF"/>
        <w:rPr>
          <w:rFonts w:ascii="Arial" w:hAnsi="Arial" w:cs="Arial"/>
          <w:b/>
          <w:bCs/>
          <w:color w:val="222222"/>
          <w:sz w:val="20"/>
          <w:szCs w:val="20"/>
        </w:rPr>
      </w:pPr>
    </w:p>
    <w:p w14:paraId="6556DAE6" w14:textId="77777777" w:rsidR="0006643E" w:rsidRDefault="0006643E" w:rsidP="008E4E94">
      <w:pPr>
        <w:shd w:val="clear" w:color="auto" w:fill="FFFFFF"/>
        <w:rPr>
          <w:rFonts w:ascii="Arial" w:hAnsi="Arial" w:cs="Arial"/>
          <w:b/>
          <w:bCs/>
          <w:color w:val="222222"/>
          <w:sz w:val="20"/>
          <w:szCs w:val="20"/>
        </w:rPr>
      </w:pPr>
    </w:p>
    <w:p w14:paraId="416781DE" w14:textId="77777777" w:rsidR="00E51BC8" w:rsidRDefault="00E51BC8" w:rsidP="008E4E94">
      <w:pPr>
        <w:shd w:val="clear" w:color="auto" w:fill="FFFFFF"/>
        <w:rPr>
          <w:rFonts w:ascii="Arial" w:hAnsi="Arial" w:cs="Arial"/>
          <w:b/>
          <w:bCs/>
          <w:color w:val="222222"/>
          <w:sz w:val="20"/>
          <w:szCs w:val="20"/>
        </w:rPr>
      </w:pPr>
    </w:p>
    <w:p w14:paraId="5B975BC5" w14:textId="156F7B79" w:rsidR="0006643E" w:rsidRDefault="0006643E" w:rsidP="008E4E94">
      <w:pPr>
        <w:shd w:val="clear" w:color="auto" w:fill="FFFFFF"/>
        <w:rPr>
          <w:rFonts w:ascii="Arial" w:hAnsi="Arial" w:cs="Arial"/>
          <w:b/>
          <w:bCs/>
          <w:color w:val="222222"/>
          <w:sz w:val="20"/>
          <w:szCs w:val="20"/>
        </w:rPr>
      </w:pPr>
      <w:r>
        <w:rPr>
          <w:rFonts w:ascii="Arial" w:hAnsi="Arial" w:cs="Arial"/>
          <w:b/>
          <w:bCs/>
          <w:color w:val="222222"/>
          <w:sz w:val="20"/>
          <w:szCs w:val="20"/>
        </w:rPr>
        <w:t>Stoney Middleton</w:t>
      </w:r>
    </w:p>
    <w:p w14:paraId="30ECCF0B" w14:textId="77777777" w:rsidR="0006643E" w:rsidRPr="00E51BC8" w:rsidRDefault="0006643E" w:rsidP="008E4E94">
      <w:pPr>
        <w:shd w:val="clear" w:color="auto" w:fill="FFFFFF"/>
        <w:rPr>
          <w:rFonts w:ascii="Arial" w:hAnsi="Arial" w:cs="Arial"/>
          <w:b/>
          <w:bCs/>
          <w:color w:val="222222"/>
          <w:sz w:val="12"/>
          <w:szCs w:val="12"/>
        </w:rPr>
      </w:pPr>
    </w:p>
    <w:p w14:paraId="1420D77D" w14:textId="4897D4FF" w:rsidR="00AF1AD2" w:rsidRPr="00FA3214" w:rsidRDefault="00AF1AD2" w:rsidP="00AF1AD2">
      <w:pPr>
        <w:shd w:val="clear" w:color="auto" w:fill="FFFFFF"/>
        <w:rPr>
          <w:rFonts w:ascii="Arial" w:hAnsi="Arial" w:cs="Arial"/>
          <w:color w:val="000000"/>
          <w:sz w:val="20"/>
          <w:szCs w:val="20"/>
        </w:rPr>
      </w:pPr>
      <w:r w:rsidRPr="000F40BE">
        <w:rPr>
          <w:rFonts w:ascii="Arial" w:hAnsi="Arial" w:cs="Arial"/>
          <w:b/>
          <w:bCs/>
          <w:color w:val="000000"/>
          <w:sz w:val="20"/>
          <w:szCs w:val="20"/>
        </w:rPr>
        <w:t>1943</w:t>
      </w:r>
      <w:r>
        <w:rPr>
          <w:rFonts w:ascii="Arial" w:hAnsi="Arial" w:cs="Arial"/>
          <w:b/>
          <w:bCs/>
          <w:color w:val="000000"/>
          <w:sz w:val="20"/>
          <w:szCs w:val="20"/>
        </w:rPr>
        <w:t xml:space="preserve"> - </w:t>
      </w:r>
      <w:r w:rsidRPr="00FA3214">
        <w:rPr>
          <w:rFonts w:ascii="Arial" w:hAnsi="Arial" w:cs="Arial"/>
          <w:color w:val="000000"/>
          <w:sz w:val="20"/>
          <w:szCs w:val="20"/>
        </w:rPr>
        <w:t xml:space="preserve">listed as </w:t>
      </w:r>
      <w:r w:rsidR="005E6021">
        <w:rPr>
          <w:rFonts w:ascii="Arial" w:hAnsi="Arial" w:cs="Arial"/>
          <w:color w:val="000000"/>
          <w:sz w:val="20"/>
          <w:szCs w:val="20"/>
        </w:rPr>
        <w:t xml:space="preserve">a </w:t>
      </w:r>
      <w:r w:rsidRPr="00FA3214">
        <w:rPr>
          <w:rFonts w:ascii="Arial" w:hAnsi="Arial" w:cs="Arial"/>
          <w:color w:val="000000"/>
          <w:sz w:val="20"/>
          <w:szCs w:val="20"/>
        </w:rPr>
        <w:t xml:space="preserve">hostel for </w:t>
      </w:r>
      <w:r>
        <w:rPr>
          <w:rFonts w:ascii="Arial" w:hAnsi="Arial" w:cs="Arial"/>
          <w:color w:val="000000"/>
          <w:sz w:val="20"/>
          <w:szCs w:val="20"/>
        </w:rPr>
        <w:t xml:space="preserve">Lodge Moor Camp 17 with </w:t>
      </w:r>
      <w:r w:rsidRPr="00FA3214">
        <w:rPr>
          <w:rFonts w:ascii="Arial" w:hAnsi="Arial" w:cs="Arial"/>
          <w:color w:val="000000"/>
          <w:sz w:val="20"/>
          <w:szCs w:val="20"/>
        </w:rPr>
        <w:t>Italian pows.</w:t>
      </w:r>
      <w:r>
        <w:rPr>
          <w:rFonts w:ascii="Arial" w:hAnsi="Arial" w:cs="Arial"/>
          <w:color w:val="000000"/>
          <w:sz w:val="20"/>
          <w:szCs w:val="20"/>
        </w:rPr>
        <w:t xml:space="preserve"> See C17 for map and details.</w:t>
      </w:r>
    </w:p>
    <w:p w14:paraId="4AF79384" w14:textId="77777777" w:rsidR="00AF1AD2" w:rsidRPr="00803699" w:rsidRDefault="00AF1AD2" w:rsidP="00AF1AD2">
      <w:pPr>
        <w:shd w:val="clear" w:color="auto" w:fill="FFFFFF"/>
        <w:rPr>
          <w:rFonts w:ascii="Arial" w:hAnsi="Arial" w:cs="Arial"/>
          <w:b/>
          <w:bCs/>
          <w:color w:val="000000"/>
          <w:sz w:val="12"/>
          <w:szCs w:val="12"/>
        </w:rPr>
      </w:pPr>
    </w:p>
    <w:p w14:paraId="59054C15" w14:textId="77777777" w:rsidR="00AF1AD2" w:rsidRDefault="00AF1AD2" w:rsidP="00AF1AD2">
      <w:pPr>
        <w:shd w:val="clear" w:color="auto" w:fill="FFFFFF"/>
        <w:rPr>
          <w:rFonts w:ascii="Arial" w:hAnsi="Arial" w:cs="Arial"/>
          <w:color w:val="000000"/>
          <w:sz w:val="20"/>
          <w:szCs w:val="20"/>
        </w:rPr>
      </w:pPr>
      <w:r>
        <w:rPr>
          <w:rFonts w:ascii="Arial" w:hAnsi="Arial" w:cs="Arial"/>
          <w:b/>
          <w:bCs/>
          <w:color w:val="000000"/>
          <w:sz w:val="20"/>
          <w:szCs w:val="20"/>
        </w:rPr>
        <w:t xml:space="preserve">1945 – </w:t>
      </w:r>
      <w:r w:rsidRPr="00FA3214">
        <w:rPr>
          <w:rFonts w:ascii="Arial" w:hAnsi="Arial" w:cs="Arial"/>
          <w:color w:val="000000"/>
          <w:sz w:val="20"/>
          <w:szCs w:val="20"/>
        </w:rPr>
        <w:t>no longer listed as a hoste</w:t>
      </w:r>
      <w:r>
        <w:rPr>
          <w:rFonts w:ascii="Arial" w:hAnsi="Arial" w:cs="Arial"/>
          <w:color w:val="000000"/>
          <w:sz w:val="20"/>
          <w:szCs w:val="20"/>
        </w:rPr>
        <w:t>l with Lodge Moor.</w:t>
      </w:r>
    </w:p>
    <w:p w14:paraId="3A867066" w14:textId="77777777" w:rsidR="00E51BC8" w:rsidRPr="00E51BC8" w:rsidRDefault="00E51BC8" w:rsidP="00AF1AD2">
      <w:pPr>
        <w:shd w:val="clear" w:color="auto" w:fill="FFFFFF"/>
        <w:rPr>
          <w:rFonts w:ascii="Arial" w:hAnsi="Arial" w:cs="Arial"/>
          <w:color w:val="000000"/>
          <w:sz w:val="12"/>
          <w:szCs w:val="12"/>
        </w:rPr>
      </w:pPr>
    </w:p>
    <w:p w14:paraId="62673E38" w14:textId="369634BB" w:rsidR="00E51BC8" w:rsidRDefault="00E51BC8" w:rsidP="00AF1AD2">
      <w:pPr>
        <w:shd w:val="clear" w:color="auto" w:fill="FFFFFF"/>
        <w:rPr>
          <w:rFonts w:ascii="Arial" w:hAnsi="Arial" w:cs="Arial"/>
          <w:color w:val="000000"/>
          <w:sz w:val="20"/>
          <w:szCs w:val="20"/>
        </w:rPr>
      </w:pPr>
      <w:r w:rsidRPr="00E51BC8">
        <w:rPr>
          <w:rFonts w:ascii="Arial" w:hAnsi="Arial" w:cs="Arial"/>
          <w:b/>
          <w:bCs/>
          <w:color w:val="000000"/>
          <w:sz w:val="20"/>
          <w:szCs w:val="20"/>
        </w:rPr>
        <w:t>1946 / 1947</w:t>
      </w:r>
      <w:r>
        <w:rPr>
          <w:rFonts w:ascii="Arial" w:hAnsi="Arial" w:cs="Arial"/>
          <w:color w:val="000000"/>
          <w:sz w:val="20"/>
          <w:szCs w:val="20"/>
        </w:rPr>
        <w:t xml:space="preserve"> – With New Drill Camp 248, then Norton Camp 248.</w:t>
      </w:r>
    </w:p>
    <w:p w14:paraId="55C1B196" w14:textId="77777777" w:rsidR="00AF1AD2" w:rsidRPr="00E51BC8" w:rsidRDefault="00AF1AD2" w:rsidP="00AF1AD2">
      <w:pPr>
        <w:shd w:val="clear" w:color="auto" w:fill="FFFFFF"/>
        <w:rPr>
          <w:rFonts w:ascii="Arial" w:hAnsi="Arial" w:cs="Arial"/>
          <w:color w:val="000000"/>
          <w:sz w:val="12"/>
          <w:szCs w:val="12"/>
        </w:rPr>
      </w:pPr>
    </w:p>
    <w:p w14:paraId="438E6A20" w14:textId="6DB16401" w:rsidR="0006643E" w:rsidRPr="00F40180" w:rsidRDefault="00F40180" w:rsidP="008E4E94">
      <w:pPr>
        <w:shd w:val="clear" w:color="auto" w:fill="FFFFFF"/>
        <w:rPr>
          <w:rFonts w:ascii="Arial" w:hAnsi="Arial" w:cs="Arial"/>
          <w:color w:val="222222"/>
          <w:sz w:val="20"/>
          <w:szCs w:val="20"/>
        </w:rPr>
      </w:pPr>
      <w:r>
        <w:rPr>
          <w:rFonts w:ascii="Arial" w:hAnsi="Arial" w:cs="Arial"/>
          <w:b/>
          <w:bCs/>
          <w:color w:val="222222"/>
          <w:sz w:val="20"/>
          <w:szCs w:val="20"/>
        </w:rPr>
        <w:t xml:space="preserve">12/1947 </w:t>
      </w:r>
      <w:r w:rsidRPr="00F40180">
        <w:rPr>
          <w:rFonts w:ascii="Arial" w:hAnsi="Arial" w:cs="Arial"/>
          <w:color w:val="222222"/>
          <w:sz w:val="20"/>
          <w:szCs w:val="20"/>
        </w:rPr>
        <w:t xml:space="preserve">– Hostel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Heinrich Mueller (B)</w:t>
      </w:r>
      <w:r w:rsidR="006E6200">
        <w:rPr>
          <w:rFonts w:ascii="Arial" w:hAnsi="Arial" w:cs="Arial"/>
          <w:color w:val="222222"/>
          <w:sz w:val="20"/>
          <w:szCs w:val="20"/>
        </w:rPr>
        <w:t xml:space="preserve"> – regarded as no more than just adequate.</w:t>
      </w:r>
    </w:p>
    <w:p w14:paraId="53275CC4" w14:textId="77777777" w:rsidR="0006643E" w:rsidRPr="00E51BC8" w:rsidRDefault="0006643E" w:rsidP="008E4E94">
      <w:pPr>
        <w:shd w:val="clear" w:color="auto" w:fill="FFFFFF"/>
        <w:rPr>
          <w:rFonts w:ascii="Arial" w:hAnsi="Arial" w:cs="Arial"/>
          <w:color w:val="222222"/>
          <w:sz w:val="12"/>
          <w:szCs w:val="12"/>
        </w:rPr>
      </w:pPr>
    </w:p>
    <w:p w14:paraId="3ABFA7E5" w14:textId="12AC60AB" w:rsidR="0006643E" w:rsidRPr="00F40180" w:rsidRDefault="00284075" w:rsidP="008E4E94">
      <w:pPr>
        <w:shd w:val="clear" w:color="auto" w:fill="FFFFFF"/>
        <w:rPr>
          <w:rFonts w:ascii="Arial" w:hAnsi="Arial" w:cs="Arial"/>
          <w:color w:val="222222"/>
          <w:sz w:val="20"/>
          <w:szCs w:val="20"/>
        </w:rPr>
      </w:pPr>
      <w:r w:rsidRPr="00E51BC8">
        <w:rPr>
          <w:rFonts w:ascii="Arial" w:hAnsi="Arial" w:cs="Arial"/>
          <w:b/>
          <w:bCs/>
          <w:color w:val="222222"/>
          <w:sz w:val="20"/>
          <w:szCs w:val="20"/>
        </w:rPr>
        <w:t>4/1948</w:t>
      </w:r>
      <w:r>
        <w:rPr>
          <w:rFonts w:ascii="Arial" w:hAnsi="Arial" w:cs="Arial"/>
          <w:color w:val="222222"/>
          <w:sz w:val="20"/>
          <w:szCs w:val="20"/>
        </w:rPr>
        <w:t xml:space="preserve"> – same leader.</w:t>
      </w:r>
    </w:p>
    <w:p w14:paraId="2F91EE08" w14:textId="77777777" w:rsidR="0006643E" w:rsidRPr="00E51BC8" w:rsidRDefault="0006643E" w:rsidP="008E4E94">
      <w:pPr>
        <w:shd w:val="clear" w:color="auto" w:fill="FFFFFF"/>
        <w:rPr>
          <w:rFonts w:ascii="Arial" w:hAnsi="Arial" w:cs="Arial"/>
          <w:b/>
          <w:bCs/>
          <w:color w:val="222222"/>
          <w:sz w:val="12"/>
          <w:szCs w:val="12"/>
        </w:rPr>
      </w:pPr>
    </w:p>
    <w:tbl>
      <w:tblPr>
        <w:tblStyle w:val="TableGrid"/>
        <w:tblW w:w="5000" w:type="pct"/>
        <w:tblLayout w:type="fixed"/>
        <w:tblLook w:val="04A0" w:firstRow="1" w:lastRow="0" w:firstColumn="1" w:lastColumn="0" w:noHBand="0" w:noVBand="1"/>
      </w:tblPr>
      <w:tblGrid>
        <w:gridCol w:w="3114"/>
        <w:gridCol w:w="2126"/>
        <w:gridCol w:w="2210"/>
        <w:gridCol w:w="565"/>
        <w:gridCol w:w="2610"/>
        <w:gridCol w:w="2550"/>
        <w:gridCol w:w="2213"/>
      </w:tblGrid>
      <w:tr w:rsidR="00740CC4" w:rsidRPr="00D83159" w14:paraId="5607FD3E" w14:textId="77777777" w:rsidTr="00A4402D">
        <w:tc>
          <w:tcPr>
            <w:tcW w:w="3114" w:type="dxa"/>
            <w:tcMar>
              <w:left w:w="28" w:type="dxa"/>
              <w:right w:w="28" w:type="dxa"/>
            </w:tcMar>
          </w:tcPr>
          <w:p w14:paraId="2C3EFC33" w14:textId="77777777" w:rsidR="00740CC4" w:rsidRPr="00D83159" w:rsidRDefault="00740CC4" w:rsidP="00A4402D">
            <w:pPr>
              <w:rPr>
                <w:rFonts w:ascii="Arial" w:hAnsi="Arial" w:cs="Arial"/>
                <w:bCs/>
                <w:sz w:val="20"/>
                <w:szCs w:val="20"/>
              </w:rPr>
            </w:pPr>
          </w:p>
        </w:tc>
        <w:tc>
          <w:tcPr>
            <w:tcW w:w="2126" w:type="dxa"/>
            <w:tcMar>
              <w:left w:w="28" w:type="dxa"/>
              <w:right w:w="28" w:type="dxa"/>
            </w:tcMar>
          </w:tcPr>
          <w:p w14:paraId="075DF3F7" w14:textId="77777777" w:rsidR="00740CC4" w:rsidRPr="00D83159" w:rsidRDefault="00740CC4" w:rsidP="00A4402D">
            <w:pPr>
              <w:jc w:val="center"/>
              <w:rPr>
                <w:rFonts w:ascii="Arial" w:hAnsi="Arial" w:cs="Arial"/>
                <w:bCs/>
                <w:sz w:val="20"/>
                <w:szCs w:val="20"/>
              </w:rPr>
            </w:pPr>
            <w:r>
              <w:rPr>
                <w:rFonts w:ascii="Arial" w:hAnsi="Arial" w:cs="Arial"/>
                <w:bCs/>
                <w:sz w:val="20"/>
                <w:szCs w:val="20"/>
              </w:rPr>
              <w:t>1942</w:t>
            </w:r>
          </w:p>
        </w:tc>
        <w:tc>
          <w:tcPr>
            <w:tcW w:w="2210" w:type="dxa"/>
            <w:tcMar>
              <w:left w:w="28" w:type="dxa"/>
              <w:right w:w="28" w:type="dxa"/>
            </w:tcMar>
          </w:tcPr>
          <w:p w14:paraId="3A65107D" w14:textId="77777777" w:rsidR="00740CC4" w:rsidRPr="00D83159" w:rsidRDefault="00740CC4" w:rsidP="00A4402D">
            <w:pPr>
              <w:jc w:val="center"/>
              <w:rPr>
                <w:rFonts w:ascii="Arial" w:hAnsi="Arial" w:cs="Arial"/>
                <w:bCs/>
                <w:sz w:val="20"/>
                <w:szCs w:val="20"/>
              </w:rPr>
            </w:pPr>
            <w:r>
              <w:rPr>
                <w:rFonts w:ascii="Arial" w:hAnsi="Arial" w:cs="Arial"/>
                <w:bCs/>
                <w:sz w:val="20"/>
                <w:szCs w:val="20"/>
              </w:rPr>
              <w:t>1943</w:t>
            </w:r>
          </w:p>
        </w:tc>
        <w:tc>
          <w:tcPr>
            <w:tcW w:w="565" w:type="dxa"/>
            <w:vMerge w:val="restart"/>
            <w:tcMar>
              <w:left w:w="28" w:type="dxa"/>
              <w:right w:w="28" w:type="dxa"/>
            </w:tcMar>
            <w:vAlign w:val="center"/>
          </w:tcPr>
          <w:p w14:paraId="5236695F" w14:textId="77777777" w:rsidR="00740CC4" w:rsidRPr="00D83159" w:rsidRDefault="00740CC4" w:rsidP="00A4402D">
            <w:pPr>
              <w:jc w:val="center"/>
              <w:rPr>
                <w:rFonts w:ascii="Arial" w:hAnsi="Arial" w:cs="Arial"/>
                <w:bCs/>
                <w:sz w:val="20"/>
                <w:szCs w:val="20"/>
              </w:rPr>
            </w:pPr>
            <w:r>
              <w:rPr>
                <w:rFonts w:ascii="Arial" w:hAnsi="Arial" w:cs="Arial"/>
                <w:bCs/>
                <w:sz w:val="20"/>
                <w:szCs w:val="20"/>
              </w:rPr>
              <w:t>&gt;</w:t>
            </w:r>
          </w:p>
        </w:tc>
        <w:tc>
          <w:tcPr>
            <w:tcW w:w="2610" w:type="dxa"/>
          </w:tcPr>
          <w:p w14:paraId="0C7532D0" w14:textId="77777777" w:rsidR="00740CC4" w:rsidRDefault="00740CC4" w:rsidP="00A4402D">
            <w:pPr>
              <w:jc w:val="center"/>
              <w:rPr>
                <w:rFonts w:ascii="Arial" w:hAnsi="Arial" w:cs="Arial"/>
                <w:bCs/>
                <w:sz w:val="20"/>
                <w:szCs w:val="20"/>
              </w:rPr>
            </w:pPr>
            <w:r>
              <w:rPr>
                <w:rFonts w:ascii="Arial" w:hAnsi="Arial" w:cs="Arial"/>
                <w:bCs/>
                <w:sz w:val="20"/>
                <w:szCs w:val="20"/>
              </w:rPr>
              <w:t>1947</w:t>
            </w:r>
          </w:p>
        </w:tc>
        <w:tc>
          <w:tcPr>
            <w:tcW w:w="2550" w:type="dxa"/>
            <w:tcMar>
              <w:left w:w="28" w:type="dxa"/>
              <w:right w:w="28" w:type="dxa"/>
            </w:tcMar>
          </w:tcPr>
          <w:p w14:paraId="072B0C1D" w14:textId="77777777" w:rsidR="00740CC4" w:rsidRPr="00D83159" w:rsidRDefault="00740CC4" w:rsidP="00A4402D">
            <w:pPr>
              <w:jc w:val="center"/>
              <w:rPr>
                <w:rFonts w:ascii="Arial" w:hAnsi="Arial" w:cs="Arial"/>
                <w:bCs/>
                <w:sz w:val="20"/>
                <w:szCs w:val="20"/>
              </w:rPr>
            </w:pPr>
            <w:r>
              <w:rPr>
                <w:rFonts w:ascii="Arial" w:hAnsi="Arial" w:cs="Arial"/>
                <w:bCs/>
                <w:sz w:val="20"/>
                <w:szCs w:val="20"/>
              </w:rPr>
              <w:t>12/1947</w:t>
            </w:r>
          </w:p>
        </w:tc>
        <w:tc>
          <w:tcPr>
            <w:tcW w:w="2213" w:type="dxa"/>
            <w:tcMar>
              <w:left w:w="28" w:type="dxa"/>
              <w:right w:w="28" w:type="dxa"/>
            </w:tcMar>
          </w:tcPr>
          <w:p w14:paraId="197C7101" w14:textId="77777777" w:rsidR="00740CC4" w:rsidRPr="00D83159" w:rsidRDefault="00740CC4" w:rsidP="00A4402D">
            <w:pPr>
              <w:jc w:val="center"/>
              <w:rPr>
                <w:rFonts w:ascii="Arial" w:hAnsi="Arial" w:cs="Arial"/>
                <w:bCs/>
                <w:sz w:val="20"/>
                <w:szCs w:val="20"/>
              </w:rPr>
            </w:pPr>
            <w:r>
              <w:rPr>
                <w:rFonts w:ascii="Arial" w:hAnsi="Arial" w:cs="Arial"/>
                <w:bCs/>
                <w:sz w:val="20"/>
                <w:szCs w:val="20"/>
              </w:rPr>
              <w:t>4/48</w:t>
            </w:r>
          </w:p>
        </w:tc>
      </w:tr>
      <w:tr w:rsidR="00740CC4" w14:paraId="317074C6" w14:textId="77777777" w:rsidTr="00A4402D">
        <w:tc>
          <w:tcPr>
            <w:tcW w:w="3114" w:type="dxa"/>
            <w:tcMar>
              <w:left w:w="28" w:type="dxa"/>
              <w:right w:w="28" w:type="dxa"/>
            </w:tcMar>
          </w:tcPr>
          <w:p w14:paraId="06E51095" w14:textId="77777777" w:rsidR="00740CC4" w:rsidRDefault="00740CC4" w:rsidP="00A4402D">
            <w:pPr>
              <w:rPr>
                <w:rFonts w:ascii="Arial" w:hAnsi="Arial" w:cs="Arial"/>
                <w:bCs/>
                <w:sz w:val="20"/>
                <w:szCs w:val="20"/>
              </w:rPr>
            </w:pPr>
            <w:r>
              <w:rPr>
                <w:rFonts w:ascii="Arial" w:hAnsi="Arial" w:cs="Arial"/>
                <w:bCs/>
                <w:sz w:val="20"/>
                <w:szCs w:val="20"/>
              </w:rPr>
              <w:t>Stoney Middleton</w:t>
            </w:r>
          </w:p>
        </w:tc>
        <w:tc>
          <w:tcPr>
            <w:tcW w:w="2126" w:type="dxa"/>
            <w:shd w:val="clear" w:color="auto" w:fill="FFCCCC"/>
            <w:tcMar>
              <w:left w:w="28" w:type="dxa"/>
              <w:right w:w="28" w:type="dxa"/>
            </w:tcMar>
          </w:tcPr>
          <w:p w14:paraId="1CB9CF11" w14:textId="77777777" w:rsidR="00740CC4" w:rsidRPr="00D83159" w:rsidRDefault="00740CC4" w:rsidP="00A4402D">
            <w:pPr>
              <w:jc w:val="center"/>
              <w:rPr>
                <w:rFonts w:ascii="Arial" w:hAnsi="Arial" w:cs="Arial"/>
                <w:bCs/>
                <w:sz w:val="20"/>
                <w:szCs w:val="20"/>
              </w:rPr>
            </w:pPr>
          </w:p>
        </w:tc>
        <w:tc>
          <w:tcPr>
            <w:tcW w:w="2210" w:type="dxa"/>
            <w:shd w:val="clear" w:color="auto" w:fill="DEEAF6" w:themeFill="accent5" w:themeFillTint="33"/>
            <w:tcMar>
              <w:left w:w="28" w:type="dxa"/>
              <w:right w:w="28" w:type="dxa"/>
            </w:tcMar>
          </w:tcPr>
          <w:p w14:paraId="1F4975BA" w14:textId="77777777" w:rsidR="00740CC4" w:rsidRPr="00D83159" w:rsidRDefault="00740CC4" w:rsidP="00A4402D">
            <w:pPr>
              <w:jc w:val="center"/>
              <w:rPr>
                <w:rFonts w:ascii="Arial" w:hAnsi="Arial" w:cs="Arial"/>
                <w:bCs/>
                <w:sz w:val="20"/>
                <w:szCs w:val="20"/>
              </w:rPr>
            </w:pPr>
            <w:r>
              <w:rPr>
                <w:rFonts w:ascii="Arial" w:hAnsi="Arial" w:cs="Arial"/>
                <w:bCs/>
                <w:sz w:val="20"/>
                <w:szCs w:val="20"/>
              </w:rPr>
              <w:t>With Lodge Moor C17</w:t>
            </w:r>
          </w:p>
        </w:tc>
        <w:tc>
          <w:tcPr>
            <w:tcW w:w="565" w:type="dxa"/>
            <w:vMerge/>
            <w:shd w:val="clear" w:color="auto" w:fill="auto"/>
            <w:tcMar>
              <w:left w:w="28" w:type="dxa"/>
              <w:right w:w="28" w:type="dxa"/>
            </w:tcMar>
          </w:tcPr>
          <w:p w14:paraId="60361D09" w14:textId="77777777" w:rsidR="00740CC4" w:rsidRPr="00D83159" w:rsidRDefault="00740CC4" w:rsidP="00A4402D">
            <w:pPr>
              <w:jc w:val="center"/>
              <w:rPr>
                <w:rFonts w:ascii="Arial" w:hAnsi="Arial" w:cs="Arial"/>
                <w:bCs/>
                <w:sz w:val="20"/>
                <w:szCs w:val="20"/>
              </w:rPr>
            </w:pPr>
          </w:p>
        </w:tc>
        <w:tc>
          <w:tcPr>
            <w:tcW w:w="2610" w:type="dxa"/>
            <w:shd w:val="clear" w:color="auto" w:fill="DEEAF6" w:themeFill="accent5" w:themeFillTint="33"/>
          </w:tcPr>
          <w:p w14:paraId="1704D284" w14:textId="77777777" w:rsidR="00740CC4" w:rsidRPr="00D83159" w:rsidRDefault="00740CC4" w:rsidP="00A4402D">
            <w:pPr>
              <w:jc w:val="center"/>
              <w:rPr>
                <w:rFonts w:ascii="Arial" w:hAnsi="Arial" w:cs="Arial"/>
                <w:bCs/>
                <w:sz w:val="20"/>
                <w:szCs w:val="20"/>
              </w:rPr>
            </w:pPr>
            <w:r>
              <w:rPr>
                <w:rFonts w:ascii="Arial" w:hAnsi="Arial" w:cs="Arial"/>
                <w:bCs/>
                <w:sz w:val="20"/>
                <w:szCs w:val="20"/>
              </w:rPr>
              <w:t>With Camps 248</w:t>
            </w:r>
          </w:p>
        </w:tc>
        <w:tc>
          <w:tcPr>
            <w:tcW w:w="2550" w:type="dxa"/>
            <w:shd w:val="clear" w:color="auto" w:fill="E2EFD9" w:themeFill="accent6" w:themeFillTint="33"/>
            <w:tcMar>
              <w:left w:w="28" w:type="dxa"/>
              <w:right w:w="28" w:type="dxa"/>
            </w:tcMar>
          </w:tcPr>
          <w:p w14:paraId="2F0CC92D" w14:textId="77777777" w:rsidR="00740CC4" w:rsidRDefault="00740CC4" w:rsidP="00A4402D">
            <w:pPr>
              <w:jc w:val="center"/>
              <w:rPr>
                <w:rFonts w:ascii="Arial" w:hAnsi="Arial" w:cs="Arial"/>
                <w:bCs/>
                <w:sz w:val="20"/>
                <w:szCs w:val="20"/>
              </w:rPr>
            </w:pPr>
            <w:r>
              <w:rPr>
                <w:rFonts w:ascii="Arial" w:hAnsi="Arial" w:cs="Arial"/>
                <w:bCs/>
                <w:sz w:val="20"/>
                <w:szCs w:val="20"/>
              </w:rPr>
              <w:t>94</w:t>
            </w:r>
          </w:p>
        </w:tc>
        <w:tc>
          <w:tcPr>
            <w:tcW w:w="2213" w:type="dxa"/>
            <w:shd w:val="clear" w:color="auto" w:fill="E2EFD9" w:themeFill="accent6" w:themeFillTint="33"/>
            <w:tcMar>
              <w:left w:w="28" w:type="dxa"/>
              <w:right w:w="28" w:type="dxa"/>
            </w:tcMar>
          </w:tcPr>
          <w:p w14:paraId="188E982B" w14:textId="77777777" w:rsidR="00740CC4" w:rsidRDefault="00740CC4" w:rsidP="00A4402D">
            <w:pPr>
              <w:jc w:val="center"/>
              <w:rPr>
                <w:rFonts w:ascii="Arial" w:hAnsi="Arial" w:cs="Arial"/>
                <w:bCs/>
                <w:sz w:val="20"/>
                <w:szCs w:val="20"/>
              </w:rPr>
            </w:pPr>
            <w:r>
              <w:rPr>
                <w:rFonts w:ascii="Arial" w:hAnsi="Arial" w:cs="Arial"/>
                <w:bCs/>
                <w:sz w:val="20"/>
                <w:szCs w:val="20"/>
              </w:rPr>
              <w:t>34</w:t>
            </w:r>
          </w:p>
        </w:tc>
      </w:tr>
    </w:tbl>
    <w:p w14:paraId="2DCE65A1" w14:textId="34273F6C" w:rsidR="0006643E" w:rsidRDefault="0006643E" w:rsidP="008E4E94">
      <w:pPr>
        <w:shd w:val="clear" w:color="auto" w:fill="FFFFFF"/>
        <w:rPr>
          <w:rFonts w:ascii="Arial" w:hAnsi="Arial" w:cs="Arial"/>
          <w:b/>
          <w:bCs/>
          <w:color w:val="222222"/>
          <w:sz w:val="20"/>
          <w:szCs w:val="20"/>
        </w:rPr>
      </w:pPr>
    </w:p>
    <w:p w14:paraId="509DBDB0" w14:textId="77777777" w:rsidR="00E00AFF" w:rsidRDefault="00E00AFF" w:rsidP="008E4E94">
      <w:pPr>
        <w:shd w:val="clear" w:color="auto" w:fill="FFFFFF"/>
        <w:rPr>
          <w:rFonts w:ascii="Arial" w:hAnsi="Arial" w:cs="Arial"/>
          <w:b/>
          <w:bCs/>
          <w:color w:val="222222"/>
          <w:sz w:val="20"/>
          <w:szCs w:val="20"/>
        </w:rPr>
      </w:pPr>
    </w:p>
    <w:p w14:paraId="244029D9" w14:textId="77777777" w:rsidR="0006643E" w:rsidRDefault="0006643E" w:rsidP="008E4E94">
      <w:pPr>
        <w:shd w:val="clear" w:color="auto" w:fill="FFFFFF"/>
        <w:rPr>
          <w:rFonts w:ascii="Arial" w:hAnsi="Arial" w:cs="Arial"/>
          <w:b/>
          <w:bCs/>
          <w:color w:val="222222"/>
          <w:sz w:val="20"/>
          <w:szCs w:val="20"/>
        </w:rPr>
      </w:pPr>
    </w:p>
    <w:p w14:paraId="20F33DE7" w14:textId="71279908" w:rsidR="0006643E" w:rsidRPr="0006643E" w:rsidRDefault="0006643E" w:rsidP="008E4E94">
      <w:pPr>
        <w:shd w:val="clear" w:color="auto" w:fill="FFFFFF"/>
        <w:rPr>
          <w:rFonts w:ascii="Arial" w:hAnsi="Arial" w:cs="Arial"/>
          <w:b/>
          <w:bCs/>
          <w:color w:val="222222"/>
          <w:sz w:val="20"/>
          <w:szCs w:val="20"/>
        </w:rPr>
      </w:pPr>
      <w:r>
        <w:rPr>
          <w:rFonts w:ascii="Arial" w:hAnsi="Arial" w:cs="Arial"/>
          <w:b/>
          <w:bCs/>
          <w:color w:val="222222"/>
          <w:sz w:val="20"/>
          <w:szCs w:val="20"/>
        </w:rPr>
        <w:t>Swanwick</w:t>
      </w:r>
    </w:p>
    <w:p w14:paraId="6057B2B4" w14:textId="77777777" w:rsidR="0006643E" w:rsidRPr="00E00AFF" w:rsidRDefault="0006643E" w:rsidP="008E4E94">
      <w:pPr>
        <w:shd w:val="clear" w:color="auto" w:fill="FFFFFF"/>
        <w:rPr>
          <w:rFonts w:ascii="Arial" w:hAnsi="Arial" w:cs="Arial"/>
          <w:color w:val="222222"/>
          <w:sz w:val="12"/>
          <w:szCs w:val="12"/>
        </w:rPr>
      </w:pPr>
    </w:p>
    <w:p w14:paraId="15E4526C" w14:textId="7DFEB6E9" w:rsidR="0006643E" w:rsidRDefault="002106B9" w:rsidP="008E4E94">
      <w:pPr>
        <w:shd w:val="clear" w:color="auto" w:fill="FFFFFF"/>
        <w:rPr>
          <w:rFonts w:ascii="Arial" w:hAnsi="Arial" w:cs="Arial"/>
          <w:color w:val="222222"/>
          <w:sz w:val="20"/>
          <w:szCs w:val="20"/>
        </w:rPr>
      </w:pPr>
      <w:r>
        <w:rPr>
          <w:rFonts w:ascii="Arial" w:hAnsi="Arial" w:cs="Arial"/>
          <w:color w:val="222222"/>
          <w:sz w:val="20"/>
          <w:szCs w:val="20"/>
        </w:rPr>
        <w:t>Previously The Hayes Pow Camp with various numbers – see Camp 5.</w:t>
      </w:r>
    </w:p>
    <w:p w14:paraId="30DA876E" w14:textId="77777777" w:rsidR="0006643E" w:rsidRPr="00E00AFF" w:rsidRDefault="0006643E" w:rsidP="008E4E94">
      <w:pPr>
        <w:shd w:val="clear" w:color="auto" w:fill="FFFFFF"/>
        <w:rPr>
          <w:rFonts w:ascii="Arial" w:hAnsi="Arial" w:cs="Arial"/>
          <w:color w:val="222222"/>
          <w:sz w:val="12"/>
          <w:szCs w:val="12"/>
        </w:rPr>
      </w:pPr>
    </w:p>
    <w:p w14:paraId="3A852093" w14:textId="7A054CD8" w:rsidR="0006643E" w:rsidRDefault="006363BF" w:rsidP="00284075">
      <w:pPr>
        <w:shd w:val="clear" w:color="auto" w:fill="FFFFFF"/>
        <w:tabs>
          <w:tab w:val="left" w:pos="4524"/>
        </w:tabs>
        <w:rPr>
          <w:rFonts w:ascii="Arial" w:hAnsi="Arial" w:cs="Arial"/>
          <w:color w:val="222222"/>
          <w:sz w:val="20"/>
          <w:szCs w:val="20"/>
        </w:rPr>
      </w:pPr>
      <w:r w:rsidRPr="00F40180">
        <w:rPr>
          <w:rFonts w:ascii="Arial" w:hAnsi="Arial" w:cs="Arial"/>
          <w:b/>
          <w:bCs/>
          <w:color w:val="222222"/>
          <w:sz w:val="20"/>
          <w:szCs w:val="20"/>
        </w:rPr>
        <w:t>12/1947</w:t>
      </w:r>
      <w:r>
        <w:rPr>
          <w:rFonts w:ascii="Arial" w:hAnsi="Arial" w:cs="Arial"/>
          <w:color w:val="222222"/>
          <w:sz w:val="20"/>
          <w:szCs w:val="20"/>
        </w:rPr>
        <w:t xml:space="preserve"> – Hostel leader; </w:t>
      </w:r>
      <w:proofErr w:type="spellStart"/>
      <w:r w:rsidR="00F40180">
        <w:rPr>
          <w:rFonts w:ascii="Arial" w:hAnsi="Arial" w:cs="Arial"/>
          <w:color w:val="222222"/>
          <w:sz w:val="20"/>
          <w:szCs w:val="20"/>
        </w:rPr>
        <w:t>Fw</w:t>
      </w:r>
      <w:proofErr w:type="spellEnd"/>
      <w:r w:rsidR="00F40180">
        <w:rPr>
          <w:rFonts w:ascii="Arial" w:hAnsi="Arial" w:cs="Arial"/>
          <w:color w:val="222222"/>
          <w:sz w:val="20"/>
          <w:szCs w:val="20"/>
        </w:rPr>
        <w:t xml:space="preserve"> Kurt Hess (B)</w:t>
      </w:r>
      <w:r w:rsidR="00284075">
        <w:rPr>
          <w:rFonts w:ascii="Arial" w:hAnsi="Arial" w:cs="Arial"/>
          <w:color w:val="222222"/>
          <w:sz w:val="20"/>
          <w:szCs w:val="20"/>
        </w:rPr>
        <w:tab/>
      </w:r>
    </w:p>
    <w:p w14:paraId="21DA6A3C" w14:textId="77777777" w:rsidR="00284075" w:rsidRPr="00E00AFF" w:rsidRDefault="00284075" w:rsidP="00284075">
      <w:pPr>
        <w:shd w:val="clear" w:color="auto" w:fill="FFFFFF"/>
        <w:tabs>
          <w:tab w:val="left" w:pos="4524"/>
        </w:tabs>
        <w:rPr>
          <w:rFonts w:ascii="Arial" w:hAnsi="Arial" w:cs="Arial"/>
          <w:color w:val="222222"/>
          <w:sz w:val="12"/>
          <w:szCs w:val="12"/>
        </w:rPr>
      </w:pPr>
    </w:p>
    <w:p w14:paraId="15F7EADA" w14:textId="3E32F72A" w:rsidR="00284075" w:rsidRDefault="00284075" w:rsidP="00284075">
      <w:pPr>
        <w:shd w:val="clear" w:color="auto" w:fill="FFFFFF"/>
        <w:tabs>
          <w:tab w:val="left" w:pos="4524"/>
        </w:tabs>
        <w:rPr>
          <w:rFonts w:ascii="Arial" w:hAnsi="Arial" w:cs="Arial"/>
          <w:color w:val="222222"/>
          <w:sz w:val="20"/>
          <w:szCs w:val="20"/>
        </w:rPr>
      </w:pPr>
      <w:r w:rsidRPr="00E00AFF">
        <w:rPr>
          <w:rFonts w:ascii="Arial" w:hAnsi="Arial" w:cs="Arial"/>
          <w:b/>
          <w:bCs/>
          <w:color w:val="222222"/>
          <w:sz w:val="20"/>
          <w:szCs w:val="20"/>
        </w:rPr>
        <w:t>4/1948</w:t>
      </w:r>
      <w:r>
        <w:rPr>
          <w:rFonts w:ascii="Arial" w:hAnsi="Arial" w:cs="Arial"/>
          <w:color w:val="222222"/>
          <w:sz w:val="20"/>
          <w:szCs w:val="20"/>
        </w:rPr>
        <w:t xml:space="preserve"> – Hostel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Walter Kremser</w:t>
      </w:r>
    </w:p>
    <w:p w14:paraId="3F87769C" w14:textId="77777777" w:rsidR="0006643E" w:rsidRPr="00E00AFF" w:rsidRDefault="0006643E" w:rsidP="008E4E94">
      <w:pPr>
        <w:shd w:val="clear" w:color="auto" w:fill="FFFFFF"/>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3114"/>
        <w:gridCol w:w="2126"/>
        <w:gridCol w:w="2210"/>
        <w:gridCol w:w="565"/>
        <w:gridCol w:w="2610"/>
        <w:gridCol w:w="2550"/>
        <w:gridCol w:w="2213"/>
      </w:tblGrid>
      <w:tr w:rsidR="00740CC4" w:rsidRPr="00D83159" w14:paraId="0FECC1DA" w14:textId="77777777" w:rsidTr="00A4402D">
        <w:tc>
          <w:tcPr>
            <w:tcW w:w="3114" w:type="dxa"/>
            <w:tcMar>
              <w:left w:w="28" w:type="dxa"/>
              <w:right w:w="28" w:type="dxa"/>
            </w:tcMar>
          </w:tcPr>
          <w:p w14:paraId="55B9B277" w14:textId="77777777" w:rsidR="00740CC4" w:rsidRPr="00D83159" w:rsidRDefault="00740CC4" w:rsidP="00A4402D">
            <w:pPr>
              <w:rPr>
                <w:rFonts w:ascii="Arial" w:hAnsi="Arial" w:cs="Arial"/>
                <w:bCs/>
                <w:sz w:val="20"/>
                <w:szCs w:val="20"/>
              </w:rPr>
            </w:pPr>
          </w:p>
        </w:tc>
        <w:tc>
          <w:tcPr>
            <w:tcW w:w="2126" w:type="dxa"/>
            <w:tcMar>
              <w:left w:w="28" w:type="dxa"/>
              <w:right w:w="28" w:type="dxa"/>
            </w:tcMar>
          </w:tcPr>
          <w:p w14:paraId="50006BE0" w14:textId="77777777" w:rsidR="00740CC4" w:rsidRPr="00D83159" w:rsidRDefault="00740CC4" w:rsidP="00A4402D">
            <w:pPr>
              <w:jc w:val="center"/>
              <w:rPr>
                <w:rFonts w:ascii="Arial" w:hAnsi="Arial" w:cs="Arial"/>
                <w:bCs/>
                <w:sz w:val="20"/>
                <w:szCs w:val="20"/>
              </w:rPr>
            </w:pPr>
            <w:r>
              <w:rPr>
                <w:rFonts w:ascii="Arial" w:hAnsi="Arial" w:cs="Arial"/>
                <w:bCs/>
                <w:sz w:val="20"/>
                <w:szCs w:val="20"/>
              </w:rPr>
              <w:t>1942</w:t>
            </w:r>
          </w:p>
        </w:tc>
        <w:tc>
          <w:tcPr>
            <w:tcW w:w="2210" w:type="dxa"/>
            <w:tcMar>
              <w:left w:w="28" w:type="dxa"/>
              <w:right w:w="28" w:type="dxa"/>
            </w:tcMar>
          </w:tcPr>
          <w:p w14:paraId="3B3758C0" w14:textId="77777777" w:rsidR="00740CC4" w:rsidRPr="00D83159" w:rsidRDefault="00740CC4" w:rsidP="00A4402D">
            <w:pPr>
              <w:jc w:val="center"/>
              <w:rPr>
                <w:rFonts w:ascii="Arial" w:hAnsi="Arial" w:cs="Arial"/>
                <w:bCs/>
                <w:sz w:val="20"/>
                <w:szCs w:val="20"/>
              </w:rPr>
            </w:pPr>
            <w:r>
              <w:rPr>
                <w:rFonts w:ascii="Arial" w:hAnsi="Arial" w:cs="Arial"/>
                <w:bCs/>
                <w:sz w:val="20"/>
                <w:szCs w:val="20"/>
              </w:rPr>
              <w:t>1943</w:t>
            </w:r>
          </w:p>
        </w:tc>
        <w:tc>
          <w:tcPr>
            <w:tcW w:w="565" w:type="dxa"/>
            <w:vMerge w:val="restart"/>
            <w:tcMar>
              <w:left w:w="28" w:type="dxa"/>
              <w:right w:w="28" w:type="dxa"/>
            </w:tcMar>
            <w:vAlign w:val="center"/>
          </w:tcPr>
          <w:p w14:paraId="55549890" w14:textId="77777777" w:rsidR="00740CC4" w:rsidRPr="00D83159" w:rsidRDefault="00740CC4" w:rsidP="00A4402D">
            <w:pPr>
              <w:jc w:val="center"/>
              <w:rPr>
                <w:rFonts w:ascii="Arial" w:hAnsi="Arial" w:cs="Arial"/>
                <w:bCs/>
                <w:sz w:val="20"/>
                <w:szCs w:val="20"/>
              </w:rPr>
            </w:pPr>
            <w:r>
              <w:rPr>
                <w:rFonts w:ascii="Arial" w:hAnsi="Arial" w:cs="Arial"/>
                <w:bCs/>
                <w:sz w:val="20"/>
                <w:szCs w:val="20"/>
              </w:rPr>
              <w:t>&gt;</w:t>
            </w:r>
          </w:p>
        </w:tc>
        <w:tc>
          <w:tcPr>
            <w:tcW w:w="2610" w:type="dxa"/>
          </w:tcPr>
          <w:p w14:paraId="296DABD9" w14:textId="77777777" w:rsidR="00740CC4" w:rsidRDefault="00740CC4" w:rsidP="00A4402D">
            <w:pPr>
              <w:jc w:val="center"/>
              <w:rPr>
                <w:rFonts w:ascii="Arial" w:hAnsi="Arial" w:cs="Arial"/>
                <w:bCs/>
                <w:sz w:val="20"/>
                <w:szCs w:val="20"/>
              </w:rPr>
            </w:pPr>
            <w:r>
              <w:rPr>
                <w:rFonts w:ascii="Arial" w:hAnsi="Arial" w:cs="Arial"/>
                <w:bCs/>
                <w:sz w:val="20"/>
                <w:szCs w:val="20"/>
              </w:rPr>
              <w:t>1947</w:t>
            </w:r>
          </w:p>
        </w:tc>
        <w:tc>
          <w:tcPr>
            <w:tcW w:w="2550" w:type="dxa"/>
            <w:tcMar>
              <w:left w:w="28" w:type="dxa"/>
              <w:right w:w="28" w:type="dxa"/>
            </w:tcMar>
          </w:tcPr>
          <w:p w14:paraId="6F666E02" w14:textId="77777777" w:rsidR="00740CC4" w:rsidRPr="00D83159" w:rsidRDefault="00740CC4" w:rsidP="00A4402D">
            <w:pPr>
              <w:jc w:val="center"/>
              <w:rPr>
                <w:rFonts w:ascii="Arial" w:hAnsi="Arial" w:cs="Arial"/>
                <w:bCs/>
                <w:sz w:val="20"/>
                <w:szCs w:val="20"/>
              </w:rPr>
            </w:pPr>
            <w:r>
              <w:rPr>
                <w:rFonts w:ascii="Arial" w:hAnsi="Arial" w:cs="Arial"/>
                <w:bCs/>
                <w:sz w:val="20"/>
                <w:szCs w:val="20"/>
              </w:rPr>
              <w:t>12/1947</w:t>
            </w:r>
          </w:p>
        </w:tc>
        <w:tc>
          <w:tcPr>
            <w:tcW w:w="2213" w:type="dxa"/>
            <w:tcMar>
              <w:left w:w="28" w:type="dxa"/>
              <w:right w:w="28" w:type="dxa"/>
            </w:tcMar>
          </w:tcPr>
          <w:p w14:paraId="47973C2F" w14:textId="77777777" w:rsidR="00740CC4" w:rsidRPr="00D83159" w:rsidRDefault="00740CC4" w:rsidP="00A4402D">
            <w:pPr>
              <w:jc w:val="center"/>
              <w:rPr>
                <w:rFonts w:ascii="Arial" w:hAnsi="Arial" w:cs="Arial"/>
                <w:bCs/>
                <w:sz w:val="20"/>
                <w:szCs w:val="20"/>
              </w:rPr>
            </w:pPr>
            <w:r>
              <w:rPr>
                <w:rFonts w:ascii="Arial" w:hAnsi="Arial" w:cs="Arial"/>
                <w:bCs/>
                <w:sz w:val="20"/>
                <w:szCs w:val="20"/>
              </w:rPr>
              <w:t>4/48</w:t>
            </w:r>
          </w:p>
        </w:tc>
      </w:tr>
      <w:tr w:rsidR="00740CC4" w14:paraId="5205854F" w14:textId="77777777" w:rsidTr="00A4402D">
        <w:tc>
          <w:tcPr>
            <w:tcW w:w="3114" w:type="dxa"/>
            <w:tcMar>
              <w:left w:w="28" w:type="dxa"/>
              <w:right w:w="28" w:type="dxa"/>
            </w:tcMar>
          </w:tcPr>
          <w:p w14:paraId="0A5AEFC2" w14:textId="77777777" w:rsidR="00740CC4" w:rsidRDefault="00740CC4" w:rsidP="00A4402D">
            <w:pPr>
              <w:rPr>
                <w:rFonts w:ascii="Arial" w:hAnsi="Arial" w:cs="Arial"/>
                <w:bCs/>
                <w:sz w:val="20"/>
                <w:szCs w:val="20"/>
              </w:rPr>
            </w:pPr>
            <w:r>
              <w:rPr>
                <w:rFonts w:ascii="Arial" w:hAnsi="Arial" w:cs="Arial"/>
                <w:bCs/>
                <w:sz w:val="20"/>
                <w:szCs w:val="20"/>
              </w:rPr>
              <w:t>Swanwick</w:t>
            </w:r>
          </w:p>
        </w:tc>
        <w:tc>
          <w:tcPr>
            <w:tcW w:w="4336" w:type="dxa"/>
            <w:gridSpan w:val="2"/>
            <w:shd w:val="clear" w:color="auto" w:fill="DEEAF6" w:themeFill="accent5" w:themeFillTint="33"/>
            <w:tcMar>
              <w:left w:w="28" w:type="dxa"/>
              <w:right w:w="28" w:type="dxa"/>
            </w:tcMar>
          </w:tcPr>
          <w:p w14:paraId="5DAC8A44" w14:textId="77777777" w:rsidR="00740CC4" w:rsidRPr="00D83159" w:rsidRDefault="00740CC4" w:rsidP="00A4402D">
            <w:pPr>
              <w:jc w:val="center"/>
              <w:rPr>
                <w:rFonts w:ascii="Arial" w:hAnsi="Arial" w:cs="Arial"/>
                <w:bCs/>
                <w:sz w:val="20"/>
                <w:szCs w:val="20"/>
              </w:rPr>
            </w:pPr>
            <w:r>
              <w:rPr>
                <w:rFonts w:ascii="Arial" w:hAnsi="Arial" w:cs="Arial"/>
                <w:bCs/>
                <w:sz w:val="20"/>
                <w:szCs w:val="20"/>
              </w:rPr>
              <w:t>The Hayes Camp - various No’s – see C5</w:t>
            </w:r>
          </w:p>
        </w:tc>
        <w:tc>
          <w:tcPr>
            <w:tcW w:w="565" w:type="dxa"/>
            <w:vMerge/>
            <w:shd w:val="clear" w:color="auto" w:fill="auto"/>
            <w:tcMar>
              <w:left w:w="28" w:type="dxa"/>
              <w:right w:w="28" w:type="dxa"/>
            </w:tcMar>
          </w:tcPr>
          <w:p w14:paraId="3F4133A9" w14:textId="77777777" w:rsidR="00740CC4" w:rsidRPr="00D83159" w:rsidRDefault="00740CC4" w:rsidP="00A4402D">
            <w:pPr>
              <w:jc w:val="center"/>
              <w:rPr>
                <w:rFonts w:ascii="Arial" w:hAnsi="Arial" w:cs="Arial"/>
                <w:bCs/>
                <w:sz w:val="20"/>
                <w:szCs w:val="20"/>
              </w:rPr>
            </w:pPr>
          </w:p>
        </w:tc>
        <w:tc>
          <w:tcPr>
            <w:tcW w:w="2610" w:type="dxa"/>
            <w:shd w:val="clear" w:color="auto" w:fill="DEEAF6" w:themeFill="accent5" w:themeFillTint="33"/>
          </w:tcPr>
          <w:p w14:paraId="4367B5E2" w14:textId="77777777" w:rsidR="00740CC4" w:rsidRPr="00D83159" w:rsidRDefault="00740CC4" w:rsidP="00A4402D">
            <w:pPr>
              <w:jc w:val="center"/>
              <w:rPr>
                <w:rFonts w:ascii="Arial" w:hAnsi="Arial" w:cs="Arial"/>
                <w:bCs/>
                <w:sz w:val="20"/>
                <w:szCs w:val="20"/>
              </w:rPr>
            </w:pPr>
          </w:p>
        </w:tc>
        <w:tc>
          <w:tcPr>
            <w:tcW w:w="2550" w:type="dxa"/>
            <w:shd w:val="clear" w:color="auto" w:fill="E2EFD9" w:themeFill="accent6" w:themeFillTint="33"/>
            <w:tcMar>
              <w:left w:w="28" w:type="dxa"/>
              <w:right w:w="28" w:type="dxa"/>
            </w:tcMar>
          </w:tcPr>
          <w:p w14:paraId="7CB9709F" w14:textId="77777777" w:rsidR="00740CC4" w:rsidRDefault="00740CC4" w:rsidP="00A4402D">
            <w:pPr>
              <w:jc w:val="center"/>
              <w:rPr>
                <w:rFonts w:ascii="Arial" w:hAnsi="Arial" w:cs="Arial"/>
                <w:bCs/>
                <w:sz w:val="20"/>
                <w:szCs w:val="20"/>
              </w:rPr>
            </w:pPr>
            <w:r>
              <w:rPr>
                <w:rFonts w:ascii="Arial" w:hAnsi="Arial" w:cs="Arial"/>
                <w:bCs/>
                <w:sz w:val="20"/>
                <w:szCs w:val="20"/>
              </w:rPr>
              <w:t>166</w:t>
            </w:r>
          </w:p>
        </w:tc>
        <w:tc>
          <w:tcPr>
            <w:tcW w:w="2213" w:type="dxa"/>
            <w:shd w:val="clear" w:color="auto" w:fill="E2EFD9" w:themeFill="accent6" w:themeFillTint="33"/>
            <w:tcMar>
              <w:left w:w="28" w:type="dxa"/>
              <w:right w:w="28" w:type="dxa"/>
            </w:tcMar>
          </w:tcPr>
          <w:p w14:paraId="71227593" w14:textId="77777777" w:rsidR="00740CC4" w:rsidRDefault="00740CC4" w:rsidP="00A4402D">
            <w:pPr>
              <w:jc w:val="center"/>
              <w:rPr>
                <w:rFonts w:ascii="Arial" w:hAnsi="Arial" w:cs="Arial"/>
                <w:bCs/>
                <w:sz w:val="20"/>
                <w:szCs w:val="20"/>
              </w:rPr>
            </w:pPr>
            <w:r>
              <w:rPr>
                <w:rFonts w:ascii="Arial" w:hAnsi="Arial" w:cs="Arial"/>
                <w:bCs/>
                <w:sz w:val="20"/>
                <w:szCs w:val="20"/>
              </w:rPr>
              <w:t>54</w:t>
            </w:r>
          </w:p>
        </w:tc>
      </w:tr>
    </w:tbl>
    <w:p w14:paraId="447375DE" w14:textId="72CF1F96" w:rsidR="0006643E" w:rsidRDefault="0006643E" w:rsidP="008E4E94">
      <w:pPr>
        <w:shd w:val="clear" w:color="auto" w:fill="FFFFFF"/>
        <w:rPr>
          <w:rFonts w:ascii="Arial" w:hAnsi="Arial" w:cs="Arial"/>
          <w:color w:val="222222"/>
          <w:sz w:val="20"/>
          <w:szCs w:val="20"/>
        </w:rPr>
      </w:pPr>
    </w:p>
    <w:p w14:paraId="02416BF5" w14:textId="188D7A9C" w:rsidR="0006643E" w:rsidRPr="001878CE" w:rsidRDefault="007E49A1" w:rsidP="008E4E94">
      <w:pPr>
        <w:shd w:val="clear" w:color="auto" w:fill="FFFFFF"/>
        <w:rPr>
          <w:rFonts w:ascii="Arial" w:hAnsi="Arial" w:cs="Arial"/>
          <w:b/>
          <w:bCs/>
          <w:color w:val="222222"/>
          <w:sz w:val="20"/>
          <w:szCs w:val="20"/>
        </w:rPr>
      </w:pPr>
      <w:proofErr w:type="spellStart"/>
      <w:r w:rsidRPr="001878CE">
        <w:rPr>
          <w:rFonts w:ascii="Arial" w:hAnsi="Arial" w:cs="Arial"/>
          <w:b/>
          <w:bCs/>
          <w:color w:val="222222"/>
          <w:sz w:val="20"/>
          <w:szCs w:val="20"/>
        </w:rPr>
        <w:lastRenderedPageBreak/>
        <w:t>Ticknall</w:t>
      </w:r>
      <w:proofErr w:type="spellEnd"/>
    </w:p>
    <w:p w14:paraId="141E3C87" w14:textId="77777777" w:rsidR="007E49A1" w:rsidRPr="00E00AFF" w:rsidRDefault="007E49A1" w:rsidP="008E4E94">
      <w:pPr>
        <w:shd w:val="clear" w:color="auto" w:fill="FFFFFF"/>
        <w:rPr>
          <w:rFonts w:ascii="Arial" w:hAnsi="Arial" w:cs="Arial"/>
          <w:color w:val="222222"/>
          <w:sz w:val="12"/>
          <w:szCs w:val="12"/>
        </w:rPr>
      </w:pPr>
    </w:p>
    <w:p w14:paraId="3ED2AB31" w14:textId="4440ED0F" w:rsidR="007E49A1" w:rsidRDefault="007E49A1" w:rsidP="008E4E94">
      <w:pPr>
        <w:shd w:val="clear" w:color="auto" w:fill="FFFFFF"/>
        <w:rPr>
          <w:rFonts w:ascii="Arial" w:hAnsi="Arial" w:cs="Arial"/>
          <w:color w:val="222222"/>
          <w:sz w:val="20"/>
          <w:szCs w:val="20"/>
        </w:rPr>
      </w:pPr>
      <w:r>
        <w:rPr>
          <w:rFonts w:ascii="Arial" w:hAnsi="Arial" w:cs="Arial"/>
          <w:color w:val="222222"/>
          <w:sz w:val="20"/>
          <w:szCs w:val="20"/>
        </w:rPr>
        <w:t xml:space="preserve">With </w:t>
      </w:r>
      <w:proofErr w:type="spellStart"/>
      <w:r w:rsidR="001878CE">
        <w:rPr>
          <w:rFonts w:ascii="Arial" w:hAnsi="Arial" w:cs="Arial"/>
          <w:color w:val="222222"/>
          <w:sz w:val="20"/>
          <w:szCs w:val="20"/>
        </w:rPr>
        <w:t>Garenden</w:t>
      </w:r>
      <w:proofErr w:type="spellEnd"/>
      <w:r w:rsidR="001878CE">
        <w:rPr>
          <w:rFonts w:ascii="Arial" w:hAnsi="Arial" w:cs="Arial"/>
          <w:color w:val="222222"/>
          <w:sz w:val="20"/>
          <w:szCs w:val="20"/>
        </w:rPr>
        <w:t xml:space="preserve"> Park </w:t>
      </w:r>
      <w:r>
        <w:rPr>
          <w:rFonts w:ascii="Arial" w:hAnsi="Arial" w:cs="Arial"/>
          <w:color w:val="222222"/>
          <w:sz w:val="20"/>
          <w:szCs w:val="20"/>
        </w:rPr>
        <w:t>Camp 28</w:t>
      </w:r>
      <w:r w:rsidR="001878CE">
        <w:rPr>
          <w:rFonts w:ascii="Arial" w:hAnsi="Arial" w:cs="Arial"/>
          <w:color w:val="222222"/>
          <w:sz w:val="20"/>
          <w:szCs w:val="20"/>
        </w:rPr>
        <w:t xml:space="preserve"> from at least 1945</w:t>
      </w:r>
      <w:r w:rsidR="00284075">
        <w:rPr>
          <w:rFonts w:ascii="Arial" w:hAnsi="Arial" w:cs="Arial"/>
          <w:color w:val="222222"/>
          <w:sz w:val="20"/>
          <w:szCs w:val="20"/>
        </w:rPr>
        <w:t>.</w:t>
      </w:r>
    </w:p>
    <w:p w14:paraId="07738497" w14:textId="77777777" w:rsidR="00284075" w:rsidRPr="00E00AFF" w:rsidRDefault="00284075" w:rsidP="008E4E94">
      <w:pPr>
        <w:shd w:val="clear" w:color="auto" w:fill="FFFFFF"/>
        <w:rPr>
          <w:rFonts w:ascii="Arial" w:hAnsi="Arial" w:cs="Arial"/>
          <w:color w:val="222222"/>
          <w:sz w:val="12"/>
          <w:szCs w:val="12"/>
        </w:rPr>
      </w:pPr>
    </w:p>
    <w:p w14:paraId="55C6DCF1" w14:textId="07A1B940" w:rsidR="00284075" w:rsidRDefault="00284075" w:rsidP="008E4E94">
      <w:pPr>
        <w:shd w:val="clear" w:color="auto" w:fill="FFFFFF"/>
        <w:rPr>
          <w:rFonts w:ascii="Arial" w:hAnsi="Arial" w:cs="Arial"/>
          <w:color w:val="222222"/>
          <w:sz w:val="20"/>
          <w:szCs w:val="20"/>
        </w:rPr>
      </w:pPr>
      <w:r w:rsidRPr="00E00AFF">
        <w:rPr>
          <w:rFonts w:ascii="Arial" w:hAnsi="Arial" w:cs="Arial"/>
          <w:b/>
          <w:bCs/>
          <w:color w:val="222222"/>
          <w:sz w:val="20"/>
          <w:szCs w:val="20"/>
        </w:rPr>
        <w:t>4/1948</w:t>
      </w:r>
      <w:r>
        <w:rPr>
          <w:rFonts w:ascii="Arial" w:hAnsi="Arial" w:cs="Arial"/>
          <w:color w:val="222222"/>
          <w:sz w:val="20"/>
          <w:szCs w:val="20"/>
        </w:rPr>
        <w:t xml:space="preserve"> – Hostel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Heine Peltz.</w:t>
      </w:r>
    </w:p>
    <w:p w14:paraId="486CD13D" w14:textId="77777777" w:rsidR="00740CC4" w:rsidRPr="00E00AFF" w:rsidRDefault="00740CC4" w:rsidP="008E4E94">
      <w:pPr>
        <w:shd w:val="clear" w:color="auto" w:fill="FFFFFF"/>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3114"/>
        <w:gridCol w:w="2126"/>
        <w:gridCol w:w="2210"/>
        <w:gridCol w:w="565"/>
        <w:gridCol w:w="2610"/>
        <w:gridCol w:w="2550"/>
        <w:gridCol w:w="2213"/>
      </w:tblGrid>
      <w:tr w:rsidR="00740CC4" w:rsidRPr="00D83159" w14:paraId="136FCE39" w14:textId="77777777" w:rsidTr="00A4402D">
        <w:tc>
          <w:tcPr>
            <w:tcW w:w="3114" w:type="dxa"/>
            <w:tcMar>
              <w:left w:w="28" w:type="dxa"/>
              <w:right w:w="28" w:type="dxa"/>
            </w:tcMar>
          </w:tcPr>
          <w:p w14:paraId="12A8A14E" w14:textId="77777777" w:rsidR="00740CC4" w:rsidRPr="00D83159" w:rsidRDefault="00740CC4" w:rsidP="00A4402D">
            <w:pPr>
              <w:rPr>
                <w:rFonts w:ascii="Arial" w:hAnsi="Arial" w:cs="Arial"/>
                <w:bCs/>
                <w:sz w:val="20"/>
                <w:szCs w:val="20"/>
              </w:rPr>
            </w:pPr>
          </w:p>
        </w:tc>
        <w:tc>
          <w:tcPr>
            <w:tcW w:w="2126" w:type="dxa"/>
            <w:tcMar>
              <w:left w:w="28" w:type="dxa"/>
              <w:right w:w="28" w:type="dxa"/>
            </w:tcMar>
          </w:tcPr>
          <w:p w14:paraId="6A40D9EB" w14:textId="77777777" w:rsidR="00740CC4" w:rsidRPr="00D83159" w:rsidRDefault="00740CC4" w:rsidP="00A4402D">
            <w:pPr>
              <w:jc w:val="center"/>
              <w:rPr>
                <w:rFonts w:ascii="Arial" w:hAnsi="Arial" w:cs="Arial"/>
                <w:bCs/>
                <w:sz w:val="20"/>
                <w:szCs w:val="20"/>
              </w:rPr>
            </w:pPr>
            <w:r>
              <w:rPr>
                <w:rFonts w:ascii="Arial" w:hAnsi="Arial" w:cs="Arial"/>
                <w:bCs/>
                <w:sz w:val="20"/>
                <w:szCs w:val="20"/>
              </w:rPr>
              <w:t>1942</w:t>
            </w:r>
          </w:p>
        </w:tc>
        <w:tc>
          <w:tcPr>
            <w:tcW w:w="2210" w:type="dxa"/>
            <w:tcMar>
              <w:left w:w="28" w:type="dxa"/>
              <w:right w:w="28" w:type="dxa"/>
            </w:tcMar>
          </w:tcPr>
          <w:p w14:paraId="54F4E922" w14:textId="77777777" w:rsidR="00740CC4" w:rsidRPr="00D83159" w:rsidRDefault="00740CC4" w:rsidP="00A4402D">
            <w:pPr>
              <w:jc w:val="center"/>
              <w:rPr>
                <w:rFonts w:ascii="Arial" w:hAnsi="Arial" w:cs="Arial"/>
                <w:bCs/>
                <w:sz w:val="20"/>
                <w:szCs w:val="20"/>
              </w:rPr>
            </w:pPr>
            <w:r>
              <w:rPr>
                <w:rFonts w:ascii="Arial" w:hAnsi="Arial" w:cs="Arial"/>
                <w:bCs/>
                <w:sz w:val="20"/>
                <w:szCs w:val="20"/>
              </w:rPr>
              <w:t>1943</w:t>
            </w:r>
          </w:p>
        </w:tc>
        <w:tc>
          <w:tcPr>
            <w:tcW w:w="565" w:type="dxa"/>
            <w:vMerge w:val="restart"/>
            <w:tcMar>
              <w:left w:w="28" w:type="dxa"/>
              <w:right w:w="28" w:type="dxa"/>
            </w:tcMar>
            <w:vAlign w:val="center"/>
          </w:tcPr>
          <w:p w14:paraId="52A0923F" w14:textId="77777777" w:rsidR="00740CC4" w:rsidRPr="00D83159" w:rsidRDefault="00740CC4" w:rsidP="00A4402D">
            <w:pPr>
              <w:jc w:val="center"/>
              <w:rPr>
                <w:rFonts w:ascii="Arial" w:hAnsi="Arial" w:cs="Arial"/>
                <w:bCs/>
                <w:sz w:val="20"/>
                <w:szCs w:val="20"/>
              </w:rPr>
            </w:pPr>
            <w:r>
              <w:rPr>
                <w:rFonts w:ascii="Arial" w:hAnsi="Arial" w:cs="Arial"/>
                <w:bCs/>
                <w:sz w:val="20"/>
                <w:szCs w:val="20"/>
              </w:rPr>
              <w:t>&gt;</w:t>
            </w:r>
          </w:p>
        </w:tc>
        <w:tc>
          <w:tcPr>
            <w:tcW w:w="2610" w:type="dxa"/>
          </w:tcPr>
          <w:p w14:paraId="75174D01" w14:textId="77777777" w:rsidR="00740CC4" w:rsidRDefault="00740CC4" w:rsidP="00A4402D">
            <w:pPr>
              <w:jc w:val="center"/>
              <w:rPr>
                <w:rFonts w:ascii="Arial" w:hAnsi="Arial" w:cs="Arial"/>
                <w:bCs/>
                <w:sz w:val="20"/>
                <w:szCs w:val="20"/>
              </w:rPr>
            </w:pPr>
            <w:r>
              <w:rPr>
                <w:rFonts w:ascii="Arial" w:hAnsi="Arial" w:cs="Arial"/>
                <w:bCs/>
                <w:sz w:val="20"/>
                <w:szCs w:val="20"/>
              </w:rPr>
              <w:t>1947</w:t>
            </w:r>
          </w:p>
        </w:tc>
        <w:tc>
          <w:tcPr>
            <w:tcW w:w="2550" w:type="dxa"/>
            <w:tcMar>
              <w:left w:w="28" w:type="dxa"/>
              <w:right w:w="28" w:type="dxa"/>
            </w:tcMar>
          </w:tcPr>
          <w:p w14:paraId="19F22291" w14:textId="77777777" w:rsidR="00740CC4" w:rsidRPr="00D83159" w:rsidRDefault="00740CC4" w:rsidP="00A4402D">
            <w:pPr>
              <w:jc w:val="center"/>
              <w:rPr>
                <w:rFonts w:ascii="Arial" w:hAnsi="Arial" w:cs="Arial"/>
                <w:bCs/>
                <w:sz w:val="20"/>
                <w:szCs w:val="20"/>
              </w:rPr>
            </w:pPr>
            <w:r>
              <w:rPr>
                <w:rFonts w:ascii="Arial" w:hAnsi="Arial" w:cs="Arial"/>
                <w:bCs/>
                <w:sz w:val="20"/>
                <w:szCs w:val="20"/>
              </w:rPr>
              <w:t>12/1947</w:t>
            </w:r>
          </w:p>
        </w:tc>
        <w:tc>
          <w:tcPr>
            <w:tcW w:w="2213" w:type="dxa"/>
            <w:tcMar>
              <w:left w:w="28" w:type="dxa"/>
              <w:right w:w="28" w:type="dxa"/>
            </w:tcMar>
          </w:tcPr>
          <w:p w14:paraId="7924CA3F" w14:textId="77777777" w:rsidR="00740CC4" w:rsidRPr="00D83159" w:rsidRDefault="00740CC4" w:rsidP="00A4402D">
            <w:pPr>
              <w:jc w:val="center"/>
              <w:rPr>
                <w:rFonts w:ascii="Arial" w:hAnsi="Arial" w:cs="Arial"/>
                <w:bCs/>
                <w:sz w:val="20"/>
                <w:szCs w:val="20"/>
              </w:rPr>
            </w:pPr>
            <w:r>
              <w:rPr>
                <w:rFonts w:ascii="Arial" w:hAnsi="Arial" w:cs="Arial"/>
                <w:bCs/>
                <w:sz w:val="20"/>
                <w:szCs w:val="20"/>
              </w:rPr>
              <w:t>4/48</w:t>
            </w:r>
          </w:p>
        </w:tc>
      </w:tr>
      <w:tr w:rsidR="00740CC4" w:rsidRPr="00C5710C" w14:paraId="32604149" w14:textId="77777777" w:rsidTr="00A4402D">
        <w:tc>
          <w:tcPr>
            <w:tcW w:w="3114" w:type="dxa"/>
            <w:tcMar>
              <w:left w:w="28" w:type="dxa"/>
              <w:right w:w="28" w:type="dxa"/>
            </w:tcMar>
          </w:tcPr>
          <w:p w14:paraId="40D35A6F" w14:textId="77777777" w:rsidR="00740CC4" w:rsidRPr="00D83159" w:rsidRDefault="00740CC4" w:rsidP="00A4402D">
            <w:pPr>
              <w:rPr>
                <w:rFonts w:ascii="Arial" w:hAnsi="Arial" w:cs="Arial"/>
                <w:bCs/>
                <w:sz w:val="20"/>
                <w:szCs w:val="20"/>
              </w:rPr>
            </w:pPr>
            <w:proofErr w:type="spellStart"/>
            <w:r>
              <w:rPr>
                <w:rFonts w:ascii="Arial" w:hAnsi="Arial" w:cs="Arial"/>
                <w:bCs/>
                <w:sz w:val="20"/>
                <w:szCs w:val="20"/>
              </w:rPr>
              <w:t>Ticknall</w:t>
            </w:r>
            <w:proofErr w:type="spellEnd"/>
          </w:p>
        </w:tc>
        <w:tc>
          <w:tcPr>
            <w:tcW w:w="2126" w:type="dxa"/>
            <w:shd w:val="clear" w:color="auto" w:fill="FFCCCC"/>
            <w:tcMar>
              <w:left w:w="28" w:type="dxa"/>
              <w:right w:w="28" w:type="dxa"/>
            </w:tcMar>
          </w:tcPr>
          <w:p w14:paraId="07412AA5" w14:textId="77777777" w:rsidR="00740CC4" w:rsidRPr="00D83159" w:rsidRDefault="00740CC4" w:rsidP="00A4402D">
            <w:pPr>
              <w:jc w:val="center"/>
              <w:rPr>
                <w:rFonts w:ascii="Arial" w:hAnsi="Arial" w:cs="Arial"/>
                <w:bCs/>
                <w:sz w:val="20"/>
                <w:szCs w:val="20"/>
              </w:rPr>
            </w:pPr>
          </w:p>
        </w:tc>
        <w:tc>
          <w:tcPr>
            <w:tcW w:w="2210" w:type="dxa"/>
            <w:shd w:val="clear" w:color="auto" w:fill="FFF2CC" w:themeFill="accent4" w:themeFillTint="33"/>
            <w:tcMar>
              <w:left w:w="28" w:type="dxa"/>
              <w:right w:w="28" w:type="dxa"/>
            </w:tcMar>
          </w:tcPr>
          <w:p w14:paraId="6A0DB901" w14:textId="77777777" w:rsidR="00740CC4" w:rsidRPr="00D83159" w:rsidRDefault="00740CC4" w:rsidP="00A4402D">
            <w:pPr>
              <w:jc w:val="center"/>
              <w:rPr>
                <w:rFonts w:ascii="Arial" w:hAnsi="Arial" w:cs="Arial"/>
                <w:bCs/>
                <w:sz w:val="20"/>
                <w:szCs w:val="20"/>
              </w:rPr>
            </w:pPr>
          </w:p>
        </w:tc>
        <w:tc>
          <w:tcPr>
            <w:tcW w:w="565" w:type="dxa"/>
            <w:vMerge/>
            <w:shd w:val="clear" w:color="auto" w:fill="auto"/>
            <w:tcMar>
              <w:left w:w="28" w:type="dxa"/>
              <w:right w:w="28" w:type="dxa"/>
            </w:tcMar>
          </w:tcPr>
          <w:p w14:paraId="2B7F5CFE" w14:textId="77777777" w:rsidR="00740CC4" w:rsidRPr="00D83159" w:rsidRDefault="00740CC4" w:rsidP="00A4402D">
            <w:pPr>
              <w:jc w:val="center"/>
              <w:rPr>
                <w:rFonts w:ascii="Arial" w:hAnsi="Arial" w:cs="Arial"/>
                <w:bCs/>
                <w:sz w:val="20"/>
                <w:szCs w:val="20"/>
              </w:rPr>
            </w:pPr>
          </w:p>
        </w:tc>
        <w:tc>
          <w:tcPr>
            <w:tcW w:w="5160" w:type="dxa"/>
            <w:gridSpan w:val="2"/>
            <w:shd w:val="clear" w:color="auto" w:fill="DEEAF6" w:themeFill="accent5" w:themeFillTint="33"/>
          </w:tcPr>
          <w:p w14:paraId="501F38E4" w14:textId="77777777" w:rsidR="00740CC4" w:rsidRDefault="00740CC4" w:rsidP="00A4402D">
            <w:pPr>
              <w:jc w:val="center"/>
              <w:rPr>
                <w:rFonts w:ascii="Arial" w:hAnsi="Arial" w:cs="Arial"/>
                <w:bCs/>
                <w:sz w:val="20"/>
                <w:szCs w:val="20"/>
              </w:rPr>
            </w:pPr>
            <w:r>
              <w:rPr>
                <w:rFonts w:ascii="Arial" w:hAnsi="Arial" w:cs="Arial"/>
                <w:bCs/>
                <w:sz w:val="20"/>
                <w:szCs w:val="20"/>
              </w:rPr>
              <w:t>With Camp 28</w:t>
            </w:r>
          </w:p>
        </w:tc>
        <w:tc>
          <w:tcPr>
            <w:tcW w:w="2213" w:type="dxa"/>
            <w:shd w:val="clear" w:color="auto" w:fill="E2EFD9" w:themeFill="accent6" w:themeFillTint="33"/>
            <w:tcMar>
              <w:left w:w="28" w:type="dxa"/>
              <w:right w:w="28" w:type="dxa"/>
            </w:tcMar>
          </w:tcPr>
          <w:p w14:paraId="58D65AA5" w14:textId="77777777" w:rsidR="00740CC4" w:rsidRPr="00C5710C" w:rsidRDefault="00740CC4" w:rsidP="00A4402D">
            <w:pPr>
              <w:jc w:val="center"/>
              <w:rPr>
                <w:rFonts w:ascii="Arial" w:hAnsi="Arial" w:cs="Arial"/>
                <w:bCs/>
                <w:sz w:val="20"/>
                <w:szCs w:val="20"/>
              </w:rPr>
            </w:pPr>
            <w:r>
              <w:rPr>
                <w:rFonts w:ascii="Arial" w:hAnsi="Arial" w:cs="Arial"/>
                <w:bCs/>
                <w:sz w:val="20"/>
                <w:szCs w:val="20"/>
              </w:rPr>
              <w:t>91</w:t>
            </w:r>
          </w:p>
        </w:tc>
      </w:tr>
    </w:tbl>
    <w:p w14:paraId="59C5C1CC" w14:textId="77777777" w:rsidR="00740CC4" w:rsidRPr="007C5C03" w:rsidRDefault="00740CC4" w:rsidP="008E4E94">
      <w:pPr>
        <w:shd w:val="clear" w:color="auto" w:fill="FFFFFF"/>
        <w:rPr>
          <w:rFonts w:ascii="Arial" w:hAnsi="Arial" w:cs="Arial"/>
          <w:color w:val="222222"/>
          <w:sz w:val="20"/>
          <w:szCs w:val="20"/>
        </w:rPr>
      </w:pPr>
    </w:p>
    <w:sectPr w:rsidR="00740CC4" w:rsidRPr="007C5C03" w:rsidSect="00947B3B">
      <w:footerReference w:type="default" r:id="rId1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F62A3" w14:textId="77777777" w:rsidR="00265B69" w:rsidRDefault="00265B69" w:rsidP="00152508">
      <w:r>
        <w:separator/>
      </w:r>
    </w:p>
  </w:endnote>
  <w:endnote w:type="continuationSeparator" w:id="0">
    <w:p w14:paraId="0C2716EF" w14:textId="77777777" w:rsidR="00265B69" w:rsidRDefault="00265B6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6F618B" w:rsidRDefault="006F618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F618B" w:rsidRDefault="006F6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7729E" w14:textId="77777777" w:rsidR="00265B69" w:rsidRDefault="00265B69" w:rsidP="00152508">
      <w:r>
        <w:separator/>
      </w:r>
    </w:p>
  </w:footnote>
  <w:footnote w:type="continuationSeparator" w:id="0">
    <w:p w14:paraId="52D9A602" w14:textId="77777777" w:rsidR="00265B69" w:rsidRDefault="00265B6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7"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8"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49037">
    <w:abstractNumId w:val="2"/>
  </w:num>
  <w:num w:numId="2" w16cid:durableId="435828684">
    <w:abstractNumId w:val="0"/>
  </w:num>
  <w:num w:numId="3" w16cid:durableId="1115712589">
    <w:abstractNumId w:val="7"/>
  </w:num>
  <w:num w:numId="4" w16cid:durableId="1272930850">
    <w:abstractNumId w:val="6"/>
  </w:num>
  <w:num w:numId="5" w16cid:durableId="209726311">
    <w:abstractNumId w:val="3"/>
  </w:num>
  <w:num w:numId="6" w16cid:durableId="642538855">
    <w:abstractNumId w:val="8"/>
  </w:num>
  <w:num w:numId="7" w16cid:durableId="1575552375">
    <w:abstractNumId w:val="4"/>
  </w:num>
  <w:num w:numId="8" w16cid:durableId="2077433751">
    <w:abstractNumId w:val="9"/>
  </w:num>
  <w:num w:numId="9" w16cid:durableId="220672901">
    <w:abstractNumId w:val="1"/>
  </w:num>
  <w:num w:numId="10" w16cid:durableId="1748922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17797"/>
    <w:rsid w:val="00024648"/>
    <w:rsid w:val="00027327"/>
    <w:rsid w:val="00032EFF"/>
    <w:rsid w:val="000356E2"/>
    <w:rsid w:val="00054261"/>
    <w:rsid w:val="000603A6"/>
    <w:rsid w:val="0006302C"/>
    <w:rsid w:val="000647F1"/>
    <w:rsid w:val="0006643E"/>
    <w:rsid w:val="000828AB"/>
    <w:rsid w:val="00085565"/>
    <w:rsid w:val="00090158"/>
    <w:rsid w:val="000A68C8"/>
    <w:rsid w:val="000A78C2"/>
    <w:rsid w:val="000B16F0"/>
    <w:rsid w:val="000B27AE"/>
    <w:rsid w:val="000C445A"/>
    <w:rsid w:val="000D23FD"/>
    <w:rsid w:val="000E53CD"/>
    <w:rsid w:val="000F5C29"/>
    <w:rsid w:val="0010520E"/>
    <w:rsid w:val="001126FC"/>
    <w:rsid w:val="00117F95"/>
    <w:rsid w:val="0012061E"/>
    <w:rsid w:val="00121093"/>
    <w:rsid w:val="00137158"/>
    <w:rsid w:val="00147006"/>
    <w:rsid w:val="00152508"/>
    <w:rsid w:val="00172EDB"/>
    <w:rsid w:val="00182010"/>
    <w:rsid w:val="001878CE"/>
    <w:rsid w:val="001A019A"/>
    <w:rsid w:val="001B7CDD"/>
    <w:rsid w:val="001D7646"/>
    <w:rsid w:val="001E781A"/>
    <w:rsid w:val="001F5A24"/>
    <w:rsid w:val="002049AD"/>
    <w:rsid w:val="002070EE"/>
    <w:rsid w:val="002106B9"/>
    <w:rsid w:val="002114E5"/>
    <w:rsid w:val="00220B92"/>
    <w:rsid w:val="00221E56"/>
    <w:rsid w:val="00233E0B"/>
    <w:rsid w:val="00242891"/>
    <w:rsid w:val="00244BC4"/>
    <w:rsid w:val="002506AC"/>
    <w:rsid w:val="00264A47"/>
    <w:rsid w:val="00265B69"/>
    <w:rsid w:val="0027042C"/>
    <w:rsid w:val="0027263B"/>
    <w:rsid w:val="002820A4"/>
    <w:rsid w:val="00284075"/>
    <w:rsid w:val="002938DA"/>
    <w:rsid w:val="002A1E8B"/>
    <w:rsid w:val="002B2A31"/>
    <w:rsid w:val="002D37FD"/>
    <w:rsid w:val="002D5451"/>
    <w:rsid w:val="002D7296"/>
    <w:rsid w:val="002E21FC"/>
    <w:rsid w:val="002E40B9"/>
    <w:rsid w:val="002E5D61"/>
    <w:rsid w:val="002F2ECD"/>
    <w:rsid w:val="00300964"/>
    <w:rsid w:val="003015EB"/>
    <w:rsid w:val="003021C5"/>
    <w:rsid w:val="00307D29"/>
    <w:rsid w:val="00321582"/>
    <w:rsid w:val="00321A48"/>
    <w:rsid w:val="00324C6A"/>
    <w:rsid w:val="00325000"/>
    <w:rsid w:val="003345B0"/>
    <w:rsid w:val="00340D7D"/>
    <w:rsid w:val="0035137D"/>
    <w:rsid w:val="00355AFF"/>
    <w:rsid w:val="0037059B"/>
    <w:rsid w:val="0037756A"/>
    <w:rsid w:val="00394DC6"/>
    <w:rsid w:val="003A4795"/>
    <w:rsid w:val="003B0E69"/>
    <w:rsid w:val="003B2E15"/>
    <w:rsid w:val="003B5365"/>
    <w:rsid w:val="003C781A"/>
    <w:rsid w:val="003D2FBD"/>
    <w:rsid w:val="003D73E0"/>
    <w:rsid w:val="003E033B"/>
    <w:rsid w:val="003E202F"/>
    <w:rsid w:val="003E238C"/>
    <w:rsid w:val="003E6FB0"/>
    <w:rsid w:val="003F576F"/>
    <w:rsid w:val="003F624D"/>
    <w:rsid w:val="004047E3"/>
    <w:rsid w:val="00405DCD"/>
    <w:rsid w:val="00412F0A"/>
    <w:rsid w:val="00416A27"/>
    <w:rsid w:val="00432A9F"/>
    <w:rsid w:val="004400AE"/>
    <w:rsid w:val="00453A2D"/>
    <w:rsid w:val="004619FD"/>
    <w:rsid w:val="004725FE"/>
    <w:rsid w:val="004764E5"/>
    <w:rsid w:val="0048095C"/>
    <w:rsid w:val="004849E7"/>
    <w:rsid w:val="00484DDC"/>
    <w:rsid w:val="004965A9"/>
    <w:rsid w:val="004A209E"/>
    <w:rsid w:val="004C5AF1"/>
    <w:rsid w:val="004C6E7D"/>
    <w:rsid w:val="004D5048"/>
    <w:rsid w:val="004D5917"/>
    <w:rsid w:val="004E4882"/>
    <w:rsid w:val="004F7C84"/>
    <w:rsid w:val="00500C81"/>
    <w:rsid w:val="00501009"/>
    <w:rsid w:val="005063F2"/>
    <w:rsid w:val="00511444"/>
    <w:rsid w:val="00515412"/>
    <w:rsid w:val="0053529A"/>
    <w:rsid w:val="00546916"/>
    <w:rsid w:val="0055178E"/>
    <w:rsid w:val="00554759"/>
    <w:rsid w:val="00556386"/>
    <w:rsid w:val="00560221"/>
    <w:rsid w:val="00571CE8"/>
    <w:rsid w:val="005750D7"/>
    <w:rsid w:val="005772AC"/>
    <w:rsid w:val="005803F3"/>
    <w:rsid w:val="00583296"/>
    <w:rsid w:val="00583B99"/>
    <w:rsid w:val="00592B09"/>
    <w:rsid w:val="00593C32"/>
    <w:rsid w:val="005B4C9E"/>
    <w:rsid w:val="005C0CA7"/>
    <w:rsid w:val="005C0DA8"/>
    <w:rsid w:val="005D3308"/>
    <w:rsid w:val="005D5D71"/>
    <w:rsid w:val="005E3703"/>
    <w:rsid w:val="005E6021"/>
    <w:rsid w:val="005E7FFE"/>
    <w:rsid w:val="005F75B9"/>
    <w:rsid w:val="00601133"/>
    <w:rsid w:val="00601FFF"/>
    <w:rsid w:val="006031CF"/>
    <w:rsid w:val="00603F92"/>
    <w:rsid w:val="00605956"/>
    <w:rsid w:val="0060656A"/>
    <w:rsid w:val="00606F48"/>
    <w:rsid w:val="006078CE"/>
    <w:rsid w:val="00613FCF"/>
    <w:rsid w:val="00615F0B"/>
    <w:rsid w:val="00616F40"/>
    <w:rsid w:val="006347CD"/>
    <w:rsid w:val="006347F9"/>
    <w:rsid w:val="0063556E"/>
    <w:rsid w:val="006363BF"/>
    <w:rsid w:val="00637095"/>
    <w:rsid w:val="0064124A"/>
    <w:rsid w:val="00644024"/>
    <w:rsid w:val="00653E16"/>
    <w:rsid w:val="00654BBA"/>
    <w:rsid w:val="00661982"/>
    <w:rsid w:val="00664007"/>
    <w:rsid w:val="00671488"/>
    <w:rsid w:val="0068686F"/>
    <w:rsid w:val="00692B27"/>
    <w:rsid w:val="00693845"/>
    <w:rsid w:val="006B088E"/>
    <w:rsid w:val="006B23AA"/>
    <w:rsid w:val="006B27BA"/>
    <w:rsid w:val="006B5FF0"/>
    <w:rsid w:val="006C71F7"/>
    <w:rsid w:val="006D6C30"/>
    <w:rsid w:val="006E0941"/>
    <w:rsid w:val="006E3971"/>
    <w:rsid w:val="006E6200"/>
    <w:rsid w:val="006F618B"/>
    <w:rsid w:val="006F6A70"/>
    <w:rsid w:val="006F6AA0"/>
    <w:rsid w:val="00700FB8"/>
    <w:rsid w:val="007031CF"/>
    <w:rsid w:val="00712242"/>
    <w:rsid w:val="007275D7"/>
    <w:rsid w:val="00727FEF"/>
    <w:rsid w:val="007313DF"/>
    <w:rsid w:val="00735AB0"/>
    <w:rsid w:val="00740CC4"/>
    <w:rsid w:val="0074152E"/>
    <w:rsid w:val="00747CE6"/>
    <w:rsid w:val="00753671"/>
    <w:rsid w:val="00763C6C"/>
    <w:rsid w:val="007748EA"/>
    <w:rsid w:val="007845F1"/>
    <w:rsid w:val="00797438"/>
    <w:rsid w:val="007A20D3"/>
    <w:rsid w:val="007A25DF"/>
    <w:rsid w:val="007B0DAC"/>
    <w:rsid w:val="007B2943"/>
    <w:rsid w:val="007B592A"/>
    <w:rsid w:val="007B63BF"/>
    <w:rsid w:val="007C2CE5"/>
    <w:rsid w:val="007C5C03"/>
    <w:rsid w:val="007C633E"/>
    <w:rsid w:val="007D1186"/>
    <w:rsid w:val="007D5360"/>
    <w:rsid w:val="007E49A1"/>
    <w:rsid w:val="007F0AB4"/>
    <w:rsid w:val="007F142F"/>
    <w:rsid w:val="007F3885"/>
    <w:rsid w:val="007F46B7"/>
    <w:rsid w:val="00807171"/>
    <w:rsid w:val="00812861"/>
    <w:rsid w:val="008176D8"/>
    <w:rsid w:val="008178C5"/>
    <w:rsid w:val="008269D8"/>
    <w:rsid w:val="00826F58"/>
    <w:rsid w:val="00827F72"/>
    <w:rsid w:val="008307FE"/>
    <w:rsid w:val="008325A9"/>
    <w:rsid w:val="00832D29"/>
    <w:rsid w:val="00837359"/>
    <w:rsid w:val="00861EB1"/>
    <w:rsid w:val="00872C78"/>
    <w:rsid w:val="008769C3"/>
    <w:rsid w:val="00880F85"/>
    <w:rsid w:val="00881C0A"/>
    <w:rsid w:val="00886E72"/>
    <w:rsid w:val="008A65C6"/>
    <w:rsid w:val="008C2661"/>
    <w:rsid w:val="008D09A0"/>
    <w:rsid w:val="008D1B42"/>
    <w:rsid w:val="008D3FE6"/>
    <w:rsid w:val="008D567E"/>
    <w:rsid w:val="008D6367"/>
    <w:rsid w:val="008E4E94"/>
    <w:rsid w:val="008E544C"/>
    <w:rsid w:val="008F06AF"/>
    <w:rsid w:val="008F1A23"/>
    <w:rsid w:val="008F44F1"/>
    <w:rsid w:val="00901ACF"/>
    <w:rsid w:val="00902371"/>
    <w:rsid w:val="00913032"/>
    <w:rsid w:val="0091584E"/>
    <w:rsid w:val="009375E4"/>
    <w:rsid w:val="00941EDE"/>
    <w:rsid w:val="00947B3B"/>
    <w:rsid w:val="00953B4B"/>
    <w:rsid w:val="009575E8"/>
    <w:rsid w:val="009600EB"/>
    <w:rsid w:val="009738B7"/>
    <w:rsid w:val="00974EE0"/>
    <w:rsid w:val="00975842"/>
    <w:rsid w:val="00976E3C"/>
    <w:rsid w:val="00982717"/>
    <w:rsid w:val="00983013"/>
    <w:rsid w:val="009A2D1C"/>
    <w:rsid w:val="009B3D40"/>
    <w:rsid w:val="009C1874"/>
    <w:rsid w:val="009C69E8"/>
    <w:rsid w:val="009C741F"/>
    <w:rsid w:val="009D22AD"/>
    <w:rsid w:val="009D377D"/>
    <w:rsid w:val="009D3EC4"/>
    <w:rsid w:val="009E1E28"/>
    <w:rsid w:val="009E67C6"/>
    <w:rsid w:val="00A0006C"/>
    <w:rsid w:val="00A208EA"/>
    <w:rsid w:val="00A229AE"/>
    <w:rsid w:val="00A35F71"/>
    <w:rsid w:val="00A51F47"/>
    <w:rsid w:val="00A64EE9"/>
    <w:rsid w:val="00A66EE0"/>
    <w:rsid w:val="00A83245"/>
    <w:rsid w:val="00A8471F"/>
    <w:rsid w:val="00A95038"/>
    <w:rsid w:val="00AC19F4"/>
    <w:rsid w:val="00AC1F3C"/>
    <w:rsid w:val="00AC2AEE"/>
    <w:rsid w:val="00AC373B"/>
    <w:rsid w:val="00AD225F"/>
    <w:rsid w:val="00AD51D3"/>
    <w:rsid w:val="00AD7BC0"/>
    <w:rsid w:val="00AF028B"/>
    <w:rsid w:val="00AF1AD2"/>
    <w:rsid w:val="00B21C3C"/>
    <w:rsid w:val="00B24C60"/>
    <w:rsid w:val="00B36965"/>
    <w:rsid w:val="00B620AC"/>
    <w:rsid w:val="00B62BD4"/>
    <w:rsid w:val="00B64417"/>
    <w:rsid w:val="00B7123C"/>
    <w:rsid w:val="00B752A3"/>
    <w:rsid w:val="00B811EB"/>
    <w:rsid w:val="00BA6485"/>
    <w:rsid w:val="00BB1006"/>
    <w:rsid w:val="00BC7DBE"/>
    <w:rsid w:val="00BD0096"/>
    <w:rsid w:val="00BD20D6"/>
    <w:rsid w:val="00BD31D9"/>
    <w:rsid w:val="00BE0958"/>
    <w:rsid w:val="00BF18C5"/>
    <w:rsid w:val="00BF18F1"/>
    <w:rsid w:val="00BF398D"/>
    <w:rsid w:val="00BF6088"/>
    <w:rsid w:val="00BF6F8B"/>
    <w:rsid w:val="00BF7DE9"/>
    <w:rsid w:val="00C0110C"/>
    <w:rsid w:val="00C049A7"/>
    <w:rsid w:val="00C144B4"/>
    <w:rsid w:val="00C33530"/>
    <w:rsid w:val="00C341D8"/>
    <w:rsid w:val="00C52310"/>
    <w:rsid w:val="00C56E04"/>
    <w:rsid w:val="00C60776"/>
    <w:rsid w:val="00C60813"/>
    <w:rsid w:val="00C6402E"/>
    <w:rsid w:val="00C71ACB"/>
    <w:rsid w:val="00C74B5F"/>
    <w:rsid w:val="00C83149"/>
    <w:rsid w:val="00C847EB"/>
    <w:rsid w:val="00C87E35"/>
    <w:rsid w:val="00C90FC2"/>
    <w:rsid w:val="00C9261F"/>
    <w:rsid w:val="00CA6A90"/>
    <w:rsid w:val="00CB0C96"/>
    <w:rsid w:val="00CB37CC"/>
    <w:rsid w:val="00CB4D14"/>
    <w:rsid w:val="00CB77F4"/>
    <w:rsid w:val="00CD5246"/>
    <w:rsid w:val="00CF03D7"/>
    <w:rsid w:val="00CF5392"/>
    <w:rsid w:val="00D0245F"/>
    <w:rsid w:val="00D1565A"/>
    <w:rsid w:val="00D16CDE"/>
    <w:rsid w:val="00D17603"/>
    <w:rsid w:val="00D24304"/>
    <w:rsid w:val="00D24691"/>
    <w:rsid w:val="00D24E9E"/>
    <w:rsid w:val="00D33A38"/>
    <w:rsid w:val="00D33E0A"/>
    <w:rsid w:val="00D413AA"/>
    <w:rsid w:val="00D444C8"/>
    <w:rsid w:val="00D51B84"/>
    <w:rsid w:val="00D52F39"/>
    <w:rsid w:val="00D53626"/>
    <w:rsid w:val="00D62F24"/>
    <w:rsid w:val="00D6440C"/>
    <w:rsid w:val="00D76F5C"/>
    <w:rsid w:val="00D81F3B"/>
    <w:rsid w:val="00D8202E"/>
    <w:rsid w:val="00D918F3"/>
    <w:rsid w:val="00D9608C"/>
    <w:rsid w:val="00DA6CAE"/>
    <w:rsid w:val="00DB2085"/>
    <w:rsid w:val="00DD0448"/>
    <w:rsid w:val="00DD6B4E"/>
    <w:rsid w:val="00DE2C03"/>
    <w:rsid w:val="00DE5807"/>
    <w:rsid w:val="00DF0B18"/>
    <w:rsid w:val="00DF63CC"/>
    <w:rsid w:val="00DF7F15"/>
    <w:rsid w:val="00E00AFF"/>
    <w:rsid w:val="00E16322"/>
    <w:rsid w:val="00E31288"/>
    <w:rsid w:val="00E370B0"/>
    <w:rsid w:val="00E379DB"/>
    <w:rsid w:val="00E406BE"/>
    <w:rsid w:val="00E47817"/>
    <w:rsid w:val="00E51BC8"/>
    <w:rsid w:val="00E920A5"/>
    <w:rsid w:val="00E9235C"/>
    <w:rsid w:val="00E9339F"/>
    <w:rsid w:val="00E9700A"/>
    <w:rsid w:val="00EA3E8A"/>
    <w:rsid w:val="00EA3F8B"/>
    <w:rsid w:val="00EA5629"/>
    <w:rsid w:val="00EB2A42"/>
    <w:rsid w:val="00EB6E33"/>
    <w:rsid w:val="00EB7596"/>
    <w:rsid w:val="00EC3CAB"/>
    <w:rsid w:val="00ED0AF3"/>
    <w:rsid w:val="00EE6BAC"/>
    <w:rsid w:val="00EF49BE"/>
    <w:rsid w:val="00EF72B5"/>
    <w:rsid w:val="00F11AA4"/>
    <w:rsid w:val="00F15E6B"/>
    <w:rsid w:val="00F20325"/>
    <w:rsid w:val="00F227A5"/>
    <w:rsid w:val="00F26DFD"/>
    <w:rsid w:val="00F26E52"/>
    <w:rsid w:val="00F344D0"/>
    <w:rsid w:val="00F40180"/>
    <w:rsid w:val="00F46163"/>
    <w:rsid w:val="00F646BC"/>
    <w:rsid w:val="00F77B65"/>
    <w:rsid w:val="00F84D2B"/>
    <w:rsid w:val="00F8670A"/>
    <w:rsid w:val="00F90F80"/>
    <w:rsid w:val="00F97F95"/>
    <w:rsid w:val="00FA20DD"/>
    <w:rsid w:val="00FB559B"/>
    <w:rsid w:val="00FC3265"/>
    <w:rsid w:val="00FC7356"/>
    <w:rsid w:val="00FC7663"/>
    <w:rsid w:val="00FC7F05"/>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69064">
      <w:bodyDiv w:val="1"/>
      <w:marLeft w:val="0"/>
      <w:marRight w:val="0"/>
      <w:marTop w:val="0"/>
      <w:marBottom w:val="0"/>
      <w:divBdr>
        <w:top w:val="none" w:sz="0" w:space="0" w:color="auto"/>
        <w:left w:val="none" w:sz="0" w:space="0" w:color="auto"/>
        <w:bottom w:val="none" w:sz="0" w:space="0" w:color="auto"/>
        <w:right w:val="none" w:sz="0" w:space="0" w:color="auto"/>
      </w:divBdr>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88337153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501228">
      <w:bodyDiv w:val="1"/>
      <w:marLeft w:val="0"/>
      <w:marRight w:val="0"/>
      <w:marTop w:val="0"/>
      <w:marBottom w:val="0"/>
      <w:divBdr>
        <w:top w:val="none" w:sz="0" w:space="0" w:color="auto"/>
        <w:left w:val="none" w:sz="0" w:space="0" w:color="auto"/>
        <w:bottom w:val="none" w:sz="0" w:space="0" w:color="auto"/>
        <w:right w:val="none" w:sz="0" w:space="0" w:color="auto"/>
      </w:divBdr>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285237103">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73684000">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910074137">
      <w:bodyDiv w:val="1"/>
      <w:marLeft w:val="0"/>
      <w:marRight w:val="0"/>
      <w:marTop w:val="0"/>
      <w:marBottom w:val="0"/>
      <w:divBdr>
        <w:top w:val="none" w:sz="0" w:space="0" w:color="auto"/>
        <w:left w:val="none" w:sz="0" w:space="0" w:color="auto"/>
        <w:bottom w:val="none" w:sz="0" w:space="0" w:color="auto"/>
        <w:right w:val="none" w:sz="0" w:space="0" w:color="auto"/>
      </w:divBdr>
      <w:divsChild>
        <w:div w:id="1479803359">
          <w:marLeft w:val="0"/>
          <w:marRight w:val="0"/>
          <w:marTop w:val="0"/>
          <w:marBottom w:val="0"/>
          <w:divBdr>
            <w:top w:val="none" w:sz="0" w:space="0" w:color="auto"/>
            <w:left w:val="none" w:sz="0" w:space="0" w:color="auto"/>
            <w:bottom w:val="none" w:sz="0" w:space="0" w:color="auto"/>
            <w:right w:val="none" w:sz="0" w:space="0" w:color="auto"/>
          </w:divBdr>
        </w:div>
        <w:div w:id="1187715191">
          <w:marLeft w:val="0"/>
          <w:marRight w:val="0"/>
          <w:marTop w:val="0"/>
          <w:marBottom w:val="0"/>
          <w:divBdr>
            <w:top w:val="none" w:sz="0" w:space="0" w:color="auto"/>
            <w:left w:val="none" w:sz="0" w:space="0" w:color="auto"/>
            <w:bottom w:val="none" w:sz="0" w:space="0" w:color="auto"/>
            <w:right w:val="none" w:sz="0" w:space="0" w:color="auto"/>
          </w:divBdr>
        </w:div>
        <w:div w:id="296952075">
          <w:marLeft w:val="0"/>
          <w:marRight w:val="0"/>
          <w:marTop w:val="0"/>
          <w:marBottom w:val="0"/>
          <w:divBdr>
            <w:top w:val="none" w:sz="0" w:space="0" w:color="auto"/>
            <w:left w:val="none" w:sz="0" w:space="0" w:color="auto"/>
            <w:bottom w:val="none" w:sz="0" w:space="0" w:color="auto"/>
            <w:right w:val="none" w:sz="0" w:space="0" w:color="auto"/>
          </w:divBdr>
        </w:div>
        <w:div w:id="1088160654">
          <w:marLeft w:val="0"/>
          <w:marRight w:val="0"/>
          <w:marTop w:val="0"/>
          <w:marBottom w:val="0"/>
          <w:divBdr>
            <w:top w:val="none" w:sz="0" w:space="0" w:color="auto"/>
            <w:left w:val="none" w:sz="0" w:space="0" w:color="auto"/>
            <w:bottom w:val="none" w:sz="0" w:space="0" w:color="auto"/>
            <w:right w:val="none" w:sz="0" w:space="0" w:color="auto"/>
          </w:divBdr>
        </w:div>
        <w:div w:id="1532643620">
          <w:marLeft w:val="0"/>
          <w:marRight w:val="0"/>
          <w:marTop w:val="0"/>
          <w:marBottom w:val="0"/>
          <w:divBdr>
            <w:top w:val="none" w:sz="0" w:space="0" w:color="auto"/>
            <w:left w:val="none" w:sz="0" w:space="0" w:color="auto"/>
            <w:bottom w:val="none" w:sz="0" w:space="0" w:color="auto"/>
            <w:right w:val="none" w:sz="0" w:space="0" w:color="auto"/>
          </w:divBdr>
        </w:div>
        <w:div w:id="58478013">
          <w:marLeft w:val="0"/>
          <w:marRight w:val="0"/>
          <w:marTop w:val="0"/>
          <w:marBottom w:val="0"/>
          <w:divBdr>
            <w:top w:val="none" w:sz="0" w:space="0" w:color="auto"/>
            <w:left w:val="none" w:sz="0" w:space="0" w:color="auto"/>
            <w:bottom w:val="none" w:sz="0" w:space="0" w:color="auto"/>
            <w:right w:val="none" w:sz="0" w:space="0" w:color="auto"/>
          </w:divBdr>
        </w:div>
        <w:div w:id="1696226403">
          <w:marLeft w:val="0"/>
          <w:marRight w:val="0"/>
          <w:marTop w:val="0"/>
          <w:marBottom w:val="0"/>
          <w:divBdr>
            <w:top w:val="none" w:sz="0" w:space="0" w:color="auto"/>
            <w:left w:val="none" w:sz="0" w:space="0" w:color="auto"/>
            <w:bottom w:val="none" w:sz="0" w:space="0" w:color="auto"/>
            <w:right w:val="none" w:sz="0" w:space="0" w:color="auto"/>
          </w:divBdr>
        </w:div>
      </w:divsChild>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ww.facebook.com/groups/500448800541207/search/?q=pow"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bbc.co.uk/history/ww2peopleswar/stories/68/a2334368.shtml"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wm.org.uk/collections/item/object/1506002420"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479CA-0956-4E4B-BA88-290E7F14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1</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34</cp:revision>
  <dcterms:created xsi:type="dcterms:W3CDTF">2019-10-25T19:08:00Z</dcterms:created>
  <dcterms:modified xsi:type="dcterms:W3CDTF">2024-08-08T11:38:00Z</dcterms:modified>
</cp:coreProperties>
</file>