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7F94" w14:textId="39A4D2D3" w:rsidR="008178C5" w:rsidRPr="008A186A" w:rsidRDefault="00515412" w:rsidP="008A186A">
      <w:pPr>
        <w:shd w:val="clear" w:color="auto" w:fill="FFFFFF"/>
        <w:jc w:val="center"/>
        <w:rPr>
          <w:rFonts w:ascii="Arial" w:hAnsi="Arial" w:cs="Arial"/>
          <w:b/>
          <w:bCs/>
          <w:color w:val="000000"/>
          <w:sz w:val="28"/>
          <w:szCs w:val="28"/>
        </w:rPr>
      </w:pPr>
      <w:r w:rsidRPr="008A186A">
        <w:rPr>
          <w:rFonts w:ascii="Arial" w:hAnsi="Arial" w:cs="Arial"/>
          <w:b/>
          <w:bCs/>
          <w:color w:val="222222"/>
          <w:sz w:val="28"/>
          <w:szCs w:val="28"/>
        </w:rPr>
        <w:t>Camp 80</w:t>
      </w:r>
      <w:bookmarkStart w:id="0" w:name="c80horbling"/>
      <w:bookmarkEnd w:id="0"/>
      <w:r w:rsidRPr="008A186A">
        <w:rPr>
          <w:rFonts w:ascii="Arial" w:hAnsi="Arial" w:cs="Arial"/>
          <w:b/>
          <w:bCs/>
          <w:color w:val="222222"/>
          <w:sz w:val="28"/>
          <w:szCs w:val="28"/>
        </w:rPr>
        <w:t xml:space="preserve"> </w:t>
      </w:r>
      <w:r w:rsidR="008A186A" w:rsidRPr="008A186A">
        <w:rPr>
          <w:rFonts w:ascii="Arial" w:hAnsi="Arial" w:cs="Arial"/>
          <w:b/>
          <w:bCs/>
          <w:color w:val="222222"/>
          <w:sz w:val="28"/>
          <w:szCs w:val="28"/>
        </w:rPr>
        <w:t xml:space="preserve">- </w:t>
      </w:r>
      <w:proofErr w:type="spellStart"/>
      <w:r w:rsidRPr="008A186A">
        <w:rPr>
          <w:rFonts w:ascii="Arial" w:hAnsi="Arial" w:cs="Arial"/>
          <w:b/>
          <w:bCs/>
          <w:color w:val="000000"/>
          <w:sz w:val="28"/>
          <w:szCs w:val="28"/>
        </w:rPr>
        <w:t>Horbling</w:t>
      </w:r>
      <w:proofErr w:type="spellEnd"/>
      <w:r w:rsidRPr="008A186A">
        <w:rPr>
          <w:rFonts w:ascii="Arial" w:hAnsi="Arial" w:cs="Arial"/>
          <w:b/>
          <w:bCs/>
          <w:color w:val="000000"/>
          <w:sz w:val="28"/>
          <w:szCs w:val="28"/>
        </w:rPr>
        <w:t xml:space="preserve"> Camp, Sleaford, Lincolnshire</w:t>
      </w:r>
    </w:p>
    <w:p w14:paraId="64FEB31C" w14:textId="77777777" w:rsidR="008178C5" w:rsidRPr="0057147A" w:rsidRDefault="008178C5" w:rsidP="008178C5">
      <w:pPr>
        <w:rPr>
          <w:rFonts w:ascii="Arial" w:hAnsi="Arial" w:cs="Arial"/>
          <w:bCs/>
          <w:color w:val="000000"/>
          <w:sz w:val="16"/>
          <w:szCs w:val="16"/>
        </w:rPr>
      </w:pPr>
    </w:p>
    <w:p w14:paraId="1A2A181C" w14:textId="7FB48C64" w:rsidR="008178C5" w:rsidRPr="007C5C03" w:rsidRDefault="008A186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 xml:space="preserve">ICRC </w:t>
      </w:r>
      <w:r>
        <w:rPr>
          <w:rFonts w:ascii="Arial" w:hAnsi="Arial" w:cs="Arial"/>
          <w:bCs/>
          <w:color w:val="000000"/>
          <w:sz w:val="20"/>
          <w:szCs w:val="20"/>
        </w:rPr>
        <w:t xml:space="preserve">camp list </w:t>
      </w:r>
      <w:r w:rsidR="008178C5" w:rsidRPr="007C5C03">
        <w:rPr>
          <w:rFonts w:ascii="Arial" w:hAnsi="Arial" w:cs="Arial"/>
          <w:bCs/>
          <w:color w:val="000000"/>
          <w:sz w:val="20"/>
          <w:szCs w:val="20"/>
        </w:rPr>
        <w:t xml:space="preserve">– Labour Camp. 80. </w:t>
      </w:r>
      <w:proofErr w:type="spellStart"/>
      <w:r w:rsidR="008178C5" w:rsidRPr="007C5C03">
        <w:rPr>
          <w:rFonts w:ascii="Arial" w:hAnsi="Arial" w:cs="Arial"/>
          <w:bCs/>
          <w:color w:val="000000"/>
          <w:sz w:val="20"/>
          <w:szCs w:val="20"/>
        </w:rPr>
        <w:t>Horbling</w:t>
      </w:r>
      <w:proofErr w:type="spellEnd"/>
      <w:r w:rsidR="008178C5" w:rsidRPr="007C5C03">
        <w:rPr>
          <w:rFonts w:ascii="Arial" w:hAnsi="Arial" w:cs="Arial"/>
          <w:bCs/>
          <w:color w:val="000000"/>
          <w:sz w:val="20"/>
          <w:szCs w:val="20"/>
        </w:rPr>
        <w:t xml:space="preserve"> Camp, Sleaford, Lincs.</w:t>
      </w:r>
    </w:p>
    <w:p w14:paraId="5BEBA2F7" w14:textId="49189D84" w:rsidR="008178C5" w:rsidRPr="0057147A"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884"/>
        <w:gridCol w:w="567"/>
        <w:gridCol w:w="2126"/>
        <w:gridCol w:w="1985"/>
        <w:gridCol w:w="1984"/>
        <w:gridCol w:w="2410"/>
        <w:gridCol w:w="1076"/>
      </w:tblGrid>
      <w:tr w:rsidR="008A186A" w:rsidRPr="00433E29" w14:paraId="578D1CAD" w14:textId="77777777" w:rsidTr="008A186A">
        <w:tc>
          <w:tcPr>
            <w:tcW w:w="15388" w:type="dxa"/>
            <w:gridSpan w:val="8"/>
            <w:shd w:val="clear" w:color="auto" w:fill="auto"/>
          </w:tcPr>
          <w:p w14:paraId="59D83C46" w14:textId="522EF6F0" w:rsidR="008A186A" w:rsidRPr="008A186A" w:rsidRDefault="008A186A" w:rsidP="008A186A">
            <w:pPr>
              <w:jc w:val="center"/>
              <w:rPr>
                <w:rFonts w:ascii="Arial" w:hAnsi="Arial" w:cs="Arial"/>
                <w:b/>
                <w:bCs/>
                <w:sz w:val="20"/>
                <w:szCs w:val="20"/>
              </w:rPr>
            </w:pPr>
            <w:r w:rsidRPr="008A186A">
              <w:rPr>
                <w:rFonts w:ascii="Arial" w:hAnsi="Arial" w:cs="Arial"/>
                <w:b/>
                <w:bCs/>
                <w:sz w:val="20"/>
                <w:szCs w:val="20"/>
              </w:rPr>
              <w:t>1947 Camp List</w:t>
            </w:r>
          </w:p>
        </w:tc>
      </w:tr>
      <w:tr w:rsidR="00501009" w:rsidRPr="00433E29" w14:paraId="59ACC0D5" w14:textId="77777777" w:rsidTr="008A186A">
        <w:tc>
          <w:tcPr>
            <w:tcW w:w="1356" w:type="dxa"/>
            <w:shd w:val="clear" w:color="auto" w:fill="auto"/>
          </w:tcPr>
          <w:p w14:paraId="6CFE035C" w14:textId="77777777" w:rsidR="00501009" w:rsidRPr="008A186A" w:rsidRDefault="00501009" w:rsidP="008A186A">
            <w:pPr>
              <w:jc w:val="center"/>
              <w:rPr>
                <w:rFonts w:ascii="Arial" w:hAnsi="Arial" w:cs="Arial"/>
                <w:sz w:val="20"/>
                <w:szCs w:val="20"/>
              </w:rPr>
            </w:pPr>
            <w:r w:rsidRPr="008A186A">
              <w:rPr>
                <w:rFonts w:ascii="Arial" w:hAnsi="Arial" w:cs="Arial"/>
                <w:sz w:val="20"/>
                <w:szCs w:val="20"/>
              </w:rPr>
              <w:t>80(G.W.C.)</w:t>
            </w:r>
          </w:p>
        </w:tc>
        <w:tc>
          <w:tcPr>
            <w:tcW w:w="3884" w:type="dxa"/>
            <w:shd w:val="clear" w:color="auto" w:fill="auto"/>
          </w:tcPr>
          <w:p w14:paraId="67D3CCFE" w14:textId="77777777" w:rsidR="00501009" w:rsidRPr="008A186A" w:rsidRDefault="00501009" w:rsidP="008A186A">
            <w:pPr>
              <w:jc w:val="center"/>
              <w:rPr>
                <w:rFonts w:ascii="Arial" w:hAnsi="Arial" w:cs="Arial"/>
                <w:sz w:val="20"/>
                <w:szCs w:val="20"/>
              </w:rPr>
            </w:pPr>
            <w:proofErr w:type="spellStart"/>
            <w:r w:rsidRPr="008A186A">
              <w:rPr>
                <w:rFonts w:ascii="Arial" w:hAnsi="Arial" w:cs="Arial"/>
                <w:sz w:val="20"/>
                <w:szCs w:val="20"/>
              </w:rPr>
              <w:t>Horbling</w:t>
            </w:r>
            <w:proofErr w:type="spellEnd"/>
            <w:r w:rsidRPr="008A186A">
              <w:rPr>
                <w:rFonts w:ascii="Arial" w:hAnsi="Arial" w:cs="Arial"/>
                <w:sz w:val="20"/>
                <w:szCs w:val="20"/>
              </w:rPr>
              <w:t xml:space="preserve"> Camp, Sleaford, Lincs</w:t>
            </w:r>
          </w:p>
        </w:tc>
        <w:tc>
          <w:tcPr>
            <w:tcW w:w="567" w:type="dxa"/>
            <w:shd w:val="clear" w:color="auto" w:fill="auto"/>
          </w:tcPr>
          <w:p w14:paraId="436C0DC1" w14:textId="77777777" w:rsidR="00501009" w:rsidRPr="008A186A" w:rsidRDefault="00501009" w:rsidP="008A186A">
            <w:pPr>
              <w:jc w:val="center"/>
              <w:rPr>
                <w:rFonts w:ascii="Arial" w:hAnsi="Arial" w:cs="Arial"/>
                <w:sz w:val="20"/>
                <w:szCs w:val="20"/>
              </w:rPr>
            </w:pPr>
            <w:r w:rsidRPr="008A186A">
              <w:rPr>
                <w:rFonts w:ascii="Arial" w:hAnsi="Arial" w:cs="Arial"/>
                <w:sz w:val="20"/>
                <w:szCs w:val="20"/>
              </w:rPr>
              <w:t>N.</w:t>
            </w:r>
          </w:p>
        </w:tc>
        <w:tc>
          <w:tcPr>
            <w:tcW w:w="2126" w:type="dxa"/>
            <w:shd w:val="clear" w:color="auto" w:fill="auto"/>
          </w:tcPr>
          <w:p w14:paraId="23588B05" w14:textId="77777777" w:rsidR="00501009" w:rsidRPr="008A186A" w:rsidRDefault="00501009" w:rsidP="008A186A">
            <w:pPr>
              <w:jc w:val="center"/>
              <w:rPr>
                <w:rFonts w:ascii="Arial" w:hAnsi="Arial" w:cs="Arial"/>
                <w:sz w:val="20"/>
                <w:szCs w:val="20"/>
              </w:rPr>
            </w:pPr>
            <w:proofErr w:type="spellStart"/>
            <w:r w:rsidRPr="008A186A">
              <w:rPr>
                <w:rFonts w:ascii="Arial" w:hAnsi="Arial" w:cs="Arial"/>
                <w:sz w:val="20"/>
                <w:szCs w:val="20"/>
              </w:rPr>
              <w:t>Priswar</w:t>
            </w:r>
            <w:proofErr w:type="spellEnd"/>
            <w:r w:rsidRPr="008A186A">
              <w:rPr>
                <w:rFonts w:ascii="Arial" w:hAnsi="Arial" w:cs="Arial"/>
                <w:sz w:val="20"/>
                <w:szCs w:val="20"/>
              </w:rPr>
              <w:t>, Sleaford</w:t>
            </w:r>
          </w:p>
        </w:tc>
        <w:tc>
          <w:tcPr>
            <w:tcW w:w="1985" w:type="dxa"/>
            <w:shd w:val="clear" w:color="auto" w:fill="auto"/>
          </w:tcPr>
          <w:p w14:paraId="16D9F37E" w14:textId="77777777" w:rsidR="00501009" w:rsidRPr="008A186A" w:rsidRDefault="00501009" w:rsidP="008A186A">
            <w:pPr>
              <w:jc w:val="center"/>
              <w:rPr>
                <w:rFonts w:ascii="Arial" w:hAnsi="Arial" w:cs="Arial"/>
                <w:sz w:val="20"/>
                <w:szCs w:val="20"/>
              </w:rPr>
            </w:pPr>
            <w:proofErr w:type="spellStart"/>
            <w:r w:rsidRPr="008A186A">
              <w:rPr>
                <w:rFonts w:ascii="Arial" w:hAnsi="Arial" w:cs="Arial"/>
                <w:sz w:val="20"/>
                <w:szCs w:val="20"/>
              </w:rPr>
              <w:t>Billingborough</w:t>
            </w:r>
            <w:proofErr w:type="spellEnd"/>
            <w:r w:rsidRPr="008A186A">
              <w:rPr>
                <w:rFonts w:ascii="Arial" w:hAnsi="Arial" w:cs="Arial"/>
                <w:sz w:val="20"/>
                <w:szCs w:val="20"/>
              </w:rPr>
              <w:t xml:space="preserve"> 264</w:t>
            </w:r>
          </w:p>
        </w:tc>
        <w:tc>
          <w:tcPr>
            <w:tcW w:w="1984" w:type="dxa"/>
            <w:shd w:val="clear" w:color="auto" w:fill="auto"/>
          </w:tcPr>
          <w:p w14:paraId="425EF6D9" w14:textId="77777777" w:rsidR="00501009" w:rsidRPr="008A186A" w:rsidRDefault="00501009" w:rsidP="008A186A">
            <w:pPr>
              <w:jc w:val="center"/>
              <w:rPr>
                <w:rFonts w:ascii="Arial" w:hAnsi="Arial" w:cs="Arial"/>
                <w:sz w:val="20"/>
                <w:szCs w:val="20"/>
              </w:rPr>
            </w:pPr>
            <w:r w:rsidRPr="008A186A">
              <w:rPr>
                <w:rFonts w:ascii="Arial" w:hAnsi="Arial" w:cs="Arial"/>
                <w:sz w:val="20"/>
                <w:szCs w:val="20"/>
              </w:rPr>
              <w:t>Sleaford</w:t>
            </w:r>
          </w:p>
        </w:tc>
        <w:tc>
          <w:tcPr>
            <w:tcW w:w="2410" w:type="dxa"/>
            <w:shd w:val="clear" w:color="auto" w:fill="auto"/>
          </w:tcPr>
          <w:p w14:paraId="5030C703" w14:textId="06F7DB34" w:rsidR="00501009" w:rsidRPr="008A186A" w:rsidRDefault="00501009" w:rsidP="008A186A">
            <w:pPr>
              <w:jc w:val="center"/>
              <w:rPr>
                <w:rFonts w:ascii="Arial" w:hAnsi="Arial" w:cs="Arial"/>
                <w:sz w:val="20"/>
                <w:szCs w:val="20"/>
              </w:rPr>
            </w:pPr>
            <w:proofErr w:type="spellStart"/>
            <w:r w:rsidRPr="008A186A">
              <w:rPr>
                <w:rFonts w:ascii="Arial" w:hAnsi="Arial" w:cs="Arial"/>
                <w:sz w:val="20"/>
                <w:szCs w:val="20"/>
              </w:rPr>
              <w:t>Lt.Col.</w:t>
            </w:r>
            <w:r w:rsidR="005A05B1">
              <w:rPr>
                <w:rFonts w:ascii="Arial" w:hAnsi="Arial" w:cs="Arial"/>
                <w:sz w:val="20"/>
                <w:szCs w:val="20"/>
              </w:rPr>
              <w:t>G</w:t>
            </w:r>
            <w:r w:rsidRPr="008A186A">
              <w:rPr>
                <w:rFonts w:ascii="Arial" w:hAnsi="Arial" w:cs="Arial"/>
                <w:sz w:val="20"/>
                <w:szCs w:val="20"/>
              </w:rPr>
              <w:t>.Stevenson</w:t>
            </w:r>
            <w:proofErr w:type="spellEnd"/>
            <w:r w:rsidRPr="008A186A">
              <w:rPr>
                <w:rFonts w:ascii="Arial" w:hAnsi="Arial" w:cs="Arial"/>
                <w:sz w:val="20"/>
                <w:szCs w:val="20"/>
              </w:rPr>
              <w:t>.</w:t>
            </w:r>
          </w:p>
        </w:tc>
        <w:tc>
          <w:tcPr>
            <w:tcW w:w="1076" w:type="dxa"/>
            <w:shd w:val="clear" w:color="auto" w:fill="auto"/>
          </w:tcPr>
          <w:p w14:paraId="7A4F924E" w14:textId="77777777" w:rsidR="00501009" w:rsidRPr="008A186A" w:rsidRDefault="00501009" w:rsidP="008A186A">
            <w:pPr>
              <w:jc w:val="center"/>
              <w:rPr>
                <w:rFonts w:ascii="Arial" w:hAnsi="Arial" w:cs="Arial"/>
                <w:sz w:val="20"/>
                <w:szCs w:val="20"/>
              </w:rPr>
            </w:pPr>
            <w:r w:rsidRPr="008A186A">
              <w:rPr>
                <w:rFonts w:ascii="Arial" w:hAnsi="Arial" w:cs="Arial"/>
                <w:sz w:val="20"/>
                <w:szCs w:val="20"/>
              </w:rPr>
              <w:t>v/1453/2</w:t>
            </w:r>
          </w:p>
        </w:tc>
      </w:tr>
    </w:tbl>
    <w:p w14:paraId="03CEC1B6" w14:textId="07BCB785" w:rsidR="00501009" w:rsidRPr="0057147A" w:rsidRDefault="00501009" w:rsidP="0057147A">
      <w:pPr>
        <w:tabs>
          <w:tab w:val="left" w:pos="996"/>
        </w:tabs>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422"/>
        <w:gridCol w:w="1134"/>
        <w:gridCol w:w="1559"/>
        <w:gridCol w:w="2756"/>
        <w:gridCol w:w="4433"/>
      </w:tblGrid>
      <w:tr w:rsidR="008178C5" w:rsidRPr="007C5C03" w14:paraId="67984072" w14:textId="77777777" w:rsidTr="008A186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9D7D1CB" w14:textId="77777777" w:rsidR="008178C5" w:rsidRPr="008A186A" w:rsidRDefault="008178C5" w:rsidP="00DA6CAE">
            <w:pPr>
              <w:jc w:val="center"/>
              <w:rPr>
                <w:rFonts w:ascii="Arial" w:eastAsia="Arial" w:hAnsi="Arial" w:cs="Arial"/>
                <w:b/>
                <w:bCs/>
                <w:sz w:val="20"/>
                <w:szCs w:val="20"/>
              </w:rPr>
            </w:pPr>
            <w:bookmarkStart w:id="1" w:name="_Hlk14457058"/>
            <w:r w:rsidRPr="008A186A">
              <w:rPr>
                <w:rFonts w:ascii="Arial" w:eastAsia="Arial" w:hAnsi="Arial" w:cs="Arial"/>
                <w:b/>
                <w:bCs/>
                <w:sz w:val="20"/>
                <w:szCs w:val="20"/>
              </w:rPr>
              <w:t xml:space="preserve">Prisoner of War Camps (1939 – 1948)  -  </w:t>
            </w:r>
            <w:r w:rsidRPr="008A186A">
              <w:rPr>
                <w:rFonts w:ascii="Arial" w:hAnsi="Arial" w:cs="Arial"/>
                <w:b/>
                <w:bCs/>
                <w:sz w:val="20"/>
                <w:szCs w:val="20"/>
              </w:rPr>
              <w:t>Project report</w:t>
            </w:r>
            <w:r w:rsidRPr="008A186A">
              <w:rPr>
                <w:rFonts w:ascii="Arial" w:eastAsia="Arial" w:hAnsi="Arial" w:cs="Arial"/>
                <w:b/>
                <w:bCs/>
                <w:sz w:val="20"/>
                <w:szCs w:val="20"/>
              </w:rPr>
              <w:t xml:space="preserve"> </w:t>
            </w:r>
            <w:r w:rsidRPr="008A186A">
              <w:rPr>
                <w:rFonts w:ascii="Arial" w:hAnsi="Arial" w:cs="Arial"/>
                <w:b/>
                <w:bCs/>
                <w:sz w:val="20"/>
                <w:szCs w:val="20"/>
              </w:rPr>
              <w:t>by</w:t>
            </w:r>
            <w:r w:rsidRPr="008A186A">
              <w:rPr>
                <w:rFonts w:ascii="Arial" w:eastAsia="Arial" w:hAnsi="Arial" w:cs="Arial"/>
                <w:b/>
                <w:bCs/>
                <w:sz w:val="20"/>
                <w:szCs w:val="20"/>
              </w:rPr>
              <w:t xml:space="preserve"> </w:t>
            </w:r>
            <w:r w:rsidRPr="008A186A">
              <w:rPr>
                <w:rFonts w:ascii="Arial" w:hAnsi="Arial" w:cs="Arial"/>
                <w:b/>
                <w:bCs/>
                <w:sz w:val="20"/>
                <w:szCs w:val="20"/>
              </w:rPr>
              <w:t>Roger J.C. Thomas</w:t>
            </w:r>
            <w:r w:rsidRPr="008A186A">
              <w:rPr>
                <w:rFonts w:ascii="Arial" w:eastAsia="Arial" w:hAnsi="Arial" w:cs="Arial"/>
                <w:b/>
                <w:bCs/>
                <w:sz w:val="20"/>
                <w:szCs w:val="20"/>
              </w:rPr>
              <w:t xml:space="preserve"> - English Heritage 2003</w:t>
            </w:r>
          </w:p>
        </w:tc>
      </w:tr>
      <w:tr w:rsidR="008178C5" w:rsidRPr="007C5C03" w14:paraId="0E40DBDF" w14:textId="77777777" w:rsidTr="008A186A">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D3E3D"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79886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35E0A"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24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EB986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434B9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B6B578"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75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C947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B9355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674D1C25" w14:textId="77777777" w:rsidTr="008A186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93FBE7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TF 1210 3499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D7BE8B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130</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59BF23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80</w:t>
            </w:r>
          </w:p>
        </w:tc>
        <w:tc>
          <w:tcPr>
            <w:tcW w:w="2422" w:type="dxa"/>
            <w:tcBorders>
              <w:top w:val="single" w:sz="4" w:space="0" w:color="000000"/>
              <w:left w:val="single" w:sz="4" w:space="0" w:color="000000"/>
              <w:bottom w:val="single" w:sz="4" w:space="0" w:color="000000"/>
              <w:right w:val="single" w:sz="4" w:space="0" w:color="000000"/>
            </w:tcBorders>
            <w:shd w:val="clear" w:color="auto" w:fill="FFFFCC"/>
          </w:tcPr>
          <w:p w14:paraId="6AA76511" w14:textId="77777777" w:rsidR="008178C5" w:rsidRPr="007C5C03" w:rsidRDefault="008178C5" w:rsidP="00DA6CAE">
            <w:pPr>
              <w:pStyle w:val="TableParagraph"/>
              <w:jc w:val="center"/>
              <w:rPr>
                <w:rFonts w:ascii="Arial" w:eastAsia="Arial" w:hAnsi="Arial" w:cs="Arial"/>
                <w:sz w:val="20"/>
                <w:szCs w:val="20"/>
              </w:rPr>
            </w:pPr>
            <w:proofErr w:type="spellStart"/>
            <w:r w:rsidRPr="007C5C03">
              <w:rPr>
                <w:rFonts w:ascii="Arial" w:hAnsi="Arial" w:cs="Arial"/>
                <w:sz w:val="20"/>
                <w:szCs w:val="20"/>
              </w:rPr>
              <w:t>Horbling</w:t>
            </w:r>
            <w:proofErr w:type="spellEnd"/>
            <w:r w:rsidRPr="007C5C03">
              <w:rPr>
                <w:rFonts w:ascii="Arial" w:hAnsi="Arial" w:cs="Arial"/>
                <w:sz w:val="20"/>
                <w:szCs w:val="20"/>
              </w:rPr>
              <w:t>, Sleaford</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32DD358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Lincolnshire</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6B5AB17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756" w:type="dxa"/>
            <w:tcBorders>
              <w:top w:val="single" w:sz="4" w:space="0" w:color="000000"/>
              <w:left w:val="single" w:sz="4" w:space="0" w:color="000000"/>
              <w:bottom w:val="single" w:sz="4" w:space="0" w:color="000000"/>
              <w:right w:val="single" w:sz="4" w:space="0" w:color="000000"/>
            </w:tcBorders>
            <w:shd w:val="clear" w:color="auto" w:fill="FFFFCC"/>
          </w:tcPr>
          <w:p w14:paraId="1157EC8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7519513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 Site occupied by housing</w:t>
            </w:r>
          </w:p>
        </w:tc>
      </w:tr>
    </w:tbl>
    <w:p w14:paraId="143D92C8" w14:textId="6E0534F2" w:rsidR="008178C5" w:rsidRPr="0057147A"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1"/>
        <w:gridCol w:w="5717"/>
      </w:tblGrid>
      <w:tr w:rsidR="004C647B" w14:paraId="2D7D83BF" w14:textId="77777777" w:rsidTr="0057147A">
        <w:tc>
          <w:tcPr>
            <w:tcW w:w="9681" w:type="dxa"/>
            <w:vMerge w:val="restart"/>
          </w:tcPr>
          <w:p w14:paraId="59C7577E" w14:textId="00AE6BFC" w:rsidR="004C647B" w:rsidRDefault="004C647B" w:rsidP="008178C5">
            <w:pPr>
              <w:rPr>
                <w:rFonts w:ascii="Arial" w:hAnsi="Arial" w:cs="Arial"/>
                <w:b/>
                <w:sz w:val="20"/>
                <w:szCs w:val="20"/>
              </w:rPr>
            </w:pPr>
            <w:r>
              <w:rPr>
                <w:rFonts w:ascii="Arial" w:hAnsi="Arial" w:cs="Arial"/>
                <w:b/>
                <w:sz w:val="20"/>
                <w:szCs w:val="20"/>
              </w:rPr>
              <w:t xml:space="preserve">Location: </w:t>
            </w:r>
            <w:r w:rsidRPr="000A6A75">
              <w:rPr>
                <w:rFonts w:ascii="Arial" w:hAnsi="Arial" w:cs="Arial"/>
                <w:bCs/>
                <w:sz w:val="20"/>
                <w:szCs w:val="20"/>
              </w:rPr>
              <w:t>About 21 km E of Grantham.</w:t>
            </w:r>
          </w:p>
          <w:p w14:paraId="3CBE5B9F" w14:textId="77777777" w:rsidR="004C647B" w:rsidRPr="0057147A" w:rsidRDefault="004C647B" w:rsidP="0057147A">
            <w:pPr>
              <w:rPr>
                <w:rFonts w:ascii="Arial" w:hAnsi="Arial" w:cs="Arial"/>
                <w:b/>
                <w:sz w:val="16"/>
                <w:szCs w:val="16"/>
              </w:rPr>
            </w:pPr>
          </w:p>
          <w:p w14:paraId="1CF2765F" w14:textId="035AFD0B" w:rsidR="004C647B" w:rsidRDefault="004C647B" w:rsidP="008178C5">
            <w:pPr>
              <w:rPr>
                <w:rFonts w:ascii="Arial" w:hAnsi="Arial" w:cs="Arial"/>
                <w:bCs/>
                <w:sz w:val="20"/>
                <w:szCs w:val="20"/>
              </w:rPr>
            </w:pPr>
            <w:r>
              <w:rPr>
                <w:rFonts w:ascii="Arial" w:hAnsi="Arial" w:cs="Arial"/>
                <w:b/>
                <w:sz w:val="20"/>
                <w:szCs w:val="20"/>
              </w:rPr>
              <w:t xml:space="preserve">Before the camp: </w:t>
            </w:r>
            <w:r>
              <w:rPr>
                <w:rFonts w:ascii="Arial" w:hAnsi="Arial" w:cs="Arial"/>
                <w:bCs/>
                <w:sz w:val="20"/>
                <w:szCs w:val="20"/>
              </w:rPr>
              <w:t>Farmland</w:t>
            </w:r>
          </w:p>
          <w:p w14:paraId="54AA4B16" w14:textId="240F7EC2" w:rsidR="004C647B" w:rsidRPr="0057147A" w:rsidRDefault="004C647B" w:rsidP="008178C5">
            <w:pPr>
              <w:rPr>
                <w:rFonts w:ascii="Arial" w:hAnsi="Arial" w:cs="Arial"/>
                <w:bCs/>
                <w:sz w:val="16"/>
                <w:szCs w:val="16"/>
                <w:vertAlign w:val="subscript"/>
              </w:rPr>
            </w:pPr>
          </w:p>
          <w:p w14:paraId="1D0AEC09" w14:textId="6CF24C5E" w:rsidR="004C647B" w:rsidRDefault="004C647B" w:rsidP="008E6474">
            <w:pPr>
              <w:shd w:val="clear" w:color="auto" w:fill="FFFFFF"/>
              <w:jc w:val="both"/>
              <w:rPr>
                <w:rFonts w:ascii="Arial" w:hAnsi="Arial" w:cs="Arial"/>
                <w:color w:val="000000"/>
                <w:sz w:val="20"/>
                <w:szCs w:val="20"/>
              </w:rPr>
            </w:pPr>
            <w:r w:rsidRPr="008E6474">
              <w:rPr>
                <w:rFonts w:ascii="Arial" w:hAnsi="Arial" w:cs="Arial"/>
                <w:b/>
                <w:sz w:val="20"/>
                <w:szCs w:val="20"/>
              </w:rPr>
              <w:t>Pow camp:</w:t>
            </w:r>
            <w:r>
              <w:rPr>
                <w:rFonts w:ascii="Arial" w:hAnsi="Arial" w:cs="Arial"/>
                <w:bCs/>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w:t>
            </w:r>
            <w:r>
              <w:rPr>
                <w:rFonts w:ascii="Arial" w:hAnsi="Arial" w:cs="Arial"/>
                <w:color w:val="000000"/>
                <w:sz w:val="20"/>
                <w:szCs w:val="20"/>
              </w:rPr>
              <w:t>, then German pows</w:t>
            </w:r>
            <w:r w:rsidRPr="007C5C03">
              <w:rPr>
                <w:rFonts w:ascii="Arial" w:hAnsi="Arial" w:cs="Arial"/>
                <w:color w:val="000000"/>
                <w:sz w:val="20"/>
                <w:szCs w:val="20"/>
              </w:rPr>
              <w:t>.</w:t>
            </w:r>
            <w:r>
              <w:rPr>
                <w:rFonts w:ascii="Arial" w:hAnsi="Arial" w:cs="Arial"/>
                <w:color w:val="000000"/>
                <w:sz w:val="20"/>
                <w:szCs w:val="20"/>
              </w:rPr>
              <w:t xml:space="preserve"> The camp shows </w:t>
            </w:r>
            <w:r w:rsidR="00891DA9">
              <w:rPr>
                <w:rFonts w:ascii="Arial" w:hAnsi="Arial" w:cs="Arial"/>
                <w:color w:val="000000"/>
                <w:sz w:val="20"/>
                <w:szCs w:val="20"/>
              </w:rPr>
              <w:t>a</w:t>
            </w:r>
            <w:r>
              <w:rPr>
                <w:rFonts w:ascii="Arial" w:hAnsi="Arial" w:cs="Arial"/>
                <w:color w:val="000000"/>
                <w:sz w:val="20"/>
                <w:szCs w:val="20"/>
              </w:rPr>
              <w:t xml:space="preserve"> standard layout with a pow compound</w:t>
            </w:r>
            <w:r w:rsidR="00D84C00">
              <w:rPr>
                <w:rFonts w:ascii="Arial" w:hAnsi="Arial" w:cs="Arial"/>
                <w:color w:val="000000"/>
                <w:sz w:val="20"/>
                <w:szCs w:val="20"/>
              </w:rPr>
              <w:t>,</w:t>
            </w:r>
            <w:r>
              <w:rPr>
                <w:rFonts w:ascii="Arial" w:hAnsi="Arial" w:cs="Arial"/>
                <w:color w:val="000000"/>
                <w:sz w:val="20"/>
                <w:szCs w:val="20"/>
              </w:rPr>
              <w:t xml:space="preserve"> and guards’ huts and offices at the front alongside the road.</w:t>
            </w:r>
          </w:p>
          <w:p w14:paraId="6B124554" w14:textId="36FAA65F" w:rsidR="00892E0A" w:rsidRPr="0057147A" w:rsidRDefault="00892E0A" w:rsidP="008E6474">
            <w:pPr>
              <w:shd w:val="clear" w:color="auto" w:fill="FFFFFF"/>
              <w:jc w:val="both"/>
              <w:rPr>
                <w:rFonts w:ascii="Arial" w:hAnsi="Arial" w:cs="Arial"/>
                <w:color w:val="000000"/>
                <w:sz w:val="16"/>
                <w:szCs w:val="16"/>
              </w:rPr>
            </w:pPr>
          </w:p>
          <w:p w14:paraId="25DB2B85" w14:textId="0D988FDC" w:rsidR="00DA5BF2" w:rsidRDefault="00DA5BF2" w:rsidP="008E6474">
            <w:pPr>
              <w:shd w:val="clear" w:color="auto" w:fill="FFFFFF"/>
              <w:jc w:val="both"/>
              <w:rPr>
                <w:rFonts w:ascii="Arial" w:hAnsi="Arial" w:cs="Arial"/>
                <w:color w:val="000000"/>
                <w:sz w:val="20"/>
                <w:szCs w:val="20"/>
              </w:rPr>
            </w:pPr>
            <w:r w:rsidRPr="0057147A">
              <w:rPr>
                <w:rFonts w:ascii="Arial" w:hAnsi="Arial" w:cs="Arial"/>
                <w:b/>
                <w:bCs/>
                <w:color w:val="000000"/>
                <w:sz w:val="20"/>
                <w:szCs w:val="20"/>
              </w:rPr>
              <w:t>1942/1943</w:t>
            </w:r>
            <w:r>
              <w:rPr>
                <w:rFonts w:ascii="Arial" w:hAnsi="Arial" w:cs="Arial"/>
                <w:color w:val="000000"/>
                <w:sz w:val="20"/>
                <w:szCs w:val="20"/>
              </w:rPr>
              <w:t xml:space="preserve"> - Opened for Italian pows</w:t>
            </w:r>
            <w:r w:rsidR="0090087D">
              <w:rPr>
                <w:rFonts w:ascii="Arial" w:hAnsi="Arial" w:cs="Arial"/>
                <w:color w:val="000000"/>
                <w:sz w:val="20"/>
                <w:szCs w:val="20"/>
              </w:rPr>
              <w:t>.</w:t>
            </w:r>
          </w:p>
          <w:p w14:paraId="4489DD08" w14:textId="77777777" w:rsidR="0090087D" w:rsidRPr="0057147A" w:rsidRDefault="0090087D" w:rsidP="008E6474">
            <w:pPr>
              <w:shd w:val="clear" w:color="auto" w:fill="FFFFFF"/>
              <w:jc w:val="both"/>
              <w:rPr>
                <w:rFonts w:ascii="Arial" w:hAnsi="Arial" w:cs="Arial"/>
                <w:color w:val="000000"/>
                <w:sz w:val="16"/>
                <w:szCs w:val="16"/>
              </w:rPr>
            </w:pPr>
          </w:p>
          <w:p w14:paraId="02677B8F" w14:textId="26689162" w:rsidR="0090087D" w:rsidRPr="005F3D56" w:rsidRDefault="0090087D" w:rsidP="008E6474">
            <w:pPr>
              <w:shd w:val="clear" w:color="auto" w:fill="FFFFFF"/>
              <w:jc w:val="both"/>
              <w:rPr>
                <w:rFonts w:ascii="Arial" w:hAnsi="Arial" w:cs="Arial"/>
                <w:i/>
                <w:iCs/>
                <w:color w:val="000000"/>
                <w:sz w:val="20"/>
                <w:szCs w:val="20"/>
              </w:rPr>
            </w:pPr>
            <w:r>
              <w:rPr>
                <w:rFonts w:ascii="Arial" w:hAnsi="Arial" w:cs="Arial"/>
                <w:color w:val="000000"/>
                <w:sz w:val="20"/>
                <w:szCs w:val="20"/>
              </w:rPr>
              <w:t xml:space="preserve">Extracts from an article by Teresa Pennel regarding Italian pow Domenico de Falco: </w:t>
            </w:r>
            <w:r w:rsidRPr="005F3D56">
              <w:rPr>
                <w:rFonts w:ascii="Arial" w:hAnsi="Arial" w:cs="Arial"/>
                <w:i/>
                <w:iCs/>
                <w:color w:val="000000"/>
                <w:sz w:val="20"/>
                <w:szCs w:val="20"/>
              </w:rPr>
              <w:t xml:space="preserve">“At first, the PoW ‘camp’ at </w:t>
            </w:r>
            <w:proofErr w:type="spellStart"/>
            <w:r w:rsidRPr="005F3D56">
              <w:rPr>
                <w:rFonts w:ascii="Arial" w:hAnsi="Arial" w:cs="Arial"/>
                <w:i/>
                <w:iCs/>
                <w:color w:val="000000"/>
                <w:sz w:val="20"/>
                <w:szCs w:val="20"/>
              </w:rPr>
              <w:t>Horbling</w:t>
            </w:r>
            <w:proofErr w:type="spellEnd"/>
            <w:r w:rsidRPr="005F3D56">
              <w:rPr>
                <w:rFonts w:ascii="Arial" w:hAnsi="Arial" w:cs="Arial"/>
                <w:i/>
                <w:iCs/>
                <w:color w:val="000000"/>
                <w:sz w:val="20"/>
                <w:szCs w:val="20"/>
              </w:rPr>
              <w:t>, as with Moorby, was only a grass field, on which bell tents were pitched. But within three months the prisoners, with the aid of civilian contractors, had constructed a permanent site, with living quarters, hospital facilities and recreational amenities, which included a concert hall. Mr de Falco himself remembers performing in several productions…</w:t>
            </w:r>
          </w:p>
          <w:p w14:paraId="72EACCD2" w14:textId="77777777" w:rsidR="0090087D" w:rsidRPr="0090087D" w:rsidRDefault="0090087D" w:rsidP="008E6474">
            <w:pPr>
              <w:shd w:val="clear" w:color="auto" w:fill="FFFFFF"/>
              <w:jc w:val="both"/>
              <w:rPr>
                <w:rFonts w:ascii="Arial" w:hAnsi="Arial" w:cs="Arial"/>
                <w:color w:val="000000"/>
                <w:sz w:val="8"/>
                <w:szCs w:val="8"/>
              </w:rPr>
            </w:pPr>
          </w:p>
          <w:p w14:paraId="5BB8A3B3" w14:textId="60A3EBE3" w:rsidR="0090087D" w:rsidRPr="005F3D56" w:rsidRDefault="0090087D" w:rsidP="008E6474">
            <w:pPr>
              <w:shd w:val="clear" w:color="auto" w:fill="FFFFFF"/>
              <w:jc w:val="both"/>
              <w:rPr>
                <w:rFonts w:ascii="Arial" w:hAnsi="Arial" w:cs="Arial"/>
                <w:i/>
                <w:iCs/>
                <w:color w:val="000000"/>
                <w:sz w:val="20"/>
                <w:szCs w:val="20"/>
              </w:rPr>
            </w:pPr>
            <w:r w:rsidRPr="005F3D56">
              <w:rPr>
                <w:rFonts w:ascii="Arial" w:hAnsi="Arial" w:cs="Arial"/>
                <w:i/>
                <w:iCs/>
                <w:color w:val="000000"/>
                <w:sz w:val="20"/>
                <w:szCs w:val="20"/>
              </w:rPr>
              <w:t>Life in a PoW camp seems to have been a mixture of hard work and play.</w:t>
            </w:r>
            <w:r w:rsidR="005F3D56" w:rsidRPr="005F3D56">
              <w:rPr>
                <w:rFonts w:ascii="Arial" w:hAnsi="Arial" w:cs="Arial"/>
                <w:i/>
                <w:iCs/>
                <w:color w:val="000000"/>
                <w:sz w:val="20"/>
                <w:szCs w:val="20"/>
              </w:rPr>
              <w:t xml:space="preserve"> Parties of men were sent out to clear ditches and harvest wheat and corn, working up to 12 hours a day in the summer, at a wage of 8s </w:t>
            </w:r>
            <w:r w:rsidR="005F3D56" w:rsidRPr="005F3D56">
              <w:rPr>
                <w:rFonts w:ascii="Arial" w:hAnsi="Arial" w:cs="Arial"/>
                <w:color w:val="000000"/>
                <w:sz w:val="20"/>
                <w:szCs w:val="20"/>
              </w:rPr>
              <w:t>[8 shillings]</w:t>
            </w:r>
            <w:r w:rsidR="005F3D56" w:rsidRPr="005F3D56">
              <w:rPr>
                <w:rFonts w:ascii="Arial" w:hAnsi="Arial" w:cs="Arial"/>
                <w:i/>
                <w:iCs/>
                <w:color w:val="000000"/>
                <w:sz w:val="20"/>
                <w:szCs w:val="20"/>
              </w:rPr>
              <w:t xml:space="preserve"> a week, although very lucrative overtime money was paid by farmers ‘on the side.’…</w:t>
            </w:r>
          </w:p>
          <w:p w14:paraId="2C3CB461" w14:textId="77777777" w:rsidR="005F3D56" w:rsidRPr="0057147A" w:rsidRDefault="005F3D56" w:rsidP="008E6474">
            <w:pPr>
              <w:shd w:val="clear" w:color="auto" w:fill="FFFFFF"/>
              <w:jc w:val="both"/>
              <w:rPr>
                <w:rFonts w:ascii="Arial" w:hAnsi="Arial" w:cs="Arial"/>
                <w:color w:val="000000"/>
                <w:sz w:val="8"/>
                <w:szCs w:val="8"/>
              </w:rPr>
            </w:pPr>
          </w:p>
          <w:p w14:paraId="65769974" w14:textId="7F7A0815" w:rsidR="005F3D56" w:rsidRDefault="005F3D56" w:rsidP="008E6474">
            <w:pPr>
              <w:shd w:val="clear" w:color="auto" w:fill="FFFFFF"/>
              <w:jc w:val="both"/>
              <w:rPr>
                <w:rFonts w:ascii="Arial" w:hAnsi="Arial" w:cs="Arial"/>
                <w:i/>
                <w:iCs/>
                <w:color w:val="000000"/>
                <w:sz w:val="20"/>
                <w:szCs w:val="20"/>
              </w:rPr>
            </w:pPr>
            <w:r>
              <w:rPr>
                <w:rFonts w:ascii="Arial" w:hAnsi="Arial" w:cs="Arial"/>
                <w:color w:val="000000"/>
                <w:sz w:val="20"/>
                <w:szCs w:val="20"/>
              </w:rPr>
              <w:t>Mr de Falco was placed in a farm billet where security was extremely lax. “</w:t>
            </w:r>
            <w:r w:rsidRPr="005F3D56">
              <w:rPr>
                <w:rFonts w:ascii="Arial" w:hAnsi="Arial" w:cs="Arial"/>
                <w:i/>
                <w:iCs/>
                <w:color w:val="000000"/>
                <w:sz w:val="20"/>
                <w:szCs w:val="20"/>
              </w:rPr>
              <w:t xml:space="preserve">Beds and mattresses for the PoWs who were billeted on farms were supplied by the government, which also provided ration books. In his turn, the farmer was expected to provide the prisoners with hot liquid refreshments during the day and, if required, with facilities for cooking a midday meal.” </w:t>
            </w:r>
            <w:r>
              <w:rPr>
                <w:rFonts w:ascii="Arial" w:hAnsi="Arial" w:cs="Arial"/>
                <w:color w:val="000000"/>
                <w:sz w:val="20"/>
                <w:szCs w:val="20"/>
              </w:rPr>
              <w:t xml:space="preserve"> English cooking</w:t>
            </w:r>
            <w:r w:rsidR="0057147A">
              <w:rPr>
                <w:rFonts w:ascii="Arial" w:hAnsi="Arial" w:cs="Arial"/>
                <w:color w:val="000000"/>
                <w:sz w:val="20"/>
                <w:szCs w:val="20"/>
              </w:rPr>
              <w:t xml:space="preserve"> took some time to adjust to; “</w:t>
            </w:r>
            <w:r w:rsidR="0057147A" w:rsidRPr="0057147A">
              <w:rPr>
                <w:rFonts w:ascii="Arial" w:hAnsi="Arial" w:cs="Arial"/>
                <w:i/>
                <w:iCs/>
                <w:color w:val="000000"/>
                <w:sz w:val="20"/>
                <w:szCs w:val="20"/>
              </w:rPr>
              <w:t>’We were brought steamed pudding, but nobody fancied it, so we put it in the horses’ manger,’ he smiled, ‘but even they wouldn’t eat it’.”</w:t>
            </w:r>
          </w:p>
          <w:p w14:paraId="24BE49E9" w14:textId="77777777" w:rsidR="00A26B3B" w:rsidRPr="00A26B3B" w:rsidRDefault="00A26B3B" w:rsidP="008E6474">
            <w:pPr>
              <w:shd w:val="clear" w:color="auto" w:fill="FFFFFF"/>
              <w:jc w:val="both"/>
              <w:rPr>
                <w:rFonts w:ascii="Arial" w:hAnsi="Arial" w:cs="Arial"/>
                <w:i/>
                <w:iCs/>
                <w:color w:val="000000"/>
                <w:sz w:val="8"/>
                <w:szCs w:val="8"/>
              </w:rPr>
            </w:pPr>
          </w:p>
          <w:p w14:paraId="4E0A58D4" w14:textId="66F8DD88" w:rsidR="008475E1" w:rsidRPr="00A26B3B" w:rsidRDefault="00A26B3B" w:rsidP="00A26B3B">
            <w:pPr>
              <w:jc w:val="both"/>
              <w:rPr>
                <w:rFonts w:ascii="Arial" w:hAnsi="Arial" w:cs="Arial"/>
                <w:i/>
                <w:iCs/>
                <w:color w:val="000000"/>
                <w:sz w:val="20"/>
                <w:szCs w:val="20"/>
              </w:rPr>
            </w:pPr>
            <w:r w:rsidRPr="00A26B3B">
              <w:rPr>
                <w:rFonts w:ascii="Arial" w:hAnsi="Arial" w:cs="Arial"/>
                <w:i/>
                <w:iCs/>
                <w:color w:val="000000"/>
                <w:sz w:val="20"/>
                <w:szCs w:val="20"/>
              </w:rPr>
              <w:t xml:space="preserve">After the Italian surrender in late 1943, Italians were given greater freedom. Mr de Falco visited the cinema </w:t>
            </w:r>
          </w:p>
        </w:tc>
        <w:tc>
          <w:tcPr>
            <w:tcW w:w="5717" w:type="dxa"/>
          </w:tcPr>
          <w:p w14:paraId="7DFEA7EF" w14:textId="00B8E7D9" w:rsidR="004C647B" w:rsidRDefault="00DA5BF2" w:rsidP="008178C5">
            <w:pPr>
              <w:rPr>
                <w:rFonts w:ascii="Arial" w:hAnsi="Arial" w:cs="Arial"/>
                <w:b/>
                <w:sz w:val="20"/>
                <w:szCs w:val="20"/>
              </w:rPr>
            </w:pPr>
            <w:r>
              <w:rPr>
                <w:rFonts w:ascii="Arial" w:hAnsi="Arial" w:cs="Arial"/>
                <w:b/>
                <w:noProof/>
                <w:sz w:val="20"/>
                <w:szCs w:val="20"/>
              </w:rPr>
              <w:drawing>
                <wp:inline distT="0" distB="0" distL="0" distR="0" wp14:anchorId="50A3130C" wp14:editId="2888A2E3">
                  <wp:extent cx="3493483" cy="3322320"/>
                  <wp:effectExtent l="0" t="0" r="0" b="0"/>
                  <wp:docPr id="1331804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4849" name="Picture 1331804849"/>
                          <pic:cNvPicPr/>
                        </pic:nvPicPr>
                        <pic:blipFill>
                          <a:blip r:embed="rId8">
                            <a:extLst>
                              <a:ext uri="{28A0092B-C50C-407E-A947-70E740481C1C}">
                                <a14:useLocalDpi xmlns:a14="http://schemas.microsoft.com/office/drawing/2010/main" val="0"/>
                              </a:ext>
                            </a:extLst>
                          </a:blip>
                          <a:stretch>
                            <a:fillRect/>
                          </a:stretch>
                        </pic:blipFill>
                        <pic:spPr>
                          <a:xfrm>
                            <a:off x="0" y="0"/>
                            <a:ext cx="3500318" cy="3328820"/>
                          </a:xfrm>
                          <a:prstGeom prst="rect">
                            <a:avLst/>
                          </a:prstGeom>
                        </pic:spPr>
                      </pic:pic>
                    </a:graphicData>
                  </a:graphic>
                </wp:inline>
              </w:drawing>
            </w:r>
          </w:p>
        </w:tc>
      </w:tr>
      <w:tr w:rsidR="004C647B" w14:paraId="008C3868" w14:textId="77777777" w:rsidTr="0057147A">
        <w:tc>
          <w:tcPr>
            <w:tcW w:w="9681" w:type="dxa"/>
            <w:vMerge/>
          </w:tcPr>
          <w:p w14:paraId="4333FD0B" w14:textId="77777777" w:rsidR="004C647B" w:rsidRDefault="004C647B" w:rsidP="008178C5">
            <w:pPr>
              <w:rPr>
                <w:rFonts w:ascii="Arial" w:hAnsi="Arial" w:cs="Arial"/>
                <w:b/>
                <w:sz w:val="20"/>
                <w:szCs w:val="20"/>
              </w:rPr>
            </w:pPr>
          </w:p>
        </w:tc>
        <w:tc>
          <w:tcPr>
            <w:tcW w:w="5717" w:type="dxa"/>
          </w:tcPr>
          <w:p w14:paraId="3C7F73DA" w14:textId="33863A03" w:rsidR="004C647B" w:rsidRPr="004C647B" w:rsidRDefault="004C647B" w:rsidP="004C647B">
            <w:pPr>
              <w:jc w:val="center"/>
              <w:rPr>
                <w:rFonts w:ascii="Arial" w:hAnsi="Arial" w:cs="Arial"/>
                <w:bCs/>
                <w:sz w:val="20"/>
                <w:szCs w:val="20"/>
              </w:rPr>
            </w:pPr>
            <w:r w:rsidRPr="004C647B">
              <w:rPr>
                <w:rFonts w:ascii="Arial" w:hAnsi="Arial" w:cs="Arial"/>
                <w:bCs/>
                <w:sz w:val="20"/>
                <w:szCs w:val="20"/>
              </w:rPr>
              <w:t>Ordnance Survey 1956</w:t>
            </w:r>
          </w:p>
        </w:tc>
      </w:tr>
    </w:tbl>
    <w:p w14:paraId="2FA02BF9" w14:textId="77777777" w:rsidR="00A26B3B" w:rsidRDefault="00A26B3B" w:rsidP="00A26B3B">
      <w:pPr>
        <w:jc w:val="both"/>
        <w:rPr>
          <w:rFonts w:ascii="Arial" w:hAnsi="Arial" w:cs="Arial"/>
          <w:color w:val="000000"/>
          <w:sz w:val="20"/>
          <w:szCs w:val="20"/>
        </w:rPr>
      </w:pPr>
      <w:r w:rsidRPr="00A26B3B">
        <w:rPr>
          <w:rFonts w:ascii="Arial" w:hAnsi="Arial" w:cs="Arial"/>
          <w:i/>
          <w:iCs/>
          <w:color w:val="000000"/>
          <w:sz w:val="20"/>
          <w:szCs w:val="20"/>
        </w:rPr>
        <w:t>at Boston, there was a 10p.m. curfew, but this was often broken. He later settled to live in the UK</w:t>
      </w:r>
      <w:r>
        <w:rPr>
          <w:rFonts w:ascii="Arial" w:hAnsi="Arial" w:cs="Arial"/>
          <w:color w:val="000000"/>
          <w:sz w:val="20"/>
          <w:szCs w:val="20"/>
        </w:rPr>
        <w:t>. From –‘Lincolnshire Life, November 1987.’</w:t>
      </w:r>
    </w:p>
    <w:p w14:paraId="283F1816" w14:textId="77777777" w:rsidR="00A26B3B" w:rsidRPr="00A26B3B" w:rsidRDefault="00A26B3B" w:rsidP="00A26B3B">
      <w:pPr>
        <w:shd w:val="clear" w:color="auto" w:fill="FFFFFF"/>
        <w:jc w:val="both"/>
        <w:rPr>
          <w:rFonts w:ascii="Arial" w:hAnsi="Arial" w:cs="Arial"/>
          <w:i/>
          <w:iCs/>
          <w:color w:val="000000"/>
          <w:sz w:val="12"/>
          <w:szCs w:val="12"/>
        </w:rPr>
      </w:pPr>
    </w:p>
    <w:p w14:paraId="6E0992F1" w14:textId="74578704" w:rsidR="0057147A" w:rsidRPr="00A26B3B" w:rsidRDefault="00A26B3B" w:rsidP="00EC5559">
      <w:pPr>
        <w:jc w:val="both"/>
        <w:rPr>
          <w:rFonts w:ascii="Arial" w:hAnsi="Arial" w:cs="Arial"/>
          <w:color w:val="000000"/>
          <w:sz w:val="20"/>
          <w:szCs w:val="20"/>
        </w:rPr>
      </w:pPr>
      <w:r>
        <w:rPr>
          <w:rFonts w:ascii="Arial" w:hAnsi="Arial" w:cs="Arial"/>
          <w:color w:val="000000"/>
          <w:sz w:val="20"/>
          <w:szCs w:val="20"/>
        </w:rPr>
        <w:t xml:space="preserve">The pows would melt down half-crowns (2s/6d) and make them into rings – they wove baskets – and carved </w:t>
      </w:r>
      <w:r w:rsidR="0057147A">
        <w:rPr>
          <w:rFonts w:ascii="Arial" w:hAnsi="Arial" w:cs="Arial"/>
          <w:color w:val="000000"/>
          <w:sz w:val="20"/>
          <w:szCs w:val="20"/>
        </w:rPr>
        <w:t xml:space="preserve">wood – all for sale. Murals were often painted – there was one at </w:t>
      </w:r>
      <w:proofErr w:type="spellStart"/>
      <w:r w:rsidR="0057147A">
        <w:rPr>
          <w:rFonts w:ascii="Arial" w:hAnsi="Arial" w:cs="Arial"/>
          <w:color w:val="000000"/>
          <w:sz w:val="20"/>
          <w:szCs w:val="20"/>
        </w:rPr>
        <w:t>Stourton</w:t>
      </w:r>
      <w:proofErr w:type="spellEnd"/>
      <w:r w:rsidR="0057147A">
        <w:rPr>
          <w:rFonts w:ascii="Arial" w:hAnsi="Arial" w:cs="Arial"/>
          <w:color w:val="000000"/>
          <w:sz w:val="20"/>
          <w:szCs w:val="20"/>
        </w:rPr>
        <w:t xml:space="preserve"> Home Farm, Great Sturton. </w:t>
      </w:r>
    </w:p>
    <w:p w14:paraId="26ABF62E" w14:textId="02D16FED" w:rsidR="0057147A" w:rsidRPr="00891DA9" w:rsidRDefault="0057147A" w:rsidP="00EC5559">
      <w:pPr>
        <w:jc w:val="both"/>
        <w:rPr>
          <w:rFonts w:ascii="Arial" w:hAnsi="Arial" w:cs="Arial"/>
          <w:color w:val="000000"/>
          <w:sz w:val="10"/>
          <w:szCs w:val="10"/>
        </w:rPr>
      </w:pPr>
    </w:p>
    <w:p w14:paraId="1C42571F" w14:textId="77777777" w:rsidR="0057147A" w:rsidRDefault="0057147A" w:rsidP="0057147A">
      <w:pPr>
        <w:jc w:val="both"/>
        <w:rPr>
          <w:rFonts w:ascii="Arial" w:hAnsi="Arial" w:cs="Arial"/>
          <w:color w:val="000000"/>
          <w:sz w:val="20"/>
          <w:szCs w:val="20"/>
        </w:rPr>
      </w:pPr>
      <w:r w:rsidRPr="00DA5BF2">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(+Pioneer Corps Groups), (WO 32/10737). </w:t>
      </w:r>
    </w:p>
    <w:p w14:paraId="3814F71C" w14:textId="77777777" w:rsidR="0057147A" w:rsidRPr="000B2A2B" w:rsidRDefault="0057147A" w:rsidP="0057147A">
      <w:pPr>
        <w:shd w:val="clear" w:color="auto" w:fill="FFFFFF"/>
        <w:jc w:val="both"/>
        <w:rPr>
          <w:rFonts w:ascii="Arial" w:hAnsi="Arial" w:cs="Arial"/>
          <w:color w:val="000000"/>
          <w:sz w:val="14"/>
          <w:szCs w:val="14"/>
        </w:rPr>
      </w:pPr>
    </w:p>
    <w:tbl>
      <w:tblPr>
        <w:tblStyle w:val="TableGrid"/>
        <w:tblW w:w="0" w:type="auto"/>
        <w:tblLook w:val="04A0" w:firstRow="1" w:lastRow="0" w:firstColumn="1" w:lastColumn="0" w:noHBand="0" w:noVBand="1"/>
      </w:tblPr>
      <w:tblGrid>
        <w:gridCol w:w="15388"/>
      </w:tblGrid>
      <w:tr w:rsidR="0057147A" w14:paraId="439E1259" w14:textId="77777777" w:rsidTr="005214C4">
        <w:tc>
          <w:tcPr>
            <w:tcW w:w="15388" w:type="dxa"/>
            <w:shd w:val="clear" w:color="auto" w:fill="F2F2F2" w:themeFill="background1" w:themeFillShade="F2"/>
            <w:tcMar>
              <w:top w:w="57" w:type="dxa"/>
              <w:bottom w:w="57" w:type="dxa"/>
            </w:tcMar>
          </w:tcPr>
          <w:p w14:paraId="1758C584" w14:textId="77777777" w:rsidR="0057147A" w:rsidRPr="001A3740" w:rsidRDefault="0057147A" w:rsidP="005214C4">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FE6329B" w14:textId="3A168298" w:rsidR="0057147A" w:rsidRPr="00EC5559" w:rsidRDefault="0057147A" w:rsidP="0057147A">
      <w:pPr>
        <w:shd w:val="clear" w:color="auto" w:fill="FFFFFF"/>
        <w:jc w:val="both"/>
        <w:rPr>
          <w:rFonts w:ascii="Arial" w:hAnsi="Arial" w:cs="Arial"/>
          <w:color w:val="000000"/>
          <w:sz w:val="20"/>
          <w:szCs w:val="20"/>
        </w:rPr>
      </w:pPr>
      <w:r>
        <w:rPr>
          <w:rFonts w:ascii="Arial" w:hAnsi="Arial" w:cs="Arial"/>
          <w:b/>
          <w:bCs/>
          <w:color w:val="000000"/>
          <w:sz w:val="20"/>
          <w:szCs w:val="20"/>
        </w:rPr>
        <w:lastRenderedPageBreak/>
        <w:t xml:space="preserve">22 March 1945 – </w:t>
      </w:r>
      <w:r>
        <w:rPr>
          <w:rFonts w:ascii="Arial" w:hAnsi="Arial" w:cs="Arial"/>
          <w:color w:val="000000"/>
          <w:sz w:val="20"/>
          <w:szCs w:val="20"/>
        </w:rPr>
        <w:t>PID Progress Report 57 stated that Camp 80 had become a German Labour Camp containing 900 pows transferred from Camp 18. Italian pows w</w:t>
      </w:r>
      <w:r w:rsidR="00A26B3B">
        <w:rPr>
          <w:rFonts w:ascii="Arial" w:hAnsi="Arial" w:cs="Arial"/>
          <w:color w:val="000000"/>
          <w:sz w:val="20"/>
          <w:szCs w:val="20"/>
        </w:rPr>
        <w:t>ere</w:t>
      </w:r>
      <w:r>
        <w:rPr>
          <w:rFonts w:ascii="Arial" w:hAnsi="Arial" w:cs="Arial"/>
          <w:color w:val="000000"/>
          <w:sz w:val="20"/>
          <w:szCs w:val="20"/>
        </w:rPr>
        <w:t xml:space="preserve"> placed in hostels and billets awaiting repatriation. (Ignored by PID).</w:t>
      </w:r>
    </w:p>
    <w:p w14:paraId="0D3029C5" w14:textId="77777777" w:rsidR="0057147A" w:rsidRPr="00EC5559" w:rsidRDefault="0057147A" w:rsidP="0057147A">
      <w:pPr>
        <w:shd w:val="clear" w:color="auto" w:fill="FFFFFF"/>
        <w:jc w:val="both"/>
        <w:rPr>
          <w:rFonts w:ascii="Arial" w:hAnsi="Arial" w:cs="Arial"/>
          <w:b/>
          <w:bCs/>
          <w:color w:val="000000"/>
          <w:sz w:val="16"/>
          <w:szCs w:val="16"/>
        </w:rPr>
      </w:pPr>
    </w:p>
    <w:p w14:paraId="0BBF2CA8" w14:textId="77777777" w:rsidR="0057147A" w:rsidRPr="00EC5559" w:rsidRDefault="0057147A" w:rsidP="0057147A">
      <w:pPr>
        <w:shd w:val="clear" w:color="auto" w:fill="FFFFFF"/>
        <w:jc w:val="both"/>
        <w:rPr>
          <w:rFonts w:ascii="Arial" w:hAnsi="Arial" w:cs="Arial"/>
          <w:color w:val="000000"/>
          <w:sz w:val="20"/>
          <w:szCs w:val="20"/>
        </w:rPr>
      </w:pPr>
      <w:r w:rsidRPr="00EC5559">
        <w:rPr>
          <w:rFonts w:ascii="Arial" w:hAnsi="Arial" w:cs="Arial"/>
          <w:b/>
          <w:bCs/>
          <w:color w:val="000000"/>
          <w:sz w:val="20"/>
          <w:szCs w:val="20"/>
        </w:rPr>
        <w:t>28 June 1945</w:t>
      </w:r>
      <w:r w:rsidRPr="00EC5559">
        <w:rPr>
          <w:rFonts w:ascii="Arial" w:hAnsi="Arial" w:cs="Arial"/>
          <w:color w:val="000000"/>
          <w:sz w:val="20"/>
          <w:szCs w:val="20"/>
        </w:rPr>
        <w:t xml:space="preserve"> </w:t>
      </w:r>
      <w:r>
        <w:rPr>
          <w:rFonts w:ascii="Arial" w:hAnsi="Arial" w:cs="Arial"/>
          <w:color w:val="000000"/>
          <w:sz w:val="20"/>
          <w:szCs w:val="20"/>
        </w:rPr>
        <w:t>–</w:t>
      </w:r>
      <w:r w:rsidRPr="00EC5559">
        <w:rPr>
          <w:rFonts w:ascii="Arial" w:hAnsi="Arial" w:cs="Arial"/>
          <w:color w:val="000000"/>
          <w:sz w:val="20"/>
          <w:szCs w:val="20"/>
        </w:rPr>
        <w:t xml:space="preserve"> </w:t>
      </w:r>
      <w:r>
        <w:rPr>
          <w:rFonts w:ascii="Arial" w:hAnsi="Arial" w:cs="Arial"/>
          <w:color w:val="000000"/>
          <w:sz w:val="20"/>
          <w:szCs w:val="20"/>
        </w:rPr>
        <w:t xml:space="preserve">PID Progress Report 118 stated that a batch of 150 German pows had been sent to </w:t>
      </w:r>
      <w:proofErr w:type="spellStart"/>
      <w:r>
        <w:rPr>
          <w:rFonts w:ascii="Arial" w:hAnsi="Arial" w:cs="Arial"/>
          <w:color w:val="000000"/>
          <w:sz w:val="20"/>
          <w:szCs w:val="20"/>
        </w:rPr>
        <w:t>Horbling</w:t>
      </w:r>
      <w:proofErr w:type="spellEnd"/>
      <w:r>
        <w:rPr>
          <w:rFonts w:ascii="Arial" w:hAnsi="Arial" w:cs="Arial"/>
          <w:color w:val="000000"/>
          <w:sz w:val="20"/>
          <w:szCs w:val="20"/>
        </w:rPr>
        <w:t xml:space="preserve"> to be accommodated in a tented enclosure.</w:t>
      </w:r>
    </w:p>
    <w:p w14:paraId="4020E473" w14:textId="77777777" w:rsidR="0057147A" w:rsidRPr="00EC5559" w:rsidRDefault="0057147A" w:rsidP="0057147A">
      <w:pPr>
        <w:shd w:val="clear" w:color="auto" w:fill="FFFFFF"/>
        <w:jc w:val="both"/>
        <w:rPr>
          <w:rFonts w:ascii="Arial" w:hAnsi="Arial" w:cs="Arial"/>
          <w:b/>
          <w:bCs/>
          <w:color w:val="000000"/>
          <w:sz w:val="16"/>
          <w:szCs w:val="16"/>
        </w:rPr>
      </w:pPr>
    </w:p>
    <w:p w14:paraId="48E8EB31" w14:textId="77777777" w:rsidR="0057147A" w:rsidRDefault="0057147A" w:rsidP="0057147A">
      <w:pPr>
        <w:shd w:val="clear" w:color="auto" w:fill="FFFFFF"/>
        <w:jc w:val="both"/>
        <w:rPr>
          <w:rFonts w:ascii="Arial" w:hAnsi="Arial" w:cs="Arial"/>
          <w:color w:val="000000"/>
          <w:sz w:val="20"/>
          <w:szCs w:val="20"/>
        </w:rPr>
      </w:pPr>
      <w:r w:rsidRPr="00EC5559">
        <w:rPr>
          <w:rFonts w:ascii="Arial" w:hAnsi="Arial" w:cs="Arial"/>
          <w:b/>
          <w:bCs/>
          <w:color w:val="000000"/>
          <w:sz w:val="20"/>
          <w:szCs w:val="20"/>
        </w:rPr>
        <w:t>29 June 1945</w:t>
      </w:r>
      <w:r>
        <w:rPr>
          <w:rFonts w:ascii="Arial" w:hAnsi="Arial" w:cs="Arial"/>
          <w:color w:val="000000"/>
          <w:sz w:val="20"/>
          <w:szCs w:val="20"/>
        </w:rPr>
        <w:t xml:space="preserve"> – PID Progress Report 121 stated that initial screening had been carried out and recommended that 83 Nazis be removed and replaced. (FO 939/383).</w:t>
      </w:r>
    </w:p>
    <w:p w14:paraId="3960E196" w14:textId="77777777" w:rsidR="0057147A" w:rsidRPr="00EA7E7C" w:rsidRDefault="0057147A" w:rsidP="00EC5559">
      <w:pPr>
        <w:jc w:val="both"/>
        <w:rPr>
          <w:rFonts w:ascii="Arial" w:hAnsi="Arial" w:cs="Arial"/>
          <w:color w:val="000000"/>
          <w:sz w:val="16"/>
          <w:szCs w:val="16"/>
        </w:rPr>
      </w:pPr>
    </w:p>
    <w:p w14:paraId="26052D87" w14:textId="445855A3" w:rsidR="0057147A" w:rsidRDefault="00A26B3B" w:rsidP="00EC5559">
      <w:pPr>
        <w:jc w:val="both"/>
        <w:rPr>
          <w:rFonts w:ascii="Arial" w:hAnsi="Arial" w:cs="Arial"/>
          <w:color w:val="000000"/>
          <w:sz w:val="20"/>
          <w:szCs w:val="20"/>
        </w:rPr>
      </w:pPr>
      <w:r w:rsidRPr="00A26B3B">
        <w:rPr>
          <w:rFonts w:ascii="Arial" w:hAnsi="Arial" w:cs="Arial"/>
          <w:b/>
          <w:bCs/>
          <w:color w:val="000000"/>
          <w:sz w:val="20"/>
          <w:szCs w:val="20"/>
        </w:rPr>
        <w:t>7/8 July 1945</w:t>
      </w:r>
      <w:r>
        <w:rPr>
          <w:rFonts w:ascii="Arial" w:hAnsi="Arial" w:cs="Arial"/>
          <w:color w:val="000000"/>
          <w:sz w:val="20"/>
          <w:szCs w:val="20"/>
        </w:rPr>
        <w:t xml:space="preserve"> – English Inspector’s Report. </w:t>
      </w:r>
    </w:p>
    <w:p w14:paraId="4BE06B84" w14:textId="77777777" w:rsidR="00A26B3B" w:rsidRPr="00EA7E7C" w:rsidRDefault="00A26B3B" w:rsidP="00EC5559">
      <w:pPr>
        <w:jc w:val="both"/>
        <w:rPr>
          <w:rFonts w:ascii="Arial" w:hAnsi="Arial" w:cs="Arial"/>
          <w:color w:val="000000"/>
          <w:sz w:val="12"/>
          <w:szCs w:val="12"/>
        </w:rPr>
      </w:pPr>
    </w:p>
    <w:p w14:paraId="64F67F3A" w14:textId="237AF4F1" w:rsidR="00A26B3B" w:rsidRDefault="00A26B3B" w:rsidP="00EC5559">
      <w:pPr>
        <w:jc w:val="both"/>
        <w:rPr>
          <w:rFonts w:ascii="Arial" w:hAnsi="Arial" w:cs="Arial"/>
          <w:color w:val="000000"/>
          <w:sz w:val="20"/>
          <w:szCs w:val="20"/>
        </w:rPr>
      </w:pPr>
      <w:r>
        <w:rPr>
          <w:rFonts w:ascii="Arial" w:hAnsi="Arial" w:cs="Arial"/>
          <w:color w:val="000000"/>
          <w:sz w:val="20"/>
          <w:szCs w:val="20"/>
        </w:rPr>
        <w:t>The inspector found the camp to be; “</w:t>
      </w:r>
      <w:r w:rsidRPr="00EA7E7C">
        <w:rPr>
          <w:rFonts w:ascii="Arial" w:hAnsi="Arial" w:cs="Arial"/>
          <w:i/>
          <w:iCs/>
          <w:color w:val="000000"/>
          <w:sz w:val="20"/>
          <w:szCs w:val="20"/>
        </w:rPr>
        <w:t>the most interesting one I have ever visited</w:t>
      </w:r>
      <w:r>
        <w:rPr>
          <w:rFonts w:ascii="Arial" w:hAnsi="Arial" w:cs="Arial"/>
          <w:color w:val="000000"/>
          <w:sz w:val="20"/>
          <w:szCs w:val="20"/>
        </w:rPr>
        <w:t xml:space="preserve">” due to its high average age. </w:t>
      </w:r>
      <w:r w:rsidR="00EA7E7C">
        <w:rPr>
          <w:rFonts w:ascii="Arial" w:hAnsi="Arial" w:cs="Arial"/>
          <w:color w:val="000000"/>
          <w:sz w:val="20"/>
          <w:szCs w:val="20"/>
        </w:rPr>
        <w:t>He gave a breakdown of the ages:</w:t>
      </w:r>
    </w:p>
    <w:p w14:paraId="6D5FC6F5" w14:textId="77777777" w:rsidR="00EA7E7C" w:rsidRPr="00EA7E7C" w:rsidRDefault="00EA7E7C" w:rsidP="00EC5559">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623"/>
        <w:gridCol w:w="2560"/>
        <w:gridCol w:w="2562"/>
        <w:gridCol w:w="2562"/>
        <w:gridCol w:w="2562"/>
        <w:gridCol w:w="2519"/>
      </w:tblGrid>
      <w:tr w:rsidR="00EA7E7C" w14:paraId="3A99BCE0" w14:textId="71DC1BF8" w:rsidTr="00EA7E7C">
        <w:tc>
          <w:tcPr>
            <w:tcW w:w="2623" w:type="dxa"/>
          </w:tcPr>
          <w:p w14:paraId="579EBDAA" w14:textId="18343BC4" w:rsidR="00EA7E7C" w:rsidRDefault="00EA7E7C" w:rsidP="00EA7E7C">
            <w:pPr>
              <w:jc w:val="center"/>
              <w:rPr>
                <w:rFonts w:ascii="Arial" w:hAnsi="Arial" w:cs="Arial"/>
                <w:color w:val="000000"/>
                <w:sz w:val="20"/>
                <w:szCs w:val="20"/>
              </w:rPr>
            </w:pPr>
            <w:r>
              <w:rPr>
                <w:rFonts w:ascii="Arial" w:hAnsi="Arial" w:cs="Arial"/>
                <w:color w:val="000000"/>
                <w:sz w:val="20"/>
                <w:szCs w:val="20"/>
              </w:rPr>
              <w:t>Under 20</w:t>
            </w:r>
          </w:p>
        </w:tc>
        <w:tc>
          <w:tcPr>
            <w:tcW w:w="2560" w:type="dxa"/>
          </w:tcPr>
          <w:p w14:paraId="7FDEF626" w14:textId="51310BE9" w:rsidR="00EA7E7C" w:rsidRDefault="00EA7E7C" w:rsidP="00EA7E7C">
            <w:pPr>
              <w:jc w:val="center"/>
              <w:rPr>
                <w:rFonts w:ascii="Arial" w:hAnsi="Arial" w:cs="Arial"/>
                <w:color w:val="000000"/>
                <w:sz w:val="20"/>
                <w:szCs w:val="20"/>
              </w:rPr>
            </w:pPr>
            <w:r>
              <w:rPr>
                <w:rFonts w:ascii="Arial" w:hAnsi="Arial" w:cs="Arial"/>
                <w:color w:val="000000"/>
                <w:sz w:val="20"/>
                <w:szCs w:val="20"/>
              </w:rPr>
              <w:t>21 to 30</w:t>
            </w:r>
          </w:p>
        </w:tc>
        <w:tc>
          <w:tcPr>
            <w:tcW w:w="2562" w:type="dxa"/>
          </w:tcPr>
          <w:p w14:paraId="27961661" w14:textId="297908BC" w:rsidR="00EA7E7C" w:rsidRDefault="00EA7E7C" w:rsidP="00EA7E7C">
            <w:pPr>
              <w:jc w:val="center"/>
              <w:rPr>
                <w:rFonts w:ascii="Arial" w:hAnsi="Arial" w:cs="Arial"/>
                <w:color w:val="000000"/>
                <w:sz w:val="20"/>
                <w:szCs w:val="20"/>
              </w:rPr>
            </w:pPr>
            <w:r>
              <w:rPr>
                <w:rFonts w:ascii="Arial" w:hAnsi="Arial" w:cs="Arial"/>
                <w:color w:val="000000"/>
                <w:sz w:val="20"/>
                <w:szCs w:val="20"/>
              </w:rPr>
              <w:t>31 to 40</w:t>
            </w:r>
          </w:p>
        </w:tc>
        <w:tc>
          <w:tcPr>
            <w:tcW w:w="2562" w:type="dxa"/>
          </w:tcPr>
          <w:p w14:paraId="43E54368" w14:textId="162E1E13" w:rsidR="00EA7E7C" w:rsidRDefault="00EA7E7C" w:rsidP="00EA7E7C">
            <w:pPr>
              <w:jc w:val="center"/>
              <w:rPr>
                <w:rFonts w:ascii="Arial" w:hAnsi="Arial" w:cs="Arial"/>
                <w:color w:val="000000"/>
                <w:sz w:val="20"/>
                <w:szCs w:val="20"/>
              </w:rPr>
            </w:pPr>
            <w:r>
              <w:rPr>
                <w:rFonts w:ascii="Arial" w:hAnsi="Arial" w:cs="Arial"/>
                <w:color w:val="000000"/>
                <w:sz w:val="20"/>
                <w:szCs w:val="20"/>
              </w:rPr>
              <w:t>41 to 50</w:t>
            </w:r>
          </w:p>
        </w:tc>
        <w:tc>
          <w:tcPr>
            <w:tcW w:w="2562" w:type="dxa"/>
          </w:tcPr>
          <w:p w14:paraId="4D57C126" w14:textId="16664A9A" w:rsidR="00EA7E7C" w:rsidRDefault="00EA7E7C" w:rsidP="00EA7E7C">
            <w:pPr>
              <w:jc w:val="center"/>
              <w:rPr>
                <w:rFonts w:ascii="Arial" w:hAnsi="Arial" w:cs="Arial"/>
                <w:color w:val="000000"/>
                <w:sz w:val="20"/>
                <w:szCs w:val="20"/>
              </w:rPr>
            </w:pPr>
            <w:r>
              <w:rPr>
                <w:rFonts w:ascii="Arial" w:hAnsi="Arial" w:cs="Arial"/>
                <w:color w:val="000000"/>
                <w:sz w:val="20"/>
                <w:szCs w:val="20"/>
              </w:rPr>
              <w:t>51</w:t>
            </w:r>
          </w:p>
        </w:tc>
        <w:tc>
          <w:tcPr>
            <w:tcW w:w="2519" w:type="dxa"/>
          </w:tcPr>
          <w:p w14:paraId="2429F3E7" w14:textId="033DE113" w:rsidR="00EA7E7C" w:rsidRDefault="00EA7E7C" w:rsidP="00EA7E7C">
            <w:pPr>
              <w:jc w:val="center"/>
              <w:rPr>
                <w:rFonts w:ascii="Arial" w:hAnsi="Arial" w:cs="Arial"/>
                <w:color w:val="000000"/>
                <w:sz w:val="20"/>
                <w:szCs w:val="20"/>
              </w:rPr>
            </w:pPr>
            <w:r>
              <w:rPr>
                <w:rFonts w:ascii="Arial" w:hAnsi="Arial" w:cs="Arial"/>
                <w:color w:val="000000"/>
                <w:sz w:val="20"/>
                <w:szCs w:val="20"/>
              </w:rPr>
              <w:t>Total</w:t>
            </w:r>
          </w:p>
        </w:tc>
      </w:tr>
      <w:tr w:rsidR="00EA7E7C" w14:paraId="27763A10" w14:textId="787EB3AA" w:rsidTr="00EA7E7C">
        <w:tc>
          <w:tcPr>
            <w:tcW w:w="2623" w:type="dxa"/>
          </w:tcPr>
          <w:p w14:paraId="36EFB0B2" w14:textId="456F729B" w:rsidR="00EA7E7C" w:rsidRDefault="00EA7E7C" w:rsidP="00EA7E7C">
            <w:pPr>
              <w:jc w:val="center"/>
              <w:rPr>
                <w:rFonts w:ascii="Arial" w:hAnsi="Arial" w:cs="Arial"/>
                <w:color w:val="000000"/>
                <w:sz w:val="20"/>
                <w:szCs w:val="20"/>
              </w:rPr>
            </w:pPr>
            <w:r>
              <w:rPr>
                <w:rFonts w:ascii="Arial" w:hAnsi="Arial" w:cs="Arial"/>
                <w:color w:val="000000"/>
                <w:sz w:val="20"/>
                <w:szCs w:val="20"/>
              </w:rPr>
              <w:t>129</w:t>
            </w:r>
          </w:p>
        </w:tc>
        <w:tc>
          <w:tcPr>
            <w:tcW w:w="2560" w:type="dxa"/>
          </w:tcPr>
          <w:p w14:paraId="245A75E8" w14:textId="673C4F7F" w:rsidR="00EA7E7C" w:rsidRDefault="00EA7E7C" w:rsidP="00EA7E7C">
            <w:pPr>
              <w:jc w:val="center"/>
              <w:rPr>
                <w:rFonts w:ascii="Arial" w:hAnsi="Arial" w:cs="Arial"/>
                <w:color w:val="000000"/>
                <w:sz w:val="20"/>
                <w:szCs w:val="20"/>
              </w:rPr>
            </w:pPr>
            <w:r>
              <w:rPr>
                <w:rFonts w:ascii="Arial" w:hAnsi="Arial" w:cs="Arial"/>
                <w:color w:val="000000"/>
                <w:sz w:val="20"/>
                <w:szCs w:val="20"/>
              </w:rPr>
              <w:t>219</w:t>
            </w:r>
          </w:p>
        </w:tc>
        <w:tc>
          <w:tcPr>
            <w:tcW w:w="2562" w:type="dxa"/>
          </w:tcPr>
          <w:p w14:paraId="3D6A0592" w14:textId="19069E1C" w:rsidR="00EA7E7C" w:rsidRDefault="00EA7E7C" w:rsidP="00EA7E7C">
            <w:pPr>
              <w:jc w:val="center"/>
              <w:rPr>
                <w:rFonts w:ascii="Arial" w:hAnsi="Arial" w:cs="Arial"/>
                <w:color w:val="000000"/>
                <w:sz w:val="20"/>
                <w:szCs w:val="20"/>
              </w:rPr>
            </w:pPr>
            <w:r>
              <w:rPr>
                <w:rFonts w:ascii="Arial" w:hAnsi="Arial" w:cs="Arial"/>
                <w:color w:val="000000"/>
                <w:sz w:val="20"/>
                <w:szCs w:val="20"/>
              </w:rPr>
              <w:t>449</w:t>
            </w:r>
          </w:p>
        </w:tc>
        <w:tc>
          <w:tcPr>
            <w:tcW w:w="2562" w:type="dxa"/>
          </w:tcPr>
          <w:p w14:paraId="27648609" w14:textId="34243DDB" w:rsidR="00EA7E7C" w:rsidRDefault="00EA7E7C" w:rsidP="00EA7E7C">
            <w:pPr>
              <w:jc w:val="center"/>
              <w:rPr>
                <w:rFonts w:ascii="Arial" w:hAnsi="Arial" w:cs="Arial"/>
                <w:color w:val="000000"/>
                <w:sz w:val="20"/>
                <w:szCs w:val="20"/>
              </w:rPr>
            </w:pPr>
            <w:r>
              <w:rPr>
                <w:rFonts w:ascii="Arial" w:hAnsi="Arial" w:cs="Arial"/>
                <w:color w:val="000000"/>
                <w:sz w:val="20"/>
                <w:szCs w:val="20"/>
              </w:rPr>
              <w:t>248</w:t>
            </w:r>
          </w:p>
        </w:tc>
        <w:tc>
          <w:tcPr>
            <w:tcW w:w="2562" w:type="dxa"/>
          </w:tcPr>
          <w:p w14:paraId="5676D27F" w14:textId="6D65CCC1" w:rsidR="00EA7E7C" w:rsidRDefault="00EA7E7C" w:rsidP="00EA7E7C">
            <w:pPr>
              <w:jc w:val="center"/>
              <w:rPr>
                <w:rFonts w:ascii="Arial" w:hAnsi="Arial" w:cs="Arial"/>
                <w:color w:val="000000"/>
                <w:sz w:val="20"/>
                <w:szCs w:val="20"/>
              </w:rPr>
            </w:pPr>
            <w:r>
              <w:rPr>
                <w:rFonts w:ascii="Arial" w:hAnsi="Arial" w:cs="Arial"/>
                <w:color w:val="000000"/>
                <w:sz w:val="20"/>
                <w:szCs w:val="20"/>
              </w:rPr>
              <w:t>1</w:t>
            </w:r>
          </w:p>
        </w:tc>
        <w:tc>
          <w:tcPr>
            <w:tcW w:w="2519" w:type="dxa"/>
          </w:tcPr>
          <w:p w14:paraId="2FBF7D4A" w14:textId="135E7D65" w:rsidR="00EA7E7C" w:rsidRDefault="00EA7E7C" w:rsidP="00EA7E7C">
            <w:pPr>
              <w:jc w:val="center"/>
              <w:rPr>
                <w:rFonts w:ascii="Arial" w:hAnsi="Arial" w:cs="Arial"/>
                <w:color w:val="000000"/>
                <w:sz w:val="20"/>
                <w:szCs w:val="20"/>
              </w:rPr>
            </w:pPr>
            <w:r>
              <w:rPr>
                <w:rFonts w:ascii="Arial" w:hAnsi="Arial" w:cs="Arial"/>
                <w:color w:val="000000"/>
                <w:sz w:val="20"/>
                <w:szCs w:val="20"/>
              </w:rPr>
              <w:t>1046</w:t>
            </w:r>
          </w:p>
        </w:tc>
      </w:tr>
    </w:tbl>
    <w:p w14:paraId="28B4A91F" w14:textId="77777777" w:rsidR="00EA7E7C" w:rsidRPr="00EA7E7C" w:rsidRDefault="00EA7E7C" w:rsidP="00EC5559">
      <w:pPr>
        <w:jc w:val="both"/>
        <w:rPr>
          <w:rFonts w:ascii="Arial" w:hAnsi="Arial" w:cs="Arial"/>
          <w:color w:val="000000"/>
          <w:sz w:val="12"/>
          <w:szCs w:val="12"/>
        </w:rPr>
      </w:pPr>
    </w:p>
    <w:p w14:paraId="57681D6F" w14:textId="72B77DC9" w:rsidR="00EA7E7C" w:rsidRPr="00987D98" w:rsidRDefault="00EA7E7C" w:rsidP="00EC5559">
      <w:pPr>
        <w:jc w:val="both"/>
        <w:rPr>
          <w:rFonts w:ascii="Arial" w:hAnsi="Arial" w:cs="Arial"/>
          <w:color w:val="000000"/>
          <w:sz w:val="20"/>
          <w:szCs w:val="20"/>
        </w:rPr>
      </w:pPr>
      <w:r>
        <w:rPr>
          <w:rFonts w:ascii="Arial" w:hAnsi="Arial" w:cs="Arial"/>
          <w:color w:val="000000"/>
          <w:sz w:val="20"/>
          <w:szCs w:val="20"/>
        </w:rPr>
        <w:t>66% aged over 30 was very high – “</w:t>
      </w:r>
      <w:r w:rsidRPr="00EA7E7C">
        <w:rPr>
          <w:rFonts w:ascii="Arial" w:hAnsi="Arial" w:cs="Arial"/>
          <w:i/>
          <w:iCs/>
          <w:color w:val="000000"/>
          <w:sz w:val="20"/>
          <w:szCs w:val="20"/>
        </w:rPr>
        <w:t>The atmosphere in this camp is noticeably free from tension, which is due to the high average age.”</w:t>
      </w:r>
      <w:r w:rsidR="00987D98">
        <w:rPr>
          <w:rFonts w:ascii="Arial" w:hAnsi="Arial" w:cs="Arial"/>
          <w:color w:val="000000"/>
          <w:sz w:val="20"/>
          <w:szCs w:val="20"/>
        </w:rPr>
        <w:t xml:space="preserve"> There were no comments on this age range in further reports.</w:t>
      </w:r>
    </w:p>
    <w:p w14:paraId="4A97D3B8" w14:textId="1F0BE5BA" w:rsidR="00A26B3B" w:rsidRPr="00EA7E7C" w:rsidRDefault="00A26B3B" w:rsidP="00EC5559">
      <w:pPr>
        <w:jc w:val="both"/>
        <w:rPr>
          <w:rFonts w:ascii="Arial" w:hAnsi="Arial" w:cs="Arial"/>
          <w:color w:val="000000"/>
          <w:sz w:val="12"/>
          <w:szCs w:val="12"/>
        </w:rPr>
      </w:pPr>
    </w:p>
    <w:p w14:paraId="6648138C" w14:textId="07243006" w:rsidR="00A26B3B" w:rsidRDefault="00A26B3B" w:rsidP="00EC5559">
      <w:pPr>
        <w:jc w:val="both"/>
        <w:rPr>
          <w:rFonts w:ascii="Arial" w:hAnsi="Arial" w:cs="Arial"/>
          <w:color w:val="000000"/>
          <w:sz w:val="20"/>
          <w:szCs w:val="20"/>
        </w:rPr>
      </w:pPr>
      <w:r>
        <w:rPr>
          <w:rFonts w:ascii="Arial" w:hAnsi="Arial" w:cs="Arial"/>
          <w:color w:val="000000"/>
          <w:sz w:val="20"/>
          <w:szCs w:val="20"/>
        </w:rPr>
        <w:t>English teaching was an issue as there was just one suitable teacher and he was due to be transferred.</w:t>
      </w:r>
    </w:p>
    <w:p w14:paraId="1610CA6E" w14:textId="77777777" w:rsidR="00A26B3B" w:rsidRPr="00EA7E7C" w:rsidRDefault="00A26B3B" w:rsidP="00EC5559">
      <w:pPr>
        <w:jc w:val="both"/>
        <w:rPr>
          <w:rFonts w:ascii="Arial" w:hAnsi="Arial" w:cs="Arial"/>
          <w:color w:val="000000"/>
          <w:sz w:val="12"/>
          <w:szCs w:val="12"/>
        </w:rPr>
      </w:pPr>
    </w:p>
    <w:p w14:paraId="3B4F6157" w14:textId="6BC2FAF5" w:rsidR="00A26B3B" w:rsidRDefault="00A26B3B" w:rsidP="00EC5559">
      <w:pPr>
        <w:jc w:val="both"/>
        <w:rPr>
          <w:rFonts w:ascii="Arial" w:hAnsi="Arial" w:cs="Arial"/>
          <w:color w:val="000000"/>
          <w:sz w:val="20"/>
          <w:szCs w:val="20"/>
        </w:rPr>
      </w:pPr>
      <w:r>
        <w:rPr>
          <w:rFonts w:ascii="Arial" w:hAnsi="Arial" w:cs="Arial"/>
          <w:color w:val="000000"/>
          <w:sz w:val="20"/>
          <w:szCs w:val="20"/>
        </w:rPr>
        <w:t>150 men had newly arrived to assist with the harvest, and another 80 were due.</w:t>
      </w:r>
      <w:r w:rsidR="00EA7E7C">
        <w:rPr>
          <w:rFonts w:ascii="Arial" w:hAnsi="Arial" w:cs="Arial"/>
          <w:color w:val="000000"/>
          <w:sz w:val="20"/>
          <w:szCs w:val="20"/>
        </w:rPr>
        <w:t xml:space="preserve"> No hostels were mentioned, but any holding Italians would have been ignored.</w:t>
      </w:r>
    </w:p>
    <w:p w14:paraId="6EC62CBA" w14:textId="77777777" w:rsidR="00EA7E7C" w:rsidRPr="00891DA9" w:rsidRDefault="00EA7E7C" w:rsidP="00EC5559">
      <w:pPr>
        <w:jc w:val="both"/>
        <w:rPr>
          <w:rFonts w:ascii="Arial" w:hAnsi="Arial" w:cs="Arial"/>
          <w:color w:val="000000"/>
          <w:sz w:val="16"/>
          <w:szCs w:val="16"/>
        </w:rPr>
      </w:pPr>
    </w:p>
    <w:p w14:paraId="419C8D78" w14:textId="33B2D9CC" w:rsidR="00EA7E7C" w:rsidRDefault="00EA7E7C" w:rsidP="00EC5559">
      <w:pPr>
        <w:jc w:val="both"/>
        <w:rPr>
          <w:rFonts w:ascii="Arial" w:hAnsi="Arial" w:cs="Arial"/>
          <w:color w:val="000000"/>
          <w:sz w:val="20"/>
          <w:szCs w:val="20"/>
        </w:rPr>
      </w:pPr>
      <w:r w:rsidRPr="00EA7E7C">
        <w:rPr>
          <w:rFonts w:ascii="Arial" w:hAnsi="Arial" w:cs="Arial"/>
          <w:b/>
          <w:bCs/>
          <w:color w:val="000000"/>
          <w:sz w:val="20"/>
          <w:szCs w:val="20"/>
        </w:rPr>
        <w:t>29/30 November 1945</w:t>
      </w:r>
      <w:r>
        <w:rPr>
          <w:rFonts w:ascii="Arial" w:hAnsi="Arial" w:cs="Arial"/>
          <w:color w:val="000000"/>
          <w:sz w:val="20"/>
          <w:szCs w:val="20"/>
        </w:rPr>
        <w:t xml:space="preserve"> – English Inspector’s Report. </w:t>
      </w:r>
      <w:r w:rsidR="00613001">
        <w:rPr>
          <w:rFonts w:ascii="Arial" w:hAnsi="Arial" w:cs="Arial"/>
          <w:color w:val="000000"/>
          <w:sz w:val="20"/>
          <w:szCs w:val="20"/>
        </w:rPr>
        <w:t>Annoyingly short on detail.</w:t>
      </w:r>
    </w:p>
    <w:p w14:paraId="54544599" w14:textId="77777777" w:rsidR="00EA7E7C" w:rsidRPr="00891DA9" w:rsidRDefault="00EA7E7C" w:rsidP="00EC5559">
      <w:pPr>
        <w:jc w:val="both"/>
        <w:rPr>
          <w:rFonts w:ascii="Arial" w:hAnsi="Arial" w:cs="Arial"/>
          <w:color w:val="000000"/>
          <w:sz w:val="12"/>
          <w:szCs w:val="12"/>
        </w:rPr>
      </w:pPr>
    </w:p>
    <w:p w14:paraId="2457C218" w14:textId="24BF5C84" w:rsidR="00EA7E7C" w:rsidRDefault="00891DA9" w:rsidP="00EC5559">
      <w:pPr>
        <w:jc w:val="both"/>
        <w:rPr>
          <w:rFonts w:ascii="Arial" w:hAnsi="Arial" w:cs="Arial"/>
          <w:color w:val="000000"/>
          <w:sz w:val="20"/>
          <w:szCs w:val="20"/>
        </w:rPr>
      </w:pPr>
      <w:r>
        <w:rPr>
          <w:rFonts w:ascii="Arial" w:hAnsi="Arial" w:cs="Arial"/>
          <w:color w:val="000000"/>
          <w:sz w:val="20"/>
          <w:szCs w:val="20"/>
        </w:rPr>
        <w:t>An</w:t>
      </w:r>
      <w:r w:rsidR="00613001">
        <w:rPr>
          <w:rFonts w:ascii="Arial" w:hAnsi="Arial" w:cs="Arial"/>
          <w:color w:val="000000"/>
          <w:sz w:val="20"/>
          <w:szCs w:val="20"/>
        </w:rPr>
        <w:t xml:space="preserve"> unnamed commandant was stated to be very popular and keenly interested in all activities.</w:t>
      </w:r>
      <w:r>
        <w:rPr>
          <w:rFonts w:ascii="Arial" w:hAnsi="Arial" w:cs="Arial"/>
          <w:color w:val="000000"/>
          <w:sz w:val="20"/>
          <w:szCs w:val="20"/>
        </w:rPr>
        <w:t xml:space="preserve"> </w:t>
      </w:r>
      <w:r w:rsidR="00613001">
        <w:rPr>
          <w:rFonts w:ascii="Arial" w:hAnsi="Arial" w:cs="Arial"/>
          <w:color w:val="000000"/>
          <w:sz w:val="20"/>
          <w:szCs w:val="20"/>
        </w:rPr>
        <w:t>T</w:t>
      </w:r>
      <w:r w:rsidR="00EA7E7C">
        <w:rPr>
          <w:rFonts w:ascii="Arial" w:hAnsi="Arial" w:cs="Arial"/>
          <w:color w:val="000000"/>
          <w:sz w:val="20"/>
          <w:szCs w:val="20"/>
        </w:rPr>
        <w:t>here were a number of teachers</w:t>
      </w:r>
      <w:r w:rsidR="00613001">
        <w:rPr>
          <w:rFonts w:ascii="Arial" w:hAnsi="Arial" w:cs="Arial"/>
          <w:color w:val="000000"/>
          <w:sz w:val="20"/>
          <w:szCs w:val="20"/>
        </w:rPr>
        <w:t>, but the report does not say how many or where they were based – there were several unnamed hostels. There was a shortage of teaching materials.</w:t>
      </w:r>
    </w:p>
    <w:p w14:paraId="66E5BDE9" w14:textId="77777777" w:rsidR="00613001" w:rsidRPr="00891DA9" w:rsidRDefault="00613001" w:rsidP="00EC5559">
      <w:pPr>
        <w:jc w:val="both"/>
        <w:rPr>
          <w:rFonts w:ascii="Arial" w:hAnsi="Arial" w:cs="Arial"/>
          <w:color w:val="000000"/>
          <w:sz w:val="12"/>
          <w:szCs w:val="12"/>
        </w:rPr>
      </w:pPr>
    </w:p>
    <w:p w14:paraId="0124EA0D" w14:textId="10D4096C" w:rsidR="00613001" w:rsidRDefault="00613001" w:rsidP="00EC5559">
      <w:pPr>
        <w:jc w:val="both"/>
        <w:rPr>
          <w:rFonts w:ascii="Arial" w:hAnsi="Arial" w:cs="Arial"/>
          <w:color w:val="000000"/>
          <w:sz w:val="20"/>
          <w:szCs w:val="20"/>
        </w:rPr>
      </w:pPr>
      <w:r>
        <w:rPr>
          <w:rFonts w:ascii="Arial" w:hAnsi="Arial" w:cs="Arial"/>
          <w:color w:val="000000"/>
          <w:sz w:val="20"/>
          <w:szCs w:val="20"/>
        </w:rPr>
        <w:t>The Interpreter Officer</w:t>
      </w:r>
      <w:r w:rsidR="00891DA9">
        <w:rPr>
          <w:rFonts w:ascii="Arial" w:hAnsi="Arial" w:cs="Arial"/>
          <w:color w:val="000000"/>
          <w:sz w:val="20"/>
          <w:szCs w:val="20"/>
        </w:rPr>
        <w:t xml:space="preserve"> caused concern</w:t>
      </w:r>
      <w:r>
        <w:rPr>
          <w:rFonts w:ascii="Arial" w:hAnsi="Arial" w:cs="Arial"/>
          <w:color w:val="000000"/>
          <w:sz w:val="20"/>
          <w:szCs w:val="20"/>
        </w:rPr>
        <w:t xml:space="preserve">, </w:t>
      </w:r>
      <w:r w:rsidR="00891DA9">
        <w:rPr>
          <w:rFonts w:ascii="Arial" w:hAnsi="Arial" w:cs="Arial"/>
          <w:color w:val="000000"/>
          <w:sz w:val="20"/>
          <w:szCs w:val="20"/>
        </w:rPr>
        <w:t xml:space="preserve">however he </w:t>
      </w:r>
      <w:r>
        <w:rPr>
          <w:rFonts w:ascii="Arial" w:hAnsi="Arial" w:cs="Arial"/>
          <w:color w:val="000000"/>
          <w:sz w:val="20"/>
          <w:szCs w:val="20"/>
        </w:rPr>
        <w:t xml:space="preserve">was, </w:t>
      </w:r>
      <w:r w:rsidRPr="00613001">
        <w:rPr>
          <w:rFonts w:ascii="Arial" w:hAnsi="Arial" w:cs="Arial"/>
          <w:i/>
          <w:iCs/>
          <w:color w:val="000000"/>
          <w:sz w:val="20"/>
          <w:szCs w:val="20"/>
        </w:rPr>
        <w:t>“going to Germany shortly to the great relief of everybody concerned. He claims to have built up the education etc, by his own unaided efforts but that is scarcely credible</w:t>
      </w:r>
      <w:r>
        <w:rPr>
          <w:rFonts w:ascii="Arial" w:hAnsi="Arial" w:cs="Arial"/>
          <w:color w:val="000000"/>
          <w:sz w:val="20"/>
          <w:szCs w:val="20"/>
        </w:rPr>
        <w:t>.”</w:t>
      </w:r>
    </w:p>
    <w:p w14:paraId="0DDEA7C9" w14:textId="77777777" w:rsidR="00613001" w:rsidRPr="00891DA9" w:rsidRDefault="00613001" w:rsidP="00EC5559">
      <w:pPr>
        <w:jc w:val="both"/>
        <w:rPr>
          <w:rFonts w:ascii="Arial" w:hAnsi="Arial" w:cs="Arial"/>
          <w:color w:val="000000"/>
          <w:sz w:val="12"/>
          <w:szCs w:val="12"/>
        </w:rPr>
      </w:pPr>
    </w:p>
    <w:p w14:paraId="72D3D92D" w14:textId="74E1F941" w:rsidR="00613001" w:rsidRDefault="00613001" w:rsidP="00EC5559">
      <w:pPr>
        <w:jc w:val="both"/>
        <w:rPr>
          <w:rFonts w:ascii="Arial" w:hAnsi="Arial" w:cs="Arial"/>
          <w:i/>
          <w:iCs/>
          <w:color w:val="000000"/>
          <w:sz w:val="20"/>
          <w:szCs w:val="20"/>
        </w:rPr>
      </w:pPr>
      <w:r>
        <w:rPr>
          <w:rFonts w:ascii="Arial" w:hAnsi="Arial" w:cs="Arial"/>
          <w:color w:val="000000"/>
          <w:sz w:val="20"/>
          <w:szCs w:val="20"/>
        </w:rPr>
        <w:t xml:space="preserve">A range of activities were taking place – </w:t>
      </w:r>
      <w:r w:rsidR="002B46F0">
        <w:rPr>
          <w:rFonts w:ascii="Arial" w:hAnsi="Arial" w:cs="Arial"/>
          <w:color w:val="000000"/>
          <w:sz w:val="20"/>
          <w:szCs w:val="20"/>
        </w:rPr>
        <w:t>“</w:t>
      </w:r>
      <w:r w:rsidRPr="002B46F0">
        <w:rPr>
          <w:rFonts w:ascii="Arial" w:hAnsi="Arial" w:cs="Arial"/>
          <w:i/>
          <w:iCs/>
          <w:color w:val="000000"/>
          <w:sz w:val="20"/>
          <w:szCs w:val="20"/>
        </w:rPr>
        <w:t>choir</w:t>
      </w:r>
      <w:r w:rsidR="002B46F0" w:rsidRPr="002B46F0">
        <w:rPr>
          <w:rFonts w:ascii="Arial" w:hAnsi="Arial" w:cs="Arial"/>
          <w:i/>
          <w:iCs/>
          <w:color w:val="000000"/>
          <w:sz w:val="20"/>
          <w:szCs w:val="20"/>
        </w:rPr>
        <w:t xml:space="preserve"> practice</w:t>
      </w:r>
      <w:r w:rsidRPr="002B46F0">
        <w:rPr>
          <w:rFonts w:ascii="Arial" w:hAnsi="Arial" w:cs="Arial"/>
          <w:i/>
          <w:iCs/>
          <w:color w:val="000000"/>
          <w:sz w:val="20"/>
          <w:szCs w:val="20"/>
        </w:rPr>
        <w:t>, orchestra</w:t>
      </w:r>
      <w:r w:rsidR="002B46F0" w:rsidRPr="002B46F0">
        <w:rPr>
          <w:rFonts w:ascii="Arial" w:hAnsi="Arial" w:cs="Arial"/>
          <w:i/>
          <w:iCs/>
          <w:color w:val="000000"/>
          <w:sz w:val="20"/>
          <w:szCs w:val="20"/>
        </w:rPr>
        <w:t xml:space="preserve"> practice</w:t>
      </w:r>
      <w:r w:rsidRPr="002B46F0">
        <w:rPr>
          <w:rFonts w:ascii="Arial" w:hAnsi="Arial" w:cs="Arial"/>
          <w:i/>
          <w:iCs/>
          <w:color w:val="000000"/>
          <w:sz w:val="20"/>
          <w:szCs w:val="20"/>
        </w:rPr>
        <w:t>, play rehearsal</w:t>
      </w:r>
      <w:r w:rsidR="002B46F0" w:rsidRPr="002B46F0">
        <w:rPr>
          <w:rFonts w:ascii="Arial" w:hAnsi="Arial" w:cs="Arial"/>
          <w:i/>
          <w:iCs/>
          <w:color w:val="000000"/>
          <w:sz w:val="20"/>
          <w:szCs w:val="20"/>
        </w:rPr>
        <w:t>, various classes, etc.”</w:t>
      </w:r>
    </w:p>
    <w:p w14:paraId="07EAC9A8" w14:textId="77777777" w:rsidR="00334E1E" w:rsidRPr="00891DA9" w:rsidRDefault="00334E1E" w:rsidP="00EC5559">
      <w:pPr>
        <w:jc w:val="both"/>
        <w:rPr>
          <w:rFonts w:ascii="Arial" w:hAnsi="Arial" w:cs="Arial"/>
          <w:i/>
          <w:iCs/>
          <w:color w:val="000000"/>
          <w:sz w:val="16"/>
          <w:szCs w:val="16"/>
        </w:rPr>
      </w:pPr>
    </w:p>
    <w:p w14:paraId="1E2CC364" w14:textId="45220B45" w:rsidR="00334E1E" w:rsidRPr="00334E1E" w:rsidRDefault="00334E1E" w:rsidP="00EC5559">
      <w:pPr>
        <w:jc w:val="both"/>
        <w:rPr>
          <w:rFonts w:ascii="Arial" w:hAnsi="Arial" w:cs="Arial"/>
          <w:color w:val="000000"/>
          <w:sz w:val="20"/>
          <w:szCs w:val="20"/>
        </w:rPr>
      </w:pPr>
      <w:r w:rsidRPr="00334E1E">
        <w:rPr>
          <w:rFonts w:ascii="Arial" w:hAnsi="Arial" w:cs="Arial"/>
          <w:b/>
          <w:bCs/>
          <w:color w:val="000000"/>
          <w:sz w:val="20"/>
          <w:szCs w:val="20"/>
        </w:rPr>
        <w:t>12 April 1946</w:t>
      </w:r>
      <w:r>
        <w:rPr>
          <w:rFonts w:ascii="Arial" w:hAnsi="Arial" w:cs="Arial"/>
          <w:color w:val="000000"/>
          <w:sz w:val="20"/>
          <w:szCs w:val="20"/>
        </w:rPr>
        <w:t xml:space="preserve"> – arrival of 150 men from camps in the USA. They had low morale as they had been misinformed in the US that they were to be returned to Germany.</w:t>
      </w:r>
    </w:p>
    <w:p w14:paraId="34B8627F" w14:textId="77777777" w:rsidR="002B46F0" w:rsidRPr="006B4850" w:rsidRDefault="002B46F0" w:rsidP="00EC5559">
      <w:pPr>
        <w:jc w:val="both"/>
        <w:rPr>
          <w:rFonts w:ascii="Arial" w:hAnsi="Arial" w:cs="Arial"/>
          <w:color w:val="000000"/>
          <w:sz w:val="16"/>
          <w:szCs w:val="16"/>
        </w:rPr>
      </w:pPr>
    </w:p>
    <w:p w14:paraId="5454971A" w14:textId="313ABB25" w:rsidR="002B46F0" w:rsidRDefault="002B46F0" w:rsidP="00EC5559">
      <w:pPr>
        <w:jc w:val="both"/>
        <w:rPr>
          <w:rFonts w:ascii="Arial" w:hAnsi="Arial" w:cs="Arial"/>
          <w:color w:val="000000"/>
          <w:sz w:val="20"/>
          <w:szCs w:val="20"/>
        </w:rPr>
      </w:pPr>
      <w:r w:rsidRPr="002B46F0">
        <w:rPr>
          <w:rFonts w:ascii="Arial" w:hAnsi="Arial" w:cs="Arial"/>
          <w:b/>
          <w:bCs/>
          <w:color w:val="000000"/>
          <w:sz w:val="20"/>
          <w:szCs w:val="20"/>
        </w:rPr>
        <w:t>6-7 July 1946</w:t>
      </w:r>
      <w:r>
        <w:rPr>
          <w:rFonts w:ascii="Arial" w:hAnsi="Arial" w:cs="Arial"/>
          <w:color w:val="000000"/>
          <w:sz w:val="20"/>
          <w:szCs w:val="20"/>
        </w:rPr>
        <w:t xml:space="preserve"> – Re-education and Progress report. Strength; 2 officers, 1809 Other Ranks.</w:t>
      </w:r>
    </w:p>
    <w:p w14:paraId="3585A553" w14:textId="0981E003" w:rsidR="00613001" w:rsidRPr="006B4850" w:rsidRDefault="00613001" w:rsidP="00EC5559">
      <w:pPr>
        <w:jc w:val="both"/>
        <w:rPr>
          <w:rFonts w:ascii="Arial" w:hAnsi="Arial" w:cs="Arial"/>
          <w:color w:val="000000"/>
          <w:sz w:val="12"/>
          <w:szCs w:val="12"/>
        </w:rPr>
      </w:pPr>
    </w:p>
    <w:p w14:paraId="693035DE" w14:textId="30B754C8" w:rsidR="00EA7E7C" w:rsidRDefault="00C36541" w:rsidP="00EC5559">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Stevenson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w:t>
      </w:r>
      <w:proofErr w:type="spellStart"/>
      <w:r>
        <w:rPr>
          <w:rFonts w:ascii="Arial" w:hAnsi="Arial" w:cs="Arial"/>
          <w:color w:val="000000"/>
          <w:sz w:val="20"/>
          <w:szCs w:val="20"/>
        </w:rPr>
        <w:t>Fw</w:t>
      </w:r>
      <w:proofErr w:type="spellEnd"/>
      <w:r>
        <w:rPr>
          <w:rFonts w:ascii="Arial" w:hAnsi="Arial" w:cs="Arial"/>
          <w:color w:val="000000"/>
          <w:sz w:val="20"/>
          <w:szCs w:val="20"/>
        </w:rPr>
        <w:t xml:space="preserve"> Sonntag (A)</w:t>
      </w:r>
    </w:p>
    <w:p w14:paraId="19DD772A" w14:textId="72D4B623" w:rsidR="00C36541" w:rsidRDefault="00334E1E" w:rsidP="00EC5559">
      <w:pPr>
        <w:jc w:val="both"/>
        <w:rPr>
          <w:rFonts w:ascii="Arial" w:hAnsi="Arial" w:cs="Arial"/>
          <w:color w:val="000000"/>
          <w:sz w:val="20"/>
          <w:szCs w:val="20"/>
        </w:rPr>
      </w:pPr>
      <w:r>
        <w:rPr>
          <w:rFonts w:ascii="Arial" w:hAnsi="Arial" w:cs="Arial"/>
          <w:color w:val="000000"/>
          <w:sz w:val="20"/>
          <w:szCs w:val="20"/>
        </w:rPr>
        <w:t>2</w:t>
      </w:r>
      <w:r w:rsidRPr="00334E1E">
        <w:rPr>
          <w:rFonts w:ascii="Arial" w:hAnsi="Arial" w:cs="Arial"/>
          <w:color w:val="000000"/>
          <w:sz w:val="20"/>
          <w:szCs w:val="20"/>
          <w:vertAlign w:val="superscript"/>
        </w:rPr>
        <w:t>nd</w:t>
      </w:r>
      <w:r>
        <w:rPr>
          <w:rFonts w:ascii="Arial" w:hAnsi="Arial" w:cs="Arial"/>
          <w:color w:val="000000"/>
          <w:sz w:val="20"/>
          <w:szCs w:val="20"/>
        </w:rPr>
        <w:t xml:space="preserve"> I/c:</w:t>
      </w:r>
      <w:r>
        <w:rPr>
          <w:rFonts w:ascii="Arial" w:hAnsi="Arial" w:cs="Arial"/>
          <w:color w:val="000000"/>
          <w:sz w:val="20"/>
          <w:szCs w:val="20"/>
        </w:rPr>
        <w:tab/>
      </w:r>
      <w:r>
        <w:rPr>
          <w:rFonts w:ascii="Arial" w:hAnsi="Arial" w:cs="Arial"/>
          <w:color w:val="000000"/>
          <w:sz w:val="20"/>
          <w:szCs w:val="20"/>
        </w:rPr>
        <w:tab/>
        <w:t>Major W H Tambling MBE</w:t>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t>Deputy C/L:</w:t>
      </w:r>
      <w:r w:rsidR="00C36541">
        <w:rPr>
          <w:rFonts w:ascii="Arial" w:hAnsi="Arial" w:cs="Arial"/>
          <w:color w:val="000000"/>
          <w:sz w:val="20"/>
          <w:szCs w:val="20"/>
        </w:rPr>
        <w:tab/>
        <w:t>O/</w:t>
      </w:r>
      <w:proofErr w:type="spellStart"/>
      <w:r w:rsidR="00C36541">
        <w:rPr>
          <w:rFonts w:ascii="Arial" w:hAnsi="Arial" w:cs="Arial"/>
          <w:color w:val="000000"/>
          <w:sz w:val="20"/>
          <w:szCs w:val="20"/>
        </w:rPr>
        <w:t>Fw</w:t>
      </w:r>
      <w:proofErr w:type="spellEnd"/>
      <w:r w:rsidR="00C36541">
        <w:rPr>
          <w:rFonts w:ascii="Arial" w:hAnsi="Arial" w:cs="Arial"/>
          <w:color w:val="000000"/>
          <w:sz w:val="20"/>
          <w:szCs w:val="20"/>
        </w:rPr>
        <w:t xml:space="preserve"> </w:t>
      </w:r>
      <w:r w:rsidR="00273D21">
        <w:rPr>
          <w:rFonts w:ascii="Arial" w:hAnsi="Arial" w:cs="Arial"/>
          <w:color w:val="000000"/>
          <w:sz w:val="20"/>
          <w:szCs w:val="20"/>
        </w:rPr>
        <w:t xml:space="preserve">Erhard </w:t>
      </w:r>
      <w:r w:rsidR="00C36541">
        <w:rPr>
          <w:rFonts w:ascii="Arial" w:hAnsi="Arial" w:cs="Arial"/>
          <w:color w:val="000000"/>
          <w:sz w:val="20"/>
          <w:szCs w:val="20"/>
        </w:rPr>
        <w:t>Saar (A)</w:t>
      </w:r>
    </w:p>
    <w:p w14:paraId="59659D2D" w14:textId="6E53547D" w:rsidR="00C36541" w:rsidRDefault="00334E1E" w:rsidP="00EC5559">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r w:rsidR="0003304C">
        <w:rPr>
          <w:rFonts w:ascii="Arial" w:hAnsi="Arial" w:cs="Arial"/>
          <w:color w:val="000000"/>
          <w:sz w:val="20"/>
          <w:szCs w:val="20"/>
        </w:rPr>
        <w:t xml:space="preserve">H P </w:t>
      </w:r>
      <w:r>
        <w:rPr>
          <w:rFonts w:ascii="Arial" w:hAnsi="Arial" w:cs="Arial"/>
          <w:color w:val="000000"/>
          <w:sz w:val="20"/>
          <w:szCs w:val="20"/>
        </w:rPr>
        <w:t>Paisley</w:t>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r>
      <w:r w:rsidR="00C36541">
        <w:rPr>
          <w:rFonts w:ascii="Arial" w:hAnsi="Arial" w:cs="Arial"/>
          <w:color w:val="000000"/>
          <w:sz w:val="20"/>
          <w:szCs w:val="20"/>
        </w:rPr>
        <w:tab/>
        <w:t>German M.O.s:</w:t>
      </w:r>
      <w:r w:rsidR="00C36541">
        <w:rPr>
          <w:rFonts w:ascii="Arial" w:hAnsi="Arial" w:cs="Arial"/>
          <w:color w:val="000000"/>
          <w:sz w:val="20"/>
          <w:szCs w:val="20"/>
        </w:rPr>
        <w:tab/>
        <w:t>St/</w:t>
      </w:r>
      <w:proofErr w:type="spellStart"/>
      <w:r w:rsidR="00C36541">
        <w:rPr>
          <w:rFonts w:ascii="Arial" w:hAnsi="Arial" w:cs="Arial"/>
          <w:color w:val="000000"/>
          <w:sz w:val="20"/>
          <w:szCs w:val="20"/>
        </w:rPr>
        <w:t>arzt</w:t>
      </w:r>
      <w:proofErr w:type="spellEnd"/>
      <w:r w:rsidR="00C36541">
        <w:rPr>
          <w:rFonts w:ascii="Arial" w:hAnsi="Arial" w:cs="Arial"/>
          <w:color w:val="000000"/>
          <w:sz w:val="20"/>
          <w:szCs w:val="20"/>
        </w:rPr>
        <w:t xml:space="preserve"> Dr Ranft (C), U/</w:t>
      </w:r>
      <w:proofErr w:type="spellStart"/>
      <w:r w:rsidR="00C36541">
        <w:rPr>
          <w:rFonts w:ascii="Arial" w:hAnsi="Arial" w:cs="Arial"/>
          <w:color w:val="000000"/>
          <w:sz w:val="20"/>
          <w:szCs w:val="20"/>
        </w:rPr>
        <w:t>arzt</w:t>
      </w:r>
      <w:proofErr w:type="spellEnd"/>
      <w:r w:rsidR="00C36541">
        <w:rPr>
          <w:rFonts w:ascii="Arial" w:hAnsi="Arial" w:cs="Arial"/>
          <w:color w:val="000000"/>
          <w:sz w:val="20"/>
          <w:szCs w:val="20"/>
        </w:rPr>
        <w:t xml:space="preserve"> Dr </w:t>
      </w:r>
      <w:proofErr w:type="spellStart"/>
      <w:r w:rsidR="00C36541">
        <w:rPr>
          <w:rFonts w:ascii="Arial" w:hAnsi="Arial" w:cs="Arial"/>
          <w:color w:val="000000"/>
          <w:sz w:val="20"/>
          <w:szCs w:val="20"/>
        </w:rPr>
        <w:t>Loogen</w:t>
      </w:r>
      <w:proofErr w:type="spellEnd"/>
      <w:r w:rsidR="00C36541">
        <w:rPr>
          <w:rFonts w:ascii="Arial" w:hAnsi="Arial" w:cs="Arial"/>
          <w:color w:val="000000"/>
          <w:sz w:val="20"/>
          <w:szCs w:val="20"/>
        </w:rPr>
        <w:t xml:space="preserve"> (A).</w:t>
      </w:r>
    </w:p>
    <w:p w14:paraId="6F341893" w14:textId="77777777" w:rsidR="00C36541" w:rsidRPr="006B4850" w:rsidRDefault="00C36541" w:rsidP="00EC5559">
      <w:pPr>
        <w:jc w:val="both"/>
        <w:rPr>
          <w:rFonts w:ascii="Arial" w:hAnsi="Arial" w:cs="Arial"/>
          <w:color w:val="000000"/>
          <w:sz w:val="12"/>
          <w:szCs w:val="12"/>
        </w:rPr>
      </w:pPr>
    </w:p>
    <w:p w14:paraId="5838A709" w14:textId="230EA67E" w:rsidR="00C36541" w:rsidRDefault="00334E1E" w:rsidP="00EC5559">
      <w:pPr>
        <w:jc w:val="both"/>
        <w:rPr>
          <w:rFonts w:ascii="Arial" w:hAnsi="Arial" w:cs="Arial"/>
          <w:color w:val="000000"/>
          <w:sz w:val="20"/>
          <w:szCs w:val="20"/>
        </w:rPr>
      </w:pPr>
      <w:r>
        <w:rPr>
          <w:rFonts w:ascii="Arial" w:hAnsi="Arial" w:cs="Arial"/>
          <w:color w:val="000000"/>
          <w:sz w:val="20"/>
          <w:szCs w:val="20"/>
        </w:rPr>
        <w:t>The Commandant was absent. The 2</w:t>
      </w:r>
      <w:r w:rsidRPr="00334E1E">
        <w:rPr>
          <w:rFonts w:ascii="Arial" w:hAnsi="Arial" w:cs="Arial"/>
          <w:color w:val="000000"/>
          <w:sz w:val="20"/>
          <w:szCs w:val="20"/>
          <w:vertAlign w:val="superscript"/>
        </w:rPr>
        <w:t>nd</w:t>
      </w:r>
      <w:r>
        <w:rPr>
          <w:rFonts w:ascii="Arial" w:hAnsi="Arial" w:cs="Arial"/>
          <w:color w:val="000000"/>
          <w:sz w:val="20"/>
          <w:szCs w:val="20"/>
        </w:rPr>
        <w:t xml:space="preserve"> i/c was a regular soldier, his objective was to “</w:t>
      </w:r>
      <w:r w:rsidRPr="00334E1E">
        <w:rPr>
          <w:rFonts w:ascii="Arial" w:hAnsi="Arial" w:cs="Arial"/>
          <w:i/>
          <w:iCs/>
          <w:color w:val="000000"/>
          <w:sz w:val="20"/>
          <w:szCs w:val="20"/>
        </w:rPr>
        <w:t>get maximum work from PsW and he views re-education negatively</w:t>
      </w:r>
      <w:r>
        <w:rPr>
          <w:rFonts w:ascii="Arial" w:hAnsi="Arial" w:cs="Arial"/>
          <w:color w:val="000000"/>
          <w:sz w:val="20"/>
          <w:szCs w:val="20"/>
        </w:rPr>
        <w:t>.”</w:t>
      </w:r>
    </w:p>
    <w:p w14:paraId="59CF937D" w14:textId="77777777" w:rsidR="00334E1E" w:rsidRPr="006B4850" w:rsidRDefault="00334E1E" w:rsidP="00EC5559">
      <w:pPr>
        <w:jc w:val="both"/>
        <w:rPr>
          <w:rFonts w:ascii="Arial" w:hAnsi="Arial" w:cs="Arial"/>
          <w:color w:val="000000"/>
          <w:sz w:val="12"/>
          <w:szCs w:val="12"/>
        </w:rPr>
      </w:pPr>
    </w:p>
    <w:p w14:paraId="18037FD8" w14:textId="644D73C5" w:rsidR="00334E1E" w:rsidRDefault="00334E1E" w:rsidP="00EC5559">
      <w:pPr>
        <w:jc w:val="both"/>
        <w:rPr>
          <w:rFonts w:ascii="Arial" w:hAnsi="Arial" w:cs="Arial"/>
          <w:color w:val="000000"/>
          <w:sz w:val="20"/>
          <w:szCs w:val="20"/>
        </w:rPr>
      </w:pPr>
      <w:r>
        <w:rPr>
          <w:rFonts w:ascii="Arial" w:hAnsi="Arial" w:cs="Arial"/>
          <w:color w:val="000000"/>
          <w:sz w:val="20"/>
          <w:szCs w:val="20"/>
        </w:rPr>
        <w:t>S/Sgt Paisley was a German Jew, “</w:t>
      </w:r>
      <w:r w:rsidRPr="006B4850">
        <w:rPr>
          <w:rFonts w:ascii="Arial" w:hAnsi="Arial" w:cs="Arial"/>
          <w:i/>
          <w:iCs/>
          <w:color w:val="000000"/>
          <w:sz w:val="20"/>
          <w:szCs w:val="20"/>
        </w:rPr>
        <w:t>intelligent and diligent</w:t>
      </w:r>
      <w:r w:rsidR="006B4850">
        <w:rPr>
          <w:rFonts w:ascii="Arial" w:hAnsi="Arial" w:cs="Arial"/>
          <w:i/>
          <w:iCs/>
          <w:color w:val="000000"/>
          <w:sz w:val="20"/>
          <w:szCs w:val="20"/>
        </w:rPr>
        <w:t>,</w:t>
      </w:r>
      <w:r w:rsidRPr="006B4850">
        <w:rPr>
          <w:rFonts w:ascii="Arial" w:hAnsi="Arial" w:cs="Arial"/>
          <w:i/>
          <w:iCs/>
          <w:color w:val="000000"/>
          <w:sz w:val="20"/>
          <w:szCs w:val="20"/>
        </w:rPr>
        <w:t>’</w:t>
      </w:r>
      <w:r>
        <w:rPr>
          <w:rFonts w:ascii="Arial" w:hAnsi="Arial" w:cs="Arial"/>
          <w:color w:val="000000"/>
          <w:sz w:val="20"/>
          <w:szCs w:val="20"/>
        </w:rPr>
        <w:t>” he was supportive of re-education, but overworked.</w:t>
      </w:r>
    </w:p>
    <w:p w14:paraId="11B0F7F4" w14:textId="77777777" w:rsidR="00334E1E" w:rsidRPr="006B4850" w:rsidRDefault="00334E1E" w:rsidP="00EC5559">
      <w:pPr>
        <w:jc w:val="both"/>
        <w:rPr>
          <w:rFonts w:ascii="Arial" w:hAnsi="Arial" w:cs="Arial"/>
          <w:color w:val="000000"/>
          <w:sz w:val="12"/>
          <w:szCs w:val="12"/>
        </w:rPr>
      </w:pPr>
    </w:p>
    <w:p w14:paraId="014A02EA" w14:textId="642F4EB2" w:rsidR="00334E1E" w:rsidRDefault="00334E1E" w:rsidP="00EC5559">
      <w:pPr>
        <w:jc w:val="both"/>
        <w:rPr>
          <w:rFonts w:ascii="Arial" w:hAnsi="Arial" w:cs="Arial"/>
          <w:color w:val="000000"/>
          <w:sz w:val="20"/>
          <w:szCs w:val="20"/>
        </w:rPr>
      </w:pPr>
      <w:r>
        <w:rPr>
          <w:rFonts w:ascii="Arial" w:hAnsi="Arial" w:cs="Arial"/>
          <w:color w:val="000000"/>
          <w:sz w:val="20"/>
          <w:szCs w:val="20"/>
        </w:rPr>
        <w:t>The camp leader</w:t>
      </w:r>
      <w:r w:rsidR="00987D98">
        <w:rPr>
          <w:rFonts w:ascii="Arial" w:hAnsi="Arial" w:cs="Arial"/>
          <w:color w:val="000000"/>
          <w:sz w:val="20"/>
          <w:szCs w:val="20"/>
        </w:rPr>
        <w:t xml:space="preserve"> “</w:t>
      </w:r>
      <w:r w:rsidR="00987D98" w:rsidRPr="006B4850">
        <w:rPr>
          <w:rFonts w:ascii="Arial" w:hAnsi="Arial" w:cs="Arial"/>
          <w:i/>
          <w:iCs/>
          <w:color w:val="000000"/>
          <w:sz w:val="20"/>
          <w:szCs w:val="20"/>
        </w:rPr>
        <w:t>makes neutral impression, but good at his work and just</w:t>
      </w:r>
      <w:r w:rsidR="00987D98">
        <w:rPr>
          <w:rFonts w:ascii="Arial" w:hAnsi="Arial" w:cs="Arial"/>
          <w:color w:val="000000"/>
          <w:sz w:val="20"/>
          <w:szCs w:val="20"/>
        </w:rPr>
        <w:t>.” The deputy was a “</w:t>
      </w:r>
      <w:r w:rsidR="00987D98" w:rsidRPr="006B4850">
        <w:rPr>
          <w:rFonts w:ascii="Arial" w:hAnsi="Arial" w:cs="Arial"/>
          <w:i/>
          <w:iCs/>
          <w:color w:val="000000"/>
          <w:sz w:val="20"/>
          <w:szCs w:val="20"/>
        </w:rPr>
        <w:t>more forceful personality and appears more influential</w:t>
      </w:r>
      <w:r w:rsidR="00987D98">
        <w:rPr>
          <w:rFonts w:ascii="Arial" w:hAnsi="Arial" w:cs="Arial"/>
          <w:color w:val="000000"/>
          <w:sz w:val="20"/>
          <w:szCs w:val="20"/>
        </w:rPr>
        <w:t>.”</w:t>
      </w:r>
    </w:p>
    <w:p w14:paraId="20560490" w14:textId="77777777" w:rsidR="00334E1E" w:rsidRPr="006B4850" w:rsidRDefault="00334E1E" w:rsidP="00EC5559">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3256"/>
        <w:gridCol w:w="2022"/>
        <w:gridCol w:w="2022"/>
        <w:gridCol w:w="2022"/>
        <w:gridCol w:w="2022"/>
        <w:gridCol w:w="2022"/>
        <w:gridCol w:w="2022"/>
      </w:tblGrid>
      <w:tr w:rsidR="00C36541" w14:paraId="1EEB5B25" w14:textId="77777777" w:rsidTr="006B4850">
        <w:tc>
          <w:tcPr>
            <w:tcW w:w="3256" w:type="dxa"/>
            <w:tcBorders>
              <w:top w:val="nil"/>
              <w:left w:val="nil"/>
              <w:bottom w:val="nil"/>
              <w:right w:val="single" w:sz="4" w:space="0" w:color="auto"/>
            </w:tcBorders>
          </w:tcPr>
          <w:p w14:paraId="2B6D935A" w14:textId="315E3A2B" w:rsidR="00C36541" w:rsidRDefault="00C36541" w:rsidP="00EC5559">
            <w:pPr>
              <w:jc w:val="both"/>
              <w:rPr>
                <w:rFonts w:ascii="Arial" w:hAnsi="Arial" w:cs="Arial"/>
                <w:color w:val="000000"/>
                <w:sz w:val="20"/>
                <w:szCs w:val="20"/>
              </w:rPr>
            </w:pPr>
            <w:r>
              <w:rPr>
                <w:rFonts w:ascii="Arial" w:hAnsi="Arial" w:cs="Arial"/>
                <w:color w:val="000000"/>
                <w:sz w:val="20"/>
                <w:szCs w:val="20"/>
              </w:rPr>
              <w:t xml:space="preserve">Political screening for all sites: </w:t>
            </w:r>
          </w:p>
        </w:tc>
        <w:tc>
          <w:tcPr>
            <w:tcW w:w="2022" w:type="dxa"/>
            <w:tcBorders>
              <w:left w:val="single" w:sz="4" w:space="0" w:color="auto"/>
            </w:tcBorders>
          </w:tcPr>
          <w:p w14:paraId="25BA9EBE" w14:textId="4684CA13" w:rsidR="00C36541" w:rsidRDefault="00C36541" w:rsidP="00C36541">
            <w:pPr>
              <w:jc w:val="center"/>
              <w:rPr>
                <w:rFonts w:ascii="Arial" w:hAnsi="Arial" w:cs="Arial"/>
                <w:color w:val="000000"/>
                <w:sz w:val="20"/>
                <w:szCs w:val="20"/>
              </w:rPr>
            </w:pPr>
            <w:r>
              <w:rPr>
                <w:rFonts w:ascii="Arial" w:hAnsi="Arial" w:cs="Arial"/>
                <w:color w:val="000000"/>
                <w:sz w:val="20"/>
                <w:szCs w:val="20"/>
              </w:rPr>
              <w:t>A+</w:t>
            </w:r>
          </w:p>
        </w:tc>
        <w:tc>
          <w:tcPr>
            <w:tcW w:w="2022" w:type="dxa"/>
          </w:tcPr>
          <w:p w14:paraId="03689799" w14:textId="6F491843" w:rsidR="00C36541" w:rsidRDefault="00C36541" w:rsidP="00C36541">
            <w:pPr>
              <w:jc w:val="center"/>
              <w:rPr>
                <w:rFonts w:ascii="Arial" w:hAnsi="Arial" w:cs="Arial"/>
                <w:color w:val="000000"/>
                <w:sz w:val="20"/>
                <w:szCs w:val="20"/>
              </w:rPr>
            </w:pPr>
            <w:r>
              <w:rPr>
                <w:rFonts w:ascii="Arial" w:hAnsi="Arial" w:cs="Arial"/>
                <w:color w:val="000000"/>
                <w:sz w:val="20"/>
                <w:szCs w:val="20"/>
              </w:rPr>
              <w:t>A</w:t>
            </w:r>
          </w:p>
        </w:tc>
        <w:tc>
          <w:tcPr>
            <w:tcW w:w="2022" w:type="dxa"/>
          </w:tcPr>
          <w:p w14:paraId="5E8C8160" w14:textId="6234A89D" w:rsidR="00C36541" w:rsidRDefault="00C36541" w:rsidP="00C36541">
            <w:pPr>
              <w:jc w:val="center"/>
              <w:rPr>
                <w:rFonts w:ascii="Arial" w:hAnsi="Arial" w:cs="Arial"/>
                <w:color w:val="000000"/>
                <w:sz w:val="20"/>
                <w:szCs w:val="20"/>
              </w:rPr>
            </w:pPr>
            <w:r>
              <w:rPr>
                <w:rFonts w:ascii="Arial" w:hAnsi="Arial" w:cs="Arial"/>
                <w:color w:val="000000"/>
                <w:sz w:val="20"/>
                <w:szCs w:val="20"/>
              </w:rPr>
              <w:t>B</w:t>
            </w:r>
          </w:p>
        </w:tc>
        <w:tc>
          <w:tcPr>
            <w:tcW w:w="2022" w:type="dxa"/>
          </w:tcPr>
          <w:p w14:paraId="4F4C33F0" w14:textId="19358CFE" w:rsidR="00C36541" w:rsidRDefault="00C36541" w:rsidP="00C36541">
            <w:pPr>
              <w:jc w:val="center"/>
              <w:rPr>
                <w:rFonts w:ascii="Arial" w:hAnsi="Arial" w:cs="Arial"/>
                <w:color w:val="000000"/>
                <w:sz w:val="20"/>
                <w:szCs w:val="20"/>
              </w:rPr>
            </w:pPr>
            <w:r>
              <w:rPr>
                <w:rFonts w:ascii="Arial" w:hAnsi="Arial" w:cs="Arial"/>
                <w:color w:val="000000"/>
                <w:sz w:val="20"/>
                <w:szCs w:val="20"/>
              </w:rPr>
              <w:t>C</w:t>
            </w:r>
          </w:p>
        </w:tc>
        <w:tc>
          <w:tcPr>
            <w:tcW w:w="2022" w:type="dxa"/>
          </w:tcPr>
          <w:p w14:paraId="397165E4" w14:textId="4EE4A40C" w:rsidR="00C36541" w:rsidRDefault="00C36541" w:rsidP="00C36541">
            <w:pPr>
              <w:jc w:val="center"/>
              <w:rPr>
                <w:rFonts w:ascii="Arial" w:hAnsi="Arial" w:cs="Arial"/>
                <w:color w:val="000000"/>
                <w:sz w:val="20"/>
                <w:szCs w:val="20"/>
              </w:rPr>
            </w:pPr>
            <w:r>
              <w:rPr>
                <w:rFonts w:ascii="Arial" w:hAnsi="Arial" w:cs="Arial"/>
                <w:color w:val="000000"/>
                <w:sz w:val="20"/>
                <w:szCs w:val="20"/>
              </w:rPr>
              <w:t>C+</w:t>
            </w:r>
          </w:p>
        </w:tc>
        <w:tc>
          <w:tcPr>
            <w:tcW w:w="2022" w:type="dxa"/>
          </w:tcPr>
          <w:p w14:paraId="4E5E9E4A" w14:textId="7E925DFC" w:rsidR="00C36541" w:rsidRDefault="00C36541" w:rsidP="00C36541">
            <w:pPr>
              <w:jc w:val="center"/>
              <w:rPr>
                <w:rFonts w:ascii="Arial" w:hAnsi="Arial" w:cs="Arial"/>
                <w:color w:val="000000"/>
                <w:sz w:val="20"/>
                <w:szCs w:val="20"/>
              </w:rPr>
            </w:pPr>
            <w:r>
              <w:rPr>
                <w:rFonts w:ascii="Arial" w:hAnsi="Arial" w:cs="Arial"/>
                <w:color w:val="000000"/>
                <w:sz w:val="20"/>
                <w:szCs w:val="20"/>
              </w:rPr>
              <w:t>Unscreened</w:t>
            </w:r>
          </w:p>
        </w:tc>
      </w:tr>
      <w:tr w:rsidR="00C36541" w14:paraId="1BF25CD9" w14:textId="77777777" w:rsidTr="006B4850">
        <w:tc>
          <w:tcPr>
            <w:tcW w:w="3256" w:type="dxa"/>
            <w:tcBorders>
              <w:top w:val="nil"/>
              <w:left w:val="nil"/>
              <w:bottom w:val="nil"/>
              <w:right w:val="single" w:sz="4" w:space="0" w:color="auto"/>
            </w:tcBorders>
          </w:tcPr>
          <w:p w14:paraId="46146140" w14:textId="77777777" w:rsidR="00C36541" w:rsidRDefault="00C36541" w:rsidP="00EC5559">
            <w:pPr>
              <w:jc w:val="both"/>
              <w:rPr>
                <w:rFonts w:ascii="Arial" w:hAnsi="Arial" w:cs="Arial"/>
                <w:color w:val="000000"/>
                <w:sz w:val="20"/>
                <w:szCs w:val="20"/>
              </w:rPr>
            </w:pPr>
          </w:p>
        </w:tc>
        <w:tc>
          <w:tcPr>
            <w:tcW w:w="2022" w:type="dxa"/>
            <w:tcBorders>
              <w:left w:val="single" w:sz="4" w:space="0" w:color="auto"/>
            </w:tcBorders>
          </w:tcPr>
          <w:p w14:paraId="16E3A0AE" w14:textId="1505BD3D" w:rsidR="00C36541" w:rsidRDefault="00C36541" w:rsidP="00C36541">
            <w:pPr>
              <w:jc w:val="center"/>
              <w:rPr>
                <w:rFonts w:ascii="Arial" w:hAnsi="Arial" w:cs="Arial"/>
                <w:color w:val="000000"/>
                <w:sz w:val="20"/>
                <w:szCs w:val="20"/>
              </w:rPr>
            </w:pPr>
            <w:r>
              <w:rPr>
                <w:rFonts w:ascii="Arial" w:hAnsi="Arial" w:cs="Arial"/>
                <w:color w:val="000000"/>
                <w:sz w:val="20"/>
                <w:szCs w:val="20"/>
              </w:rPr>
              <w:t>4</w:t>
            </w:r>
          </w:p>
        </w:tc>
        <w:tc>
          <w:tcPr>
            <w:tcW w:w="2022" w:type="dxa"/>
          </w:tcPr>
          <w:p w14:paraId="3597F12D" w14:textId="3A0CE2A1" w:rsidR="00C36541" w:rsidRDefault="00C36541" w:rsidP="00C36541">
            <w:pPr>
              <w:jc w:val="center"/>
              <w:rPr>
                <w:rFonts w:ascii="Arial" w:hAnsi="Arial" w:cs="Arial"/>
                <w:color w:val="000000"/>
                <w:sz w:val="20"/>
                <w:szCs w:val="20"/>
              </w:rPr>
            </w:pPr>
            <w:r>
              <w:rPr>
                <w:rFonts w:ascii="Arial" w:hAnsi="Arial" w:cs="Arial"/>
                <w:color w:val="000000"/>
                <w:sz w:val="20"/>
                <w:szCs w:val="20"/>
              </w:rPr>
              <w:t>174</w:t>
            </w:r>
          </w:p>
        </w:tc>
        <w:tc>
          <w:tcPr>
            <w:tcW w:w="2022" w:type="dxa"/>
          </w:tcPr>
          <w:p w14:paraId="210C2D82" w14:textId="386B8F08" w:rsidR="00C36541" w:rsidRDefault="00C36541" w:rsidP="00C36541">
            <w:pPr>
              <w:jc w:val="center"/>
              <w:rPr>
                <w:rFonts w:ascii="Arial" w:hAnsi="Arial" w:cs="Arial"/>
                <w:color w:val="000000"/>
                <w:sz w:val="20"/>
                <w:szCs w:val="20"/>
              </w:rPr>
            </w:pPr>
            <w:r>
              <w:rPr>
                <w:rFonts w:ascii="Arial" w:hAnsi="Arial" w:cs="Arial"/>
                <w:color w:val="000000"/>
                <w:sz w:val="20"/>
                <w:szCs w:val="20"/>
              </w:rPr>
              <w:t>1311</w:t>
            </w:r>
          </w:p>
        </w:tc>
        <w:tc>
          <w:tcPr>
            <w:tcW w:w="2022" w:type="dxa"/>
          </w:tcPr>
          <w:p w14:paraId="6B3A85C0" w14:textId="49C74EF4" w:rsidR="00C36541" w:rsidRDefault="00C36541" w:rsidP="00C36541">
            <w:pPr>
              <w:jc w:val="center"/>
              <w:rPr>
                <w:rFonts w:ascii="Arial" w:hAnsi="Arial" w:cs="Arial"/>
                <w:color w:val="000000"/>
                <w:sz w:val="20"/>
                <w:szCs w:val="20"/>
              </w:rPr>
            </w:pPr>
            <w:r>
              <w:rPr>
                <w:rFonts w:ascii="Arial" w:hAnsi="Arial" w:cs="Arial"/>
                <w:color w:val="000000"/>
                <w:sz w:val="20"/>
                <w:szCs w:val="20"/>
              </w:rPr>
              <w:t>227</w:t>
            </w:r>
          </w:p>
        </w:tc>
        <w:tc>
          <w:tcPr>
            <w:tcW w:w="2022" w:type="dxa"/>
          </w:tcPr>
          <w:p w14:paraId="3F2A196D" w14:textId="7E2CB310" w:rsidR="00C36541" w:rsidRDefault="00C36541" w:rsidP="00C36541">
            <w:pPr>
              <w:jc w:val="center"/>
              <w:rPr>
                <w:rFonts w:ascii="Arial" w:hAnsi="Arial" w:cs="Arial"/>
                <w:color w:val="000000"/>
                <w:sz w:val="20"/>
                <w:szCs w:val="20"/>
              </w:rPr>
            </w:pPr>
            <w:r>
              <w:rPr>
                <w:rFonts w:ascii="Arial" w:hAnsi="Arial" w:cs="Arial"/>
                <w:color w:val="000000"/>
                <w:sz w:val="20"/>
                <w:szCs w:val="20"/>
              </w:rPr>
              <w:t>1</w:t>
            </w:r>
          </w:p>
        </w:tc>
        <w:tc>
          <w:tcPr>
            <w:tcW w:w="2022" w:type="dxa"/>
          </w:tcPr>
          <w:p w14:paraId="4D1E3C0B" w14:textId="589B7218" w:rsidR="00C36541" w:rsidRDefault="00C36541" w:rsidP="00C36541">
            <w:pPr>
              <w:jc w:val="center"/>
              <w:rPr>
                <w:rFonts w:ascii="Arial" w:hAnsi="Arial" w:cs="Arial"/>
                <w:color w:val="000000"/>
                <w:sz w:val="20"/>
                <w:szCs w:val="20"/>
              </w:rPr>
            </w:pPr>
            <w:r>
              <w:rPr>
                <w:rFonts w:ascii="Arial" w:hAnsi="Arial" w:cs="Arial"/>
                <w:color w:val="000000"/>
                <w:sz w:val="20"/>
                <w:szCs w:val="20"/>
              </w:rPr>
              <w:t>80</w:t>
            </w:r>
          </w:p>
        </w:tc>
      </w:tr>
    </w:tbl>
    <w:p w14:paraId="0CC20AEA" w14:textId="236AAF5E" w:rsidR="00EA7E7C" w:rsidRPr="006B4850" w:rsidRDefault="00EA7E7C" w:rsidP="00EC5559">
      <w:pPr>
        <w:jc w:val="both"/>
        <w:rPr>
          <w:rFonts w:ascii="Arial" w:hAnsi="Arial" w:cs="Arial"/>
          <w:color w:val="000000"/>
          <w:sz w:val="12"/>
          <w:szCs w:val="12"/>
        </w:rPr>
      </w:pPr>
    </w:p>
    <w:p w14:paraId="44FEC2F5" w14:textId="166F5153" w:rsidR="00C36541" w:rsidRDefault="00C36541" w:rsidP="00334E1E">
      <w:pPr>
        <w:tabs>
          <w:tab w:val="left" w:pos="5808"/>
        </w:tabs>
        <w:jc w:val="both"/>
        <w:rPr>
          <w:rFonts w:ascii="Arial" w:hAnsi="Arial" w:cs="Arial"/>
          <w:color w:val="000000"/>
          <w:sz w:val="20"/>
          <w:szCs w:val="20"/>
        </w:rPr>
      </w:pPr>
      <w:r>
        <w:rPr>
          <w:rFonts w:ascii="Arial" w:hAnsi="Arial" w:cs="Arial"/>
          <w:color w:val="000000"/>
          <w:sz w:val="20"/>
          <w:szCs w:val="20"/>
        </w:rPr>
        <w:t>166 of the C grade (Nazi) pows were in the main camp</w:t>
      </w:r>
      <w:r w:rsidR="00987D98">
        <w:rPr>
          <w:rFonts w:ascii="Arial" w:hAnsi="Arial" w:cs="Arial"/>
          <w:color w:val="000000"/>
          <w:sz w:val="20"/>
          <w:szCs w:val="20"/>
        </w:rPr>
        <w:t>, but were not regarded as fanatical or having any influence</w:t>
      </w:r>
      <w:r>
        <w:rPr>
          <w:rFonts w:ascii="Arial" w:hAnsi="Arial" w:cs="Arial"/>
          <w:color w:val="000000"/>
          <w:sz w:val="20"/>
          <w:szCs w:val="20"/>
        </w:rPr>
        <w:t>.</w:t>
      </w:r>
      <w:r w:rsidR="006B4850">
        <w:rPr>
          <w:rFonts w:ascii="Arial" w:hAnsi="Arial" w:cs="Arial"/>
          <w:color w:val="000000"/>
          <w:sz w:val="20"/>
          <w:szCs w:val="20"/>
        </w:rPr>
        <w:t xml:space="preserve"> Many would later be upgraded.</w:t>
      </w:r>
    </w:p>
    <w:p w14:paraId="2156438D" w14:textId="77777777" w:rsidR="00334E1E" w:rsidRPr="006B4850" w:rsidRDefault="00334E1E" w:rsidP="00334E1E">
      <w:pPr>
        <w:tabs>
          <w:tab w:val="left" w:pos="5808"/>
        </w:tabs>
        <w:jc w:val="both"/>
        <w:rPr>
          <w:rFonts w:ascii="Arial" w:hAnsi="Arial" w:cs="Arial"/>
          <w:color w:val="000000"/>
          <w:sz w:val="12"/>
          <w:szCs w:val="12"/>
        </w:rPr>
      </w:pPr>
    </w:p>
    <w:p w14:paraId="55BF1C54" w14:textId="37285740" w:rsidR="00334E1E" w:rsidRDefault="00987D98" w:rsidP="00334E1E">
      <w:pPr>
        <w:tabs>
          <w:tab w:val="left" w:pos="5808"/>
        </w:tabs>
        <w:jc w:val="both"/>
        <w:rPr>
          <w:rFonts w:ascii="Arial" w:hAnsi="Arial" w:cs="Arial"/>
          <w:color w:val="000000"/>
          <w:sz w:val="20"/>
          <w:szCs w:val="20"/>
        </w:rPr>
      </w:pPr>
      <w:r>
        <w:rPr>
          <w:rFonts w:ascii="Arial" w:hAnsi="Arial" w:cs="Arial"/>
          <w:color w:val="000000"/>
          <w:sz w:val="20"/>
          <w:szCs w:val="20"/>
        </w:rPr>
        <w:t>Morale – “</w:t>
      </w:r>
      <w:r w:rsidRPr="006B4850">
        <w:rPr>
          <w:rFonts w:ascii="Arial" w:hAnsi="Arial" w:cs="Arial"/>
          <w:i/>
          <w:iCs/>
          <w:color w:val="000000"/>
          <w:sz w:val="20"/>
          <w:szCs w:val="20"/>
        </w:rPr>
        <w:t>PsW are contented and receptive to re-education</w:t>
      </w:r>
      <w:r>
        <w:rPr>
          <w:rFonts w:ascii="Arial" w:hAnsi="Arial" w:cs="Arial"/>
          <w:color w:val="000000"/>
          <w:sz w:val="20"/>
          <w:szCs w:val="20"/>
        </w:rPr>
        <w:t>.” The pows from the USA appeared to have settled down.</w:t>
      </w:r>
    </w:p>
    <w:p w14:paraId="118F8391" w14:textId="77777777" w:rsidR="00987D98" w:rsidRPr="006B4850" w:rsidRDefault="00987D98" w:rsidP="00334E1E">
      <w:pPr>
        <w:tabs>
          <w:tab w:val="left" w:pos="5808"/>
        </w:tabs>
        <w:jc w:val="both"/>
        <w:rPr>
          <w:rFonts w:ascii="Arial" w:hAnsi="Arial" w:cs="Arial"/>
          <w:color w:val="000000"/>
          <w:sz w:val="12"/>
          <w:szCs w:val="12"/>
        </w:rPr>
      </w:pPr>
    </w:p>
    <w:p w14:paraId="0C6D44EE" w14:textId="7703D419" w:rsidR="00987D98" w:rsidRDefault="00987D98" w:rsidP="00334E1E">
      <w:pPr>
        <w:tabs>
          <w:tab w:val="left" w:pos="5808"/>
        </w:tabs>
        <w:jc w:val="both"/>
        <w:rPr>
          <w:rFonts w:ascii="Arial" w:hAnsi="Arial" w:cs="Arial"/>
          <w:color w:val="000000"/>
          <w:sz w:val="20"/>
          <w:szCs w:val="20"/>
        </w:rPr>
      </w:pPr>
      <w:r>
        <w:rPr>
          <w:rFonts w:ascii="Arial" w:hAnsi="Arial" w:cs="Arial"/>
          <w:color w:val="000000"/>
          <w:sz w:val="20"/>
          <w:szCs w:val="20"/>
        </w:rPr>
        <w:lastRenderedPageBreak/>
        <w:t>20-25% were ‘youth’ – under-25, they were not regarded as a problem.</w:t>
      </w:r>
    </w:p>
    <w:p w14:paraId="1DFE6E14" w14:textId="56D3B242" w:rsidR="0057147A" w:rsidRPr="006B4850" w:rsidRDefault="0057147A" w:rsidP="00EC5559">
      <w:pPr>
        <w:jc w:val="both"/>
        <w:rPr>
          <w:rFonts w:ascii="Arial" w:hAnsi="Arial" w:cs="Arial"/>
          <w:color w:val="000000"/>
          <w:sz w:val="12"/>
          <w:szCs w:val="12"/>
        </w:rPr>
      </w:pPr>
    </w:p>
    <w:p w14:paraId="3C8518B4" w14:textId="21321ABE" w:rsidR="0057147A" w:rsidRDefault="00987D98" w:rsidP="00EC5559">
      <w:pPr>
        <w:jc w:val="both"/>
        <w:rPr>
          <w:rFonts w:ascii="Arial" w:hAnsi="Arial" w:cs="Arial"/>
          <w:noProof/>
          <w:sz w:val="20"/>
          <w:szCs w:val="20"/>
        </w:rPr>
      </w:pPr>
      <w:r w:rsidRPr="00987D98">
        <w:rPr>
          <w:rFonts w:ascii="Arial" w:hAnsi="Arial" w:cs="Arial"/>
          <w:noProof/>
          <w:sz w:val="20"/>
          <w:szCs w:val="20"/>
        </w:rPr>
        <w:t xml:space="preserve">A good range of </w:t>
      </w:r>
      <w:r>
        <w:rPr>
          <w:rFonts w:ascii="Arial" w:hAnsi="Arial" w:cs="Arial"/>
          <w:noProof/>
          <w:sz w:val="20"/>
          <w:szCs w:val="20"/>
        </w:rPr>
        <w:t>pow</w:t>
      </w:r>
      <w:r w:rsidRPr="00987D98">
        <w:rPr>
          <w:rFonts w:ascii="Arial" w:hAnsi="Arial" w:cs="Arial"/>
          <w:noProof/>
          <w:sz w:val="20"/>
          <w:szCs w:val="20"/>
        </w:rPr>
        <w:t>s</w:t>
      </w:r>
      <w:r>
        <w:rPr>
          <w:rFonts w:ascii="Arial" w:hAnsi="Arial" w:cs="Arial"/>
          <w:noProof/>
          <w:sz w:val="20"/>
          <w:szCs w:val="20"/>
        </w:rPr>
        <w:t xml:space="preserve"> were involved in re-education. The standard list of re-education activities was given:</w:t>
      </w:r>
    </w:p>
    <w:p w14:paraId="65B2CD24" w14:textId="77777777" w:rsidR="00987D98" w:rsidRPr="006B4850" w:rsidRDefault="00987D98" w:rsidP="00EC5559">
      <w:pPr>
        <w:jc w:val="both"/>
        <w:rPr>
          <w:rFonts w:ascii="Arial" w:hAnsi="Arial" w:cs="Arial"/>
          <w:noProof/>
          <w:sz w:val="8"/>
          <w:szCs w:val="8"/>
        </w:rPr>
      </w:pPr>
    </w:p>
    <w:p w14:paraId="74DFF71C" w14:textId="04C2278C" w:rsidR="00987D98" w:rsidRDefault="00987D98" w:rsidP="00EC5559">
      <w:pPr>
        <w:jc w:val="both"/>
        <w:rPr>
          <w:rFonts w:ascii="Arial" w:hAnsi="Arial" w:cs="Arial"/>
          <w:noProof/>
          <w:sz w:val="20"/>
          <w:szCs w:val="20"/>
        </w:rPr>
      </w:pPr>
      <w:r>
        <w:rPr>
          <w:rFonts w:ascii="Arial" w:hAnsi="Arial" w:cs="Arial"/>
          <w:noProof/>
          <w:sz w:val="20"/>
          <w:szCs w:val="20"/>
        </w:rPr>
        <w:t>Wochenpost / Ausblick – 150 / 60 copies.</w:t>
      </w:r>
    </w:p>
    <w:p w14:paraId="2303A2CE" w14:textId="77777777" w:rsidR="00987D98" w:rsidRPr="006B4850" w:rsidRDefault="00987D98" w:rsidP="00EC5559">
      <w:pPr>
        <w:jc w:val="both"/>
        <w:rPr>
          <w:rFonts w:ascii="Arial" w:hAnsi="Arial" w:cs="Arial"/>
          <w:noProof/>
          <w:sz w:val="8"/>
          <w:szCs w:val="8"/>
        </w:rPr>
      </w:pPr>
    </w:p>
    <w:p w14:paraId="7C82E56E" w14:textId="6A9ADC2F" w:rsidR="00987D98" w:rsidRDefault="00987D98" w:rsidP="00EC5559">
      <w:pPr>
        <w:jc w:val="both"/>
        <w:rPr>
          <w:rFonts w:ascii="Arial" w:hAnsi="Arial" w:cs="Arial"/>
          <w:noProof/>
          <w:sz w:val="20"/>
          <w:szCs w:val="20"/>
        </w:rPr>
      </w:pPr>
      <w:r>
        <w:rPr>
          <w:rFonts w:ascii="Arial" w:hAnsi="Arial" w:cs="Arial"/>
          <w:noProof/>
          <w:sz w:val="20"/>
          <w:szCs w:val="20"/>
        </w:rPr>
        <w:t xml:space="preserve">Newspapers – </w:t>
      </w:r>
      <w:r w:rsidR="006B4850">
        <w:rPr>
          <w:rFonts w:ascii="Arial" w:hAnsi="Arial" w:cs="Arial"/>
          <w:noProof/>
          <w:sz w:val="20"/>
          <w:szCs w:val="20"/>
        </w:rPr>
        <w:t>A r</w:t>
      </w:r>
      <w:r>
        <w:rPr>
          <w:rFonts w:ascii="Arial" w:hAnsi="Arial" w:cs="Arial"/>
          <w:noProof/>
          <w:sz w:val="20"/>
          <w:szCs w:val="20"/>
        </w:rPr>
        <w:t xml:space="preserve">ange of British newspapers, except at N.Kyme and </w:t>
      </w:r>
      <w:r w:rsidR="006B4850">
        <w:rPr>
          <w:rFonts w:ascii="Arial" w:hAnsi="Arial" w:cs="Arial"/>
          <w:noProof/>
          <w:sz w:val="20"/>
          <w:szCs w:val="20"/>
        </w:rPr>
        <w:t>‘</w:t>
      </w:r>
      <w:r w:rsidR="00E907DA">
        <w:rPr>
          <w:rFonts w:ascii="Arial" w:hAnsi="Arial" w:cs="Arial"/>
          <w:noProof/>
          <w:sz w:val="20"/>
          <w:szCs w:val="20"/>
        </w:rPr>
        <w:t>Swineshead 1</w:t>
      </w:r>
      <w:r w:rsidR="006B4850">
        <w:rPr>
          <w:rFonts w:ascii="Arial" w:hAnsi="Arial" w:cs="Arial"/>
          <w:noProof/>
          <w:sz w:val="20"/>
          <w:szCs w:val="20"/>
        </w:rPr>
        <w:t>’</w:t>
      </w:r>
      <w:r w:rsidR="00E907DA">
        <w:rPr>
          <w:rFonts w:ascii="Arial" w:hAnsi="Arial" w:cs="Arial"/>
          <w:noProof/>
          <w:sz w:val="20"/>
          <w:szCs w:val="20"/>
        </w:rPr>
        <w:t xml:space="preserve">. A range of German papers </w:t>
      </w:r>
      <w:r w:rsidR="006B4850">
        <w:rPr>
          <w:rFonts w:ascii="Arial" w:hAnsi="Arial" w:cs="Arial"/>
          <w:noProof/>
          <w:sz w:val="20"/>
          <w:szCs w:val="20"/>
        </w:rPr>
        <w:t xml:space="preserve">were </w:t>
      </w:r>
      <w:r w:rsidR="00E907DA">
        <w:rPr>
          <w:rFonts w:ascii="Arial" w:hAnsi="Arial" w:cs="Arial"/>
          <w:noProof/>
          <w:sz w:val="20"/>
          <w:szCs w:val="20"/>
        </w:rPr>
        <w:t>received, but several hostels were not getting any. Swiss papers were infrequent.</w:t>
      </w:r>
    </w:p>
    <w:p w14:paraId="126E119C" w14:textId="77777777" w:rsidR="00E907DA" w:rsidRPr="006B4850" w:rsidRDefault="00E907DA" w:rsidP="00EC5559">
      <w:pPr>
        <w:jc w:val="both"/>
        <w:rPr>
          <w:rFonts w:ascii="Arial" w:hAnsi="Arial" w:cs="Arial"/>
          <w:noProof/>
          <w:sz w:val="8"/>
          <w:szCs w:val="8"/>
        </w:rPr>
      </w:pPr>
    </w:p>
    <w:p w14:paraId="3AB3F0C6" w14:textId="288131FE" w:rsidR="00E907DA" w:rsidRDefault="00E907DA" w:rsidP="00EC5559">
      <w:pPr>
        <w:jc w:val="both"/>
        <w:rPr>
          <w:rFonts w:ascii="Arial" w:hAnsi="Arial" w:cs="Arial"/>
          <w:noProof/>
          <w:sz w:val="20"/>
          <w:szCs w:val="20"/>
        </w:rPr>
      </w:pPr>
      <w:r>
        <w:rPr>
          <w:rFonts w:ascii="Arial" w:hAnsi="Arial" w:cs="Arial"/>
          <w:noProof/>
          <w:sz w:val="20"/>
          <w:szCs w:val="20"/>
        </w:rPr>
        <w:t>Library – insufficient; e.g. just 8 books at Ewerby with 88 pows.</w:t>
      </w:r>
    </w:p>
    <w:p w14:paraId="46258505" w14:textId="77777777" w:rsidR="00E907DA" w:rsidRPr="006B4850" w:rsidRDefault="00E907DA" w:rsidP="00EC5559">
      <w:pPr>
        <w:jc w:val="both"/>
        <w:rPr>
          <w:rFonts w:ascii="Arial" w:hAnsi="Arial" w:cs="Arial"/>
          <w:noProof/>
          <w:sz w:val="8"/>
          <w:szCs w:val="8"/>
        </w:rPr>
      </w:pPr>
    </w:p>
    <w:p w14:paraId="77D46548" w14:textId="1511EE1E" w:rsidR="00E907DA" w:rsidRDefault="00E907DA" w:rsidP="00EC5559">
      <w:pPr>
        <w:jc w:val="both"/>
        <w:rPr>
          <w:rFonts w:ascii="Arial" w:hAnsi="Arial" w:cs="Arial"/>
          <w:noProof/>
          <w:sz w:val="20"/>
          <w:szCs w:val="20"/>
        </w:rPr>
      </w:pPr>
      <w:r>
        <w:rPr>
          <w:rFonts w:ascii="Arial" w:hAnsi="Arial" w:cs="Arial"/>
          <w:noProof/>
          <w:sz w:val="20"/>
          <w:szCs w:val="20"/>
        </w:rPr>
        <w:t xml:space="preserve">Lectures – regular, including hostels if transport </w:t>
      </w:r>
      <w:r w:rsidR="006B4850">
        <w:rPr>
          <w:rFonts w:ascii="Arial" w:hAnsi="Arial" w:cs="Arial"/>
          <w:noProof/>
          <w:sz w:val="20"/>
          <w:szCs w:val="20"/>
        </w:rPr>
        <w:t xml:space="preserve">and time </w:t>
      </w:r>
      <w:r>
        <w:rPr>
          <w:rFonts w:ascii="Arial" w:hAnsi="Arial" w:cs="Arial"/>
          <w:noProof/>
          <w:sz w:val="20"/>
          <w:szCs w:val="20"/>
        </w:rPr>
        <w:t>allowed.</w:t>
      </w:r>
    </w:p>
    <w:p w14:paraId="4FEEE235" w14:textId="77777777" w:rsidR="00E907DA" w:rsidRPr="006B4850" w:rsidRDefault="00E907DA" w:rsidP="00EC5559">
      <w:pPr>
        <w:jc w:val="both"/>
        <w:rPr>
          <w:rFonts w:ascii="Arial" w:hAnsi="Arial" w:cs="Arial"/>
          <w:noProof/>
          <w:sz w:val="8"/>
          <w:szCs w:val="8"/>
        </w:rPr>
      </w:pPr>
    </w:p>
    <w:p w14:paraId="223D4C52" w14:textId="228E1192" w:rsidR="00E907DA" w:rsidRDefault="00E907DA" w:rsidP="00EC5559">
      <w:pPr>
        <w:jc w:val="both"/>
        <w:rPr>
          <w:rFonts w:ascii="Arial" w:hAnsi="Arial" w:cs="Arial"/>
          <w:noProof/>
          <w:sz w:val="20"/>
          <w:szCs w:val="20"/>
        </w:rPr>
      </w:pPr>
      <w:r>
        <w:rPr>
          <w:rFonts w:ascii="Arial" w:hAnsi="Arial" w:cs="Arial"/>
          <w:noProof/>
          <w:sz w:val="20"/>
          <w:szCs w:val="20"/>
        </w:rPr>
        <w:t>Discussion groups – 80-120 attended at main camp. O</w:t>
      </w:r>
      <w:r w:rsidR="006B4850">
        <w:rPr>
          <w:rFonts w:ascii="Arial" w:hAnsi="Arial" w:cs="Arial"/>
          <w:noProof/>
          <w:sz w:val="20"/>
          <w:szCs w:val="20"/>
        </w:rPr>
        <w:t>ther groups</w:t>
      </w:r>
      <w:r>
        <w:rPr>
          <w:rFonts w:ascii="Arial" w:hAnsi="Arial" w:cs="Arial"/>
          <w:noProof/>
          <w:sz w:val="20"/>
          <w:szCs w:val="20"/>
        </w:rPr>
        <w:t xml:space="preserve"> at 2 hostels.</w:t>
      </w:r>
    </w:p>
    <w:p w14:paraId="47D5AFA8" w14:textId="77777777" w:rsidR="00E907DA" w:rsidRPr="006B4850" w:rsidRDefault="00E907DA" w:rsidP="00EC5559">
      <w:pPr>
        <w:jc w:val="both"/>
        <w:rPr>
          <w:rFonts w:ascii="Arial" w:hAnsi="Arial" w:cs="Arial"/>
          <w:noProof/>
          <w:sz w:val="8"/>
          <w:szCs w:val="8"/>
        </w:rPr>
      </w:pPr>
    </w:p>
    <w:p w14:paraId="54636E22" w14:textId="3546CC8D" w:rsidR="00E907DA" w:rsidRDefault="00E907DA" w:rsidP="00EC5559">
      <w:pPr>
        <w:jc w:val="both"/>
        <w:rPr>
          <w:rFonts w:ascii="Arial" w:hAnsi="Arial" w:cs="Arial"/>
          <w:noProof/>
          <w:sz w:val="20"/>
          <w:szCs w:val="20"/>
        </w:rPr>
      </w:pPr>
      <w:r>
        <w:rPr>
          <w:rFonts w:ascii="Arial" w:hAnsi="Arial" w:cs="Arial"/>
          <w:noProof/>
          <w:sz w:val="20"/>
          <w:szCs w:val="20"/>
        </w:rPr>
        <w:t>Films – German and British films. Hostels had shows every 3</w:t>
      </w:r>
      <w:r w:rsidRPr="00E907DA">
        <w:rPr>
          <w:rFonts w:ascii="Arial" w:hAnsi="Arial" w:cs="Arial"/>
          <w:noProof/>
          <w:sz w:val="20"/>
          <w:szCs w:val="20"/>
          <w:vertAlign w:val="superscript"/>
        </w:rPr>
        <w:t>rd</w:t>
      </w:r>
      <w:r>
        <w:rPr>
          <w:rFonts w:ascii="Arial" w:hAnsi="Arial" w:cs="Arial"/>
          <w:noProof/>
          <w:sz w:val="20"/>
          <w:szCs w:val="20"/>
        </w:rPr>
        <w:t xml:space="preserve"> week.</w:t>
      </w:r>
    </w:p>
    <w:p w14:paraId="4C1E320A" w14:textId="77777777" w:rsidR="00E907DA" w:rsidRPr="006B4850" w:rsidRDefault="00E907DA" w:rsidP="00EC5559">
      <w:pPr>
        <w:jc w:val="both"/>
        <w:rPr>
          <w:rFonts w:ascii="Arial" w:hAnsi="Arial" w:cs="Arial"/>
          <w:noProof/>
          <w:sz w:val="8"/>
          <w:szCs w:val="8"/>
        </w:rPr>
      </w:pPr>
    </w:p>
    <w:p w14:paraId="6E557D2D" w14:textId="03EDE7FB" w:rsidR="00E907DA" w:rsidRDefault="00E907DA" w:rsidP="00EC5559">
      <w:pPr>
        <w:jc w:val="both"/>
        <w:rPr>
          <w:rFonts w:ascii="Arial" w:hAnsi="Arial" w:cs="Arial"/>
          <w:noProof/>
          <w:sz w:val="20"/>
          <w:szCs w:val="20"/>
        </w:rPr>
      </w:pPr>
      <w:r>
        <w:rPr>
          <w:rFonts w:ascii="Arial" w:hAnsi="Arial" w:cs="Arial"/>
          <w:noProof/>
          <w:sz w:val="20"/>
          <w:szCs w:val="20"/>
        </w:rPr>
        <w:t>Wireless – adequate, except at N.Kyme.</w:t>
      </w:r>
    </w:p>
    <w:p w14:paraId="06CAD242" w14:textId="77777777" w:rsidR="00E907DA" w:rsidRPr="006B4850" w:rsidRDefault="00E907DA" w:rsidP="00EC5559">
      <w:pPr>
        <w:jc w:val="both"/>
        <w:rPr>
          <w:rFonts w:ascii="Arial" w:hAnsi="Arial" w:cs="Arial"/>
          <w:noProof/>
          <w:sz w:val="8"/>
          <w:szCs w:val="8"/>
        </w:rPr>
      </w:pPr>
    </w:p>
    <w:p w14:paraId="12F01CF5" w14:textId="5403EB67" w:rsidR="00E907DA" w:rsidRDefault="00E907DA" w:rsidP="00E907DA">
      <w:pPr>
        <w:shd w:val="clear" w:color="auto" w:fill="FFFFFF"/>
        <w:jc w:val="both"/>
        <w:rPr>
          <w:rFonts w:ascii="Arial" w:hAnsi="Arial" w:cs="Arial"/>
          <w:color w:val="333333"/>
          <w:sz w:val="20"/>
          <w:szCs w:val="20"/>
        </w:rPr>
      </w:pPr>
      <w:r>
        <w:rPr>
          <w:rFonts w:ascii="Arial" w:hAnsi="Arial" w:cs="Arial"/>
          <w:noProof/>
          <w:sz w:val="20"/>
          <w:szCs w:val="20"/>
        </w:rPr>
        <w:t xml:space="preserve">Camp Magazine - </w:t>
      </w:r>
      <w:r w:rsidRPr="00E971E4">
        <w:rPr>
          <w:rFonts w:ascii="Arial" w:hAnsi="Arial" w:cs="Arial"/>
          <w:i/>
          <w:iCs/>
          <w:color w:val="333333"/>
          <w:sz w:val="20"/>
          <w:szCs w:val="20"/>
        </w:rPr>
        <w:t>Der Wegweiser</w:t>
      </w:r>
      <w:r>
        <w:rPr>
          <w:rFonts w:ascii="Arial" w:hAnsi="Arial" w:cs="Arial"/>
          <w:color w:val="333333"/>
          <w:sz w:val="20"/>
          <w:szCs w:val="20"/>
        </w:rPr>
        <w:t xml:space="preserve"> (The Guide).</w:t>
      </w:r>
      <w:r w:rsidR="00597CCF">
        <w:rPr>
          <w:rFonts w:ascii="Arial" w:hAnsi="Arial" w:cs="Arial"/>
          <w:color w:val="333333"/>
          <w:sz w:val="20"/>
          <w:szCs w:val="20"/>
        </w:rPr>
        <w:t xml:space="preserve"> Held up due to lack of ink and paper.</w:t>
      </w:r>
    </w:p>
    <w:p w14:paraId="6EA2DF1E" w14:textId="77777777" w:rsidR="00E907DA" w:rsidRPr="006B4850" w:rsidRDefault="00E907DA" w:rsidP="00E907DA">
      <w:pPr>
        <w:shd w:val="clear" w:color="auto" w:fill="FFFFFF"/>
        <w:jc w:val="both"/>
        <w:rPr>
          <w:rFonts w:ascii="Arial" w:hAnsi="Arial" w:cs="Arial"/>
          <w:color w:val="333333"/>
          <w:sz w:val="8"/>
          <w:szCs w:val="8"/>
        </w:rPr>
      </w:pPr>
    </w:p>
    <w:p w14:paraId="070C0E4C" w14:textId="2D36866B" w:rsidR="00E907DA" w:rsidRDefault="00E907DA" w:rsidP="00E907DA">
      <w:pPr>
        <w:shd w:val="clear" w:color="auto" w:fill="FFFFFF"/>
        <w:jc w:val="both"/>
        <w:rPr>
          <w:rFonts w:ascii="Arial" w:hAnsi="Arial" w:cs="Arial"/>
          <w:color w:val="333333"/>
          <w:sz w:val="20"/>
          <w:szCs w:val="20"/>
        </w:rPr>
      </w:pPr>
      <w:r>
        <w:rPr>
          <w:rFonts w:ascii="Arial" w:hAnsi="Arial" w:cs="Arial"/>
          <w:color w:val="333333"/>
          <w:sz w:val="20"/>
          <w:szCs w:val="20"/>
        </w:rPr>
        <w:t>Press review – regular, including at hostels.</w:t>
      </w:r>
    </w:p>
    <w:p w14:paraId="74353E3B" w14:textId="77777777" w:rsidR="00E907DA" w:rsidRPr="006B4850" w:rsidRDefault="00E907DA" w:rsidP="00E907DA">
      <w:pPr>
        <w:shd w:val="clear" w:color="auto" w:fill="FFFFFF"/>
        <w:jc w:val="both"/>
        <w:rPr>
          <w:rFonts w:ascii="Arial" w:hAnsi="Arial" w:cs="Arial"/>
          <w:color w:val="333333"/>
          <w:sz w:val="8"/>
          <w:szCs w:val="8"/>
        </w:rPr>
      </w:pPr>
    </w:p>
    <w:p w14:paraId="7FCB59C9" w14:textId="47DB60E7" w:rsidR="00E907DA" w:rsidRDefault="00E907DA" w:rsidP="00E907DA">
      <w:pPr>
        <w:shd w:val="clear" w:color="auto" w:fill="FFFFFF"/>
        <w:jc w:val="both"/>
        <w:rPr>
          <w:rFonts w:ascii="Arial" w:hAnsi="Arial" w:cs="Arial"/>
          <w:color w:val="333333"/>
          <w:sz w:val="20"/>
          <w:szCs w:val="20"/>
        </w:rPr>
      </w:pPr>
      <w:r>
        <w:rPr>
          <w:rFonts w:ascii="Arial" w:hAnsi="Arial" w:cs="Arial"/>
          <w:color w:val="333333"/>
          <w:sz w:val="20"/>
          <w:szCs w:val="20"/>
        </w:rPr>
        <w:t>English instruction – separate appendix.</w:t>
      </w:r>
    </w:p>
    <w:p w14:paraId="0FCED0BE" w14:textId="20938BD8" w:rsidR="00E907DA" w:rsidRPr="006B4850" w:rsidRDefault="00E907DA" w:rsidP="00EC5559">
      <w:pPr>
        <w:jc w:val="both"/>
        <w:rPr>
          <w:rFonts w:ascii="Arial" w:hAnsi="Arial" w:cs="Arial"/>
          <w:noProof/>
          <w:sz w:val="12"/>
          <w:szCs w:val="12"/>
        </w:rPr>
      </w:pPr>
    </w:p>
    <w:p w14:paraId="36B8A4AF" w14:textId="0879522F" w:rsidR="00987D98" w:rsidRDefault="00E907DA" w:rsidP="00EC5559">
      <w:pPr>
        <w:jc w:val="both"/>
        <w:rPr>
          <w:rFonts w:ascii="Arial" w:hAnsi="Arial" w:cs="Arial"/>
          <w:noProof/>
          <w:sz w:val="20"/>
          <w:szCs w:val="20"/>
        </w:rPr>
      </w:pPr>
      <w:r>
        <w:rPr>
          <w:rFonts w:ascii="Arial" w:hAnsi="Arial" w:cs="Arial"/>
          <w:noProof/>
          <w:sz w:val="20"/>
          <w:szCs w:val="20"/>
        </w:rPr>
        <w:t>Other camp activities –</w:t>
      </w:r>
    </w:p>
    <w:p w14:paraId="331E3C8F" w14:textId="77777777" w:rsidR="00E907DA" w:rsidRPr="00E06F91" w:rsidRDefault="00E907DA" w:rsidP="00EC5559">
      <w:pPr>
        <w:jc w:val="both"/>
        <w:rPr>
          <w:rFonts w:ascii="Arial" w:hAnsi="Arial" w:cs="Arial"/>
          <w:noProof/>
          <w:sz w:val="10"/>
          <w:szCs w:val="10"/>
        </w:rPr>
      </w:pPr>
    </w:p>
    <w:p w14:paraId="494FB83C" w14:textId="2D210FD1" w:rsidR="00E907DA" w:rsidRDefault="00E907DA" w:rsidP="00EC5559">
      <w:pPr>
        <w:jc w:val="both"/>
        <w:rPr>
          <w:rFonts w:ascii="Arial" w:hAnsi="Arial" w:cs="Arial"/>
          <w:noProof/>
          <w:sz w:val="20"/>
          <w:szCs w:val="20"/>
        </w:rPr>
      </w:pPr>
      <w:r>
        <w:rPr>
          <w:rFonts w:ascii="Arial" w:hAnsi="Arial" w:cs="Arial"/>
          <w:noProof/>
          <w:sz w:val="20"/>
          <w:szCs w:val="20"/>
        </w:rPr>
        <w:t xml:space="preserve">Religion – 50% of RCs attended services / 20% of protestants. Weekly services </w:t>
      </w:r>
      <w:r w:rsidR="006B4850">
        <w:rPr>
          <w:rFonts w:ascii="Arial" w:hAnsi="Arial" w:cs="Arial"/>
          <w:noProof/>
          <w:sz w:val="20"/>
          <w:szCs w:val="20"/>
        </w:rPr>
        <w:t xml:space="preserve">were held, </w:t>
      </w:r>
      <w:r>
        <w:rPr>
          <w:rFonts w:ascii="Arial" w:hAnsi="Arial" w:cs="Arial"/>
          <w:noProof/>
          <w:sz w:val="20"/>
          <w:szCs w:val="20"/>
        </w:rPr>
        <w:t>including at the hostels.</w:t>
      </w:r>
    </w:p>
    <w:p w14:paraId="0D1B2252" w14:textId="77777777" w:rsidR="00E907DA" w:rsidRPr="006B4850" w:rsidRDefault="00E907DA" w:rsidP="00EC5559">
      <w:pPr>
        <w:jc w:val="both"/>
        <w:rPr>
          <w:rFonts w:ascii="Arial" w:hAnsi="Arial" w:cs="Arial"/>
          <w:noProof/>
          <w:sz w:val="8"/>
          <w:szCs w:val="8"/>
        </w:rPr>
      </w:pPr>
    </w:p>
    <w:p w14:paraId="5C39F9AE" w14:textId="112990AC" w:rsidR="00E907DA" w:rsidRDefault="00E907DA" w:rsidP="00EC5559">
      <w:pPr>
        <w:jc w:val="both"/>
        <w:rPr>
          <w:rFonts w:ascii="Arial" w:hAnsi="Arial" w:cs="Arial"/>
          <w:noProof/>
          <w:sz w:val="20"/>
          <w:szCs w:val="20"/>
        </w:rPr>
      </w:pPr>
      <w:r>
        <w:rPr>
          <w:rFonts w:ascii="Arial" w:hAnsi="Arial" w:cs="Arial"/>
          <w:noProof/>
          <w:sz w:val="20"/>
          <w:szCs w:val="20"/>
        </w:rPr>
        <w:t>RC chapla</w:t>
      </w:r>
      <w:r w:rsidR="006B4850">
        <w:rPr>
          <w:rFonts w:ascii="Arial" w:hAnsi="Arial" w:cs="Arial"/>
          <w:noProof/>
          <w:sz w:val="20"/>
          <w:szCs w:val="20"/>
        </w:rPr>
        <w:t>i</w:t>
      </w:r>
      <w:r>
        <w:rPr>
          <w:rFonts w:ascii="Arial" w:hAnsi="Arial" w:cs="Arial"/>
          <w:noProof/>
          <w:sz w:val="20"/>
          <w:szCs w:val="20"/>
        </w:rPr>
        <w:t>n; San/Uffz Gruenewald (A) – “</w:t>
      </w:r>
      <w:r w:rsidRPr="006B4850">
        <w:rPr>
          <w:rFonts w:ascii="Arial" w:hAnsi="Arial" w:cs="Arial"/>
          <w:i/>
          <w:iCs/>
          <w:noProof/>
          <w:sz w:val="20"/>
          <w:szCs w:val="20"/>
        </w:rPr>
        <w:t xml:space="preserve">Reported as devoted </w:t>
      </w:r>
      <w:r w:rsidR="00597CCF" w:rsidRPr="006B4850">
        <w:rPr>
          <w:rFonts w:ascii="Arial" w:hAnsi="Arial" w:cs="Arial"/>
          <w:i/>
          <w:iCs/>
          <w:noProof/>
          <w:sz w:val="20"/>
          <w:szCs w:val="20"/>
        </w:rPr>
        <w:t>and unsparing worker</w:t>
      </w:r>
      <w:r w:rsidR="00597CCF">
        <w:rPr>
          <w:rFonts w:ascii="Arial" w:hAnsi="Arial" w:cs="Arial"/>
          <w:noProof/>
          <w:sz w:val="20"/>
          <w:szCs w:val="20"/>
        </w:rPr>
        <w:t>.”</w:t>
      </w:r>
    </w:p>
    <w:p w14:paraId="1E9E83C0" w14:textId="77777777" w:rsidR="00597CCF" w:rsidRPr="006B4850" w:rsidRDefault="00597CCF" w:rsidP="00EC5559">
      <w:pPr>
        <w:jc w:val="both"/>
        <w:rPr>
          <w:rFonts w:ascii="Arial" w:hAnsi="Arial" w:cs="Arial"/>
          <w:noProof/>
          <w:sz w:val="8"/>
          <w:szCs w:val="8"/>
        </w:rPr>
      </w:pPr>
    </w:p>
    <w:p w14:paraId="6EE0D765" w14:textId="2636CA8C" w:rsidR="00597CCF" w:rsidRDefault="00597CCF" w:rsidP="00EC5559">
      <w:pPr>
        <w:jc w:val="both"/>
        <w:rPr>
          <w:rFonts w:ascii="Arial" w:hAnsi="Arial" w:cs="Arial"/>
          <w:noProof/>
          <w:sz w:val="20"/>
          <w:szCs w:val="20"/>
        </w:rPr>
      </w:pPr>
      <w:r>
        <w:rPr>
          <w:rFonts w:ascii="Arial" w:hAnsi="Arial" w:cs="Arial"/>
          <w:noProof/>
          <w:sz w:val="20"/>
          <w:szCs w:val="20"/>
        </w:rPr>
        <w:t>Protestant chaplain; Lt Knodt (B+) – “</w:t>
      </w:r>
      <w:r w:rsidRPr="006B4850">
        <w:rPr>
          <w:rFonts w:ascii="Arial" w:hAnsi="Arial" w:cs="Arial"/>
          <w:i/>
          <w:iCs/>
          <w:noProof/>
          <w:sz w:val="20"/>
          <w:szCs w:val="20"/>
        </w:rPr>
        <w:t>arrogant and uncooperiative</w:t>
      </w:r>
      <w:r>
        <w:rPr>
          <w:rFonts w:ascii="Arial" w:hAnsi="Arial" w:cs="Arial"/>
          <w:noProof/>
          <w:sz w:val="20"/>
          <w:szCs w:val="20"/>
        </w:rPr>
        <w:t>.” Recommended that he be watched.</w:t>
      </w:r>
    </w:p>
    <w:p w14:paraId="4B51B185" w14:textId="77777777" w:rsidR="00597CCF" w:rsidRPr="00E06F91" w:rsidRDefault="00597CCF" w:rsidP="00EC5559">
      <w:pPr>
        <w:jc w:val="both"/>
        <w:rPr>
          <w:rFonts w:ascii="Arial" w:hAnsi="Arial" w:cs="Arial"/>
          <w:noProof/>
          <w:sz w:val="10"/>
          <w:szCs w:val="10"/>
        </w:rPr>
      </w:pPr>
    </w:p>
    <w:p w14:paraId="53F2A2EB" w14:textId="502BC053" w:rsidR="00597CCF" w:rsidRPr="00987D98" w:rsidRDefault="00597CCF" w:rsidP="00EC5559">
      <w:pPr>
        <w:jc w:val="both"/>
        <w:rPr>
          <w:rFonts w:ascii="Arial" w:hAnsi="Arial" w:cs="Arial"/>
          <w:noProof/>
          <w:sz w:val="20"/>
          <w:szCs w:val="20"/>
        </w:rPr>
      </w:pPr>
      <w:r>
        <w:rPr>
          <w:rFonts w:ascii="Arial" w:hAnsi="Arial" w:cs="Arial"/>
          <w:noProof/>
          <w:sz w:val="20"/>
          <w:szCs w:val="20"/>
        </w:rPr>
        <w:t xml:space="preserve">Education – at main </w:t>
      </w:r>
      <w:r w:rsidR="006B4850">
        <w:rPr>
          <w:rFonts w:ascii="Arial" w:hAnsi="Arial" w:cs="Arial"/>
          <w:noProof/>
          <w:sz w:val="20"/>
          <w:szCs w:val="20"/>
        </w:rPr>
        <w:t xml:space="preserve">camp, </w:t>
      </w:r>
      <w:r>
        <w:rPr>
          <w:rFonts w:ascii="Arial" w:hAnsi="Arial" w:cs="Arial"/>
          <w:noProof/>
          <w:sz w:val="20"/>
          <w:szCs w:val="20"/>
        </w:rPr>
        <w:t xml:space="preserve">classes for English, </w:t>
      </w:r>
      <w:r w:rsidR="006B4850">
        <w:rPr>
          <w:rFonts w:ascii="Arial" w:hAnsi="Arial" w:cs="Arial"/>
          <w:noProof/>
          <w:sz w:val="20"/>
          <w:szCs w:val="20"/>
        </w:rPr>
        <w:t>F</w:t>
      </w:r>
      <w:r>
        <w:rPr>
          <w:rFonts w:ascii="Arial" w:hAnsi="Arial" w:cs="Arial"/>
          <w:noProof/>
          <w:sz w:val="20"/>
          <w:szCs w:val="20"/>
        </w:rPr>
        <w:t>rench, Spanish, h</w:t>
      </w:r>
      <w:r w:rsidR="006B4850">
        <w:rPr>
          <w:rFonts w:ascii="Arial" w:hAnsi="Arial" w:cs="Arial"/>
          <w:noProof/>
          <w:sz w:val="20"/>
          <w:szCs w:val="20"/>
        </w:rPr>
        <w:t>i</w:t>
      </w:r>
      <w:r>
        <w:rPr>
          <w:rFonts w:ascii="Arial" w:hAnsi="Arial" w:cs="Arial"/>
          <w:noProof/>
          <w:sz w:val="20"/>
          <w:szCs w:val="20"/>
        </w:rPr>
        <w:t>story and book-keeping. The Spanish classes were held by a German who had learned the language while serving in the Kondor Legion.</w:t>
      </w:r>
    </w:p>
    <w:p w14:paraId="1AA3E74A" w14:textId="5CAE72BF" w:rsidR="00987D98" w:rsidRPr="00E06F91" w:rsidRDefault="00987D98" w:rsidP="00EC5559">
      <w:pPr>
        <w:jc w:val="both"/>
        <w:rPr>
          <w:rFonts w:ascii="Arial" w:hAnsi="Arial" w:cs="Arial"/>
          <w:color w:val="000000"/>
          <w:sz w:val="10"/>
          <w:szCs w:val="10"/>
        </w:rPr>
      </w:pPr>
    </w:p>
    <w:p w14:paraId="41FB2EAD" w14:textId="4BCAC6D3" w:rsidR="00597CCF" w:rsidRDefault="00597CCF" w:rsidP="00EC5559">
      <w:pPr>
        <w:jc w:val="both"/>
        <w:rPr>
          <w:rFonts w:ascii="Arial" w:hAnsi="Arial" w:cs="Arial"/>
          <w:color w:val="000000"/>
          <w:sz w:val="20"/>
          <w:szCs w:val="20"/>
        </w:rPr>
      </w:pPr>
      <w:r>
        <w:rPr>
          <w:rFonts w:ascii="Arial" w:hAnsi="Arial" w:cs="Arial"/>
          <w:color w:val="000000"/>
          <w:sz w:val="20"/>
          <w:szCs w:val="20"/>
        </w:rPr>
        <w:t>Theatre – popular.</w:t>
      </w:r>
    </w:p>
    <w:p w14:paraId="048920CD" w14:textId="77777777" w:rsidR="00597CCF" w:rsidRPr="00E06F91" w:rsidRDefault="00597CCF" w:rsidP="00EC5559">
      <w:pPr>
        <w:jc w:val="both"/>
        <w:rPr>
          <w:rFonts w:ascii="Arial" w:hAnsi="Arial" w:cs="Arial"/>
          <w:color w:val="000000"/>
          <w:sz w:val="10"/>
          <w:szCs w:val="10"/>
        </w:rPr>
      </w:pPr>
    </w:p>
    <w:p w14:paraId="1ABB3D14" w14:textId="2DBC103B" w:rsidR="00597CCF" w:rsidRDefault="00597CCF" w:rsidP="00EC5559">
      <w:pPr>
        <w:jc w:val="both"/>
        <w:rPr>
          <w:rFonts w:ascii="Arial" w:hAnsi="Arial" w:cs="Arial"/>
          <w:color w:val="000000"/>
          <w:sz w:val="20"/>
          <w:szCs w:val="20"/>
        </w:rPr>
      </w:pPr>
      <w:r>
        <w:rPr>
          <w:rFonts w:ascii="Arial" w:hAnsi="Arial" w:cs="Arial"/>
          <w:color w:val="000000"/>
          <w:sz w:val="20"/>
          <w:szCs w:val="20"/>
        </w:rPr>
        <w:t>Music – Orchestra and choir.</w:t>
      </w:r>
    </w:p>
    <w:p w14:paraId="41FC4C58" w14:textId="029FD4FF" w:rsidR="00597CCF" w:rsidRPr="006B4850" w:rsidRDefault="00597CCF" w:rsidP="00EC5559">
      <w:pPr>
        <w:jc w:val="both"/>
        <w:rPr>
          <w:rFonts w:ascii="Arial" w:hAnsi="Arial" w:cs="Arial"/>
          <w:color w:val="000000"/>
          <w:sz w:val="16"/>
          <w:szCs w:val="16"/>
        </w:rPr>
      </w:pPr>
    </w:p>
    <w:p w14:paraId="46CC1A85" w14:textId="0247091E" w:rsidR="00597CCF" w:rsidRDefault="00597CCF" w:rsidP="00EC5559">
      <w:pPr>
        <w:jc w:val="both"/>
        <w:rPr>
          <w:rFonts w:ascii="Arial" w:hAnsi="Arial" w:cs="Arial"/>
          <w:color w:val="000000"/>
          <w:sz w:val="20"/>
          <w:szCs w:val="20"/>
        </w:rPr>
      </w:pPr>
      <w:r w:rsidRPr="00597CCF">
        <w:rPr>
          <w:rFonts w:ascii="Arial" w:hAnsi="Arial" w:cs="Arial"/>
          <w:b/>
          <w:bCs/>
          <w:color w:val="000000"/>
          <w:sz w:val="20"/>
          <w:szCs w:val="20"/>
        </w:rPr>
        <w:t>22/24 September 1946</w:t>
      </w:r>
      <w:r>
        <w:rPr>
          <w:rFonts w:ascii="Arial" w:hAnsi="Arial" w:cs="Arial"/>
          <w:color w:val="000000"/>
          <w:sz w:val="20"/>
          <w:szCs w:val="20"/>
        </w:rPr>
        <w:t xml:space="preserve"> – English Inspector’s report. Strength; 1892 in main, 6 hostels and billets.</w:t>
      </w:r>
      <w:r w:rsidR="000F3799">
        <w:rPr>
          <w:rFonts w:ascii="Arial" w:hAnsi="Arial" w:cs="Arial"/>
          <w:color w:val="000000"/>
          <w:sz w:val="20"/>
          <w:szCs w:val="20"/>
        </w:rPr>
        <w:t xml:space="preserve"> 122 pupils in 11 classes at all sites except </w:t>
      </w:r>
      <w:r w:rsidR="00D815B9">
        <w:rPr>
          <w:rFonts w:ascii="Arial" w:hAnsi="Arial" w:cs="Arial"/>
          <w:color w:val="000000"/>
          <w:sz w:val="20"/>
          <w:szCs w:val="20"/>
        </w:rPr>
        <w:t xml:space="preserve">North </w:t>
      </w:r>
      <w:proofErr w:type="spellStart"/>
      <w:r w:rsidR="00D815B9">
        <w:rPr>
          <w:rFonts w:ascii="Arial" w:hAnsi="Arial" w:cs="Arial"/>
          <w:color w:val="000000"/>
          <w:sz w:val="20"/>
          <w:szCs w:val="20"/>
        </w:rPr>
        <w:t>Kyme</w:t>
      </w:r>
      <w:proofErr w:type="spellEnd"/>
      <w:r w:rsidR="00D815B9">
        <w:rPr>
          <w:rFonts w:ascii="Arial" w:hAnsi="Arial" w:cs="Arial"/>
          <w:color w:val="000000"/>
          <w:sz w:val="20"/>
          <w:szCs w:val="20"/>
        </w:rPr>
        <w:t xml:space="preserve"> and </w:t>
      </w:r>
      <w:r w:rsidR="000F3799">
        <w:rPr>
          <w:rFonts w:ascii="Arial" w:hAnsi="Arial" w:cs="Arial"/>
          <w:color w:val="000000"/>
          <w:sz w:val="20"/>
          <w:szCs w:val="20"/>
        </w:rPr>
        <w:t>Walcot.</w:t>
      </w:r>
    </w:p>
    <w:p w14:paraId="1315E5E6" w14:textId="77777777" w:rsidR="00597CCF" w:rsidRPr="006B4850" w:rsidRDefault="00597CCF" w:rsidP="00EC5559">
      <w:pPr>
        <w:jc w:val="both"/>
        <w:rPr>
          <w:rFonts w:ascii="Arial" w:hAnsi="Arial" w:cs="Arial"/>
          <w:color w:val="000000"/>
          <w:sz w:val="16"/>
          <w:szCs w:val="16"/>
        </w:rPr>
      </w:pPr>
    </w:p>
    <w:p w14:paraId="00B6FF3A" w14:textId="52288C3F" w:rsidR="00D815B9" w:rsidRDefault="00D815B9" w:rsidP="00D815B9">
      <w:pPr>
        <w:jc w:val="both"/>
        <w:rPr>
          <w:rFonts w:ascii="Arial" w:hAnsi="Arial" w:cs="Arial"/>
          <w:color w:val="000000"/>
          <w:sz w:val="20"/>
          <w:szCs w:val="20"/>
        </w:rPr>
      </w:pPr>
      <w:r>
        <w:rPr>
          <w:rFonts w:ascii="Arial" w:hAnsi="Arial" w:cs="Arial"/>
          <w:b/>
          <w:bCs/>
          <w:color w:val="000000"/>
          <w:sz w:val="20"/>
          <w:szCs w:val="20"/>
        </w:rPr>
        <w:t>17/20</w:t>
      </w:r>
      <w:r w:rsidRPr="00597CCF">
        <w:rPr>
          <w:rFonts w:ascii="Arial" w:hAnsi="Arial" w:cs="Arial"/>
          <w:b/>
          <w:bCs/>
          <w:color w:val="000000"/>
          <w:sz w:val="20"/>
          <w:szCs w:val="20"/>
        </w:rPr>
        <w:t xml:space="preserve"> </w:t>
      </w:r>
      <w:r>
        <w:rPr>
          <w:rFonts w:ascii="Arial" w:hAnsi="Arial" w:cs="Arial"/>
          <w:b/>
          <w:bCs/>
          <w:color w:val="000000"/>
          <w:sz w:val="20"/>
          <w:szCs w:val="20"/>
        </w:rPr>
        <w:t>January 1947</w:t>
      </w:r>
      <w:r>
        <w:rPr>
          <w:rFonts w:ascii="Arial" w:hAnsi="Arial" w:cs="Arial"/>
          <w:color w:val="000000"/>
          <w:sz w:val="20"/>
          <w:szCs w:val="20"/>
        </w:rPr>
        <w:t xml:space="preserve"> – English Inspector’s report. Strength; 1764 in main, hostels and billets. 99 pupils in 11 classes at all sites except Walcot.</w:t>
      </w:r>
    </w:p>
    <w:p w14:paraId="294F5E23" w14:textId="77777777" w:rsidR="00D815B9" w:rsidRPr="006B4850" w:rsidRDefault="00D815B9" w:rsidP="00D815B9">
      <w:pPr>
        <w:jc w:val="both"/>
        <w:rPr>
          <w:rFonts w:ascii="Arial" w:hAnsi="Arial" w:cs="Arial"/>
          <w:color w:val="000000"/>
          <w:sz w:val="12"/>
          <w:szCs w:val="12"/>
        </w:rPr>
      </w:pPr>
    </w:p>
    <w:p w14:paraId="471040E2" w14:textId="44CE89C2" w:rsidR="00D815B9" w:rsidRDefault="00D815B9" w:rsidP="00D815B9">
      <w:pPr>
        <w:jc w:val="both"/>
        <w:rPr>
          <w:rFonts w:ascii="Arial" w:hAnsi="Arial" w:cs="Arial"/>
          <w:color w:val="000000"/>
          <w:sz w:val="20"/>
          <w:szCs w:val="20"/>
        </w:rPr>
      </w:pPr>
      <w:r>
        <w:rPr>
          <w:rFonts w:ascii="Arial" w:hAnsi="Arial" w:cs="Arial"/>
          <w:color w:val="000000"/>
          <w:sz w:val="20"/>
          <w:szCs w:val="20"/>
        </w:rPr>
        <w:t>“</w:t>
      </w:r>
      <w:r w:rsidRPr="006B4850">
        <w:rPr>
          <w:rFonts w:ascii="Arial" w:hAnsi="Arial" w:cs="Arial"/>
          <w:i/>
          <w:iCs/>
          <w:color w:val="000000"/>
          <w:sz w:val="20"/>
          <w:szCs w:val="20"/>
        </w:rPr>
        <w:t xml:space="preserve">English teaching seems to be more flourishing here than at many </w:t>
      </w:r>
      <w:r w:rsidR="0003304C" w:rsidRPr="006B4850">
        <w:rPr>
          <w:rFonts w:ascii="Arial" w:hAnsi="Arial" w:cs="Arial"/>
          <w:i/>
          <w:iCs/>
          <w:color w:val="000000"/>
          <w:sz w:val="20"/>
          <w:szCs w:val="20"/>
        </w:rPr>
        <w:t>o</w:t>
      </w:r>
      <w:r w:rsidRPr="006B4850">
        <w:rPr>
          <w:rFonts w:ascii="Arial" w:hAnsi="Arial" w:cs="Arial"/>
          <w:i/>
          <w:iCs/>
          <w:color w:val="000000"/>
          <w:sz w:val="20"/>
          <w:szCs w:val="20"/>
        </w:rPr>
        <w:t>ther camps…. The camp has a happy atmosphere</w:t>
      </w:r>
      <w:r>
        <w:rPr>
          <w:rFonts w:ascii="Arial" w:hAnsi="Arial" w:cs="Arial"/>
          <w:color w:val="000000"/>
          <w:sz w:val="20"/>
          <w:szCs w:val="20"/>
        </w:rPr>
        <w:t>.”</w:t>
      </w:r>
    </w:p>
    <w:p w14:paraId="17039D52" w14:textId="77777777" w:rsidR="00D815B9" w:rsidRPr="006B4850" w:rsidRDefault="00D815B9" w:rsidP="00EC5559">
      <w:pPr>
        <w:jc w:val="both"/>
        <w:rPr>
          <w:rFonts w:ascii="Arial" w:hAnsi="Arial" w:cs="Arial"/>
          <w:color w:val="000000"/>
          <w:sz w:val="16"/>
          <w:szCs w:val="16"/>
        </w:rPr>
      </w:pPr>
    </w:p>
    <w:p w14:paraId="0D94FC12" w14:textId="6CE4BEDD" w:rsidR="0003304C" w:rsidRDefault="0003304C" w:rsidP="0003304C">
      <w:pPr>
        <w:jc w:val="both"/>
        <w:rPr>
          <w:rFonts w:ascii="Arial" w:hAnsi="Arial" w:cs="Arial"/>
          <w:color w:val="000000"/>
          <w:sz w:val="20"/>
          <w:szCs w:val="20"/>
        </w:rPr>
      </w:pPr>
      <w:r w:rsidRPr="0003304C">
        <w:rPr>
          <w:rFonts w:ascii="Arial" w:hAnsi="Arial" w:cs="Arial"/>
          <w:b/>
          <w:bCs/>
          <w:color w:val="000000"/>
          <w:sz w:val="20"/>
          <w:szCs w:val="20"/>
        </w:rPr>
        <w:t>23/25 January 1947</w:t>
      </w:r>
      <w:r>
        <w:rPr>
          <w:rFonts w:ascii="Arial" w:hAnsi="Arial" w:cs="Arial"/>
          <w:color w:val="000000"/>
          <w:sz w:val="20"/>
          <w:szCs w:val="20"/>
        </w:rPr>
        <w:t xml:space="preserve"> – Re-education Survey and Re/Screen staff. Strength; 2 officers, 1794 OR.</w:t>
      </w:r>
    </w:p>
    <w:p w14:paraId="03628005" w14:textId="77777777" w:rsidR="0003304C" w:rsidRPr="006B4850" w:rsidRDefault="0003304C" w:rsidP="0003304C">
      <w:pPr>
        <w:jc w:val="both"/>
        <w:rPr>
          <w:rFonts w:ascii="Arial" w:hAnsi="Arial" w:cs="Arial"/>
          <w:color w:val="000000"/>
          <w:sz w:val="12"/>
          <w:szCs w:val="12"/>
        </w:rPr>
      </w:pPr>
    </w:p>
    <w:p w14:paraId="25D595F4" w14:textId="5CF38C52" w:rsidR="00261FF0" w:rsidRDefault="00261FF0" w:rsidP="00261FF0">
      <w:pPr>
        <w:jc w:val="both"/>
        <w:rPr>
          <w:rFonts w:ascii="Arial" w:hAnsi="Arial" w:cs="Arial"/>
          <w:color w:val="000000"/>
          <w:sz w:val="20"/>
          <w:szCs w:val="20"/>
        </w:rPr>
      </w:pPr>
      <w:r>
        <w:rPr>
          <w:rFonts w:ascii="Arial" w:hAnsi="Arial" w:cs="Arial"/>
          <w:color w:val="000000"/>
          <w:sz w:val="20"/>
          <w:szCs w:val="20"/>
        </w:rPr>
        <w:t xml:space="preserve">The Commandant and </w:t>
      </w:r>
      <w:r w:rsidR="00F33EAF">
        <w:rPr>
          <w:rFonts w:ascii="Arial" w:hAnsi="Arial" w:cs="Arial"/>
          <w:color w:val="000000"/>
          <w:sz w:val="20"/>
          <w:szCs w:val="20"/>
        </w:rPr>
        <w:t>British staff</w:t>
      </w:r>
      <w:r>
        <w:rPr>
          <w:rFonts w:ascii="Arial" w:hAnsi="Arial" w:cs="Arial"/>
          <w:color w:val="000000"/>
          <w:sz w:val="20"/>
          <w:szCs w:val="20"/>
        </w:rPr>
        <w:t xml:space="preserve"> w</w:t>
      </w:r>
      <w:r w:rsidR="00F33EAF">
        <w:rPr>
          <w:rFonts w:ascii="Arial" w:hAnsi="Arial" w:cs="Arial"/>
          <w:color w:val="000000"/>
          <w:sz w:val="20"/>
          <w:szCs w:val="20"/>
        </w:rPr>
        <w:t>ere</w:t>
      </w:r>
      <w:r>
        <w:rPr>
          <w:rFonts w:ascii="Arial" w:hAnsi="Arial" w:cs="Arial"/>
          <w:color w:val="000000"/>
          <w:sz w:val="20"/>
          <w:szCs w:val="20"/>
        </w:rPr>
        <w:t xml:space="preserve"> not supportive of re-education, but did not obstruct activities – similar to most </w:t>
      </w:r>
      <w:r w:rsidR="00F33EAF">
        <w:rPr>
          <w:rFonts w:ascii="Arial" w:hAnsi="Arial" w:cs="Arial"/>
          <w:color w:val="000000"/>
          <w:sz w:val="20"/>
          <w:szCs w:val="20"/>
        </w:rPr>
        <w:t>camps</w:t>
      </w:r>
      <w:r>
        <w:rPr>
          <w:rFonts w:ascii="Arial" w:hAnsi="Arial" w:cs="Arial"/>
          <w:color w:val="000000"/>
          <w:sz w:val="20"/>
          <w:szCs w:val="20"/>
        </w:rPr>
        <w:t>.</w:t>
      </w:r>
    </w:p>
    <w:p w14:paraId="5D2C05C4" w14:textId="77777777" w:rsidR="00261FF0" w:rsidRPr="006B4850" w:rsidRDefault="00261FF0" w:rsidP="0003304C">
      <w:pPr>
        <w:jc w:val="both"/>
        <w:rPr>
          <w:rFonts w:ascii="Arial" w:hAnsi="Arial" w:cs="Arial"/>
          <w:color w:val="000000"/>
          <w:sz w:val="12"/>
          <w:szCs w:val="12"/>
        </w:rPr>
      </w:pPr>
    </w:p>
    <w:p w14:paraId="4AA6AD30" w14:textId="1E669DBB" w:rsidR="0003304C" w:rsidRDefault="0003304C" w:rsidP="0003304C">
      <w:pPr>
        <w:jc w:val="both"/>
        <w:rPr>
          <w:rFonts w:ascii="Arial" w:hAnsi="Arial" w:cs="Arial"/>
          <w:color w:val="000000"/>
          <w:sz w:val="20"/>
          <w:szCs w:val="20"/>
        </w:rPr>
      </w:pPr>
      <w:r>
        <w:rPr>
          <w:rFonts w:ascii="Arial" w:hAnsi="Arial" w:cs="Arial"/>
          <w:color w:val="000000"/>
          <w:sz w:val="20"/>
          <w:szCs w:val="20"/>
        </w:rPr>
        <w:t xml:space="preserve">A new Camp Leader: </w:t>
      </w:r>
      <w:proofErr w:type="spellStart"/>
      <w:r w:rsidR="00273D21">
        <w:rPr>
          <w:rFonts w:ascii="Arial" w:hAnsi="Arial" w:cs="Arial"/>
          <w:color w:val="000000"/>
          <w:sz w:val="20"/>
          <w:szCs w:val="20"/>
        </w:rPr>
        <w:t>Stabsfw</w:t>
      </w:r>
      <w:proofErr w:type="spellEnd"/>
      <w:r w:rsidR="00273D21">
        <w:rPr>
          <w:rFonts w:ascii="Arial" w:hAnsi="Arial" w:cs="Arial"/>
          <w:color w:val="000000"/>
          <w:sz w:val="20"/>
          <w:szCs w:val="20"/>
        </w:rPr>
        <w:t xml:space="preserve"> Fritz Berkmann (B); he had been the hostel leader at </w:t>
      </w:r>
      <w:proofErr w:type="spellStart"/>
      <w:r w:rsidR="00273D21">
        <w:rPr>
          <w:rFonts w:ascii="Arial" w:hAnsi="Arial" w:cs="Arial"/>
          <w:color w:val="000000"/>
          <w:sz w:val="20"/>
          <w:szCs w:val="20"/>
        </w:rPr>
        <w:t>Hanthorpe</w:t>
      </w:r>
      <w:proofErr w:type="spellEnd"/>
      <w:r w:rsidR="00273D21">
        <w:rPr>
          <w:rFonts w:ascii="Arial" w:hAnsi="Arial" w:cs="Arial"/>
          <w:color w:val="000000"/>
          <w:sz w:val="20"/>
          <w:szCs w:val="20"/>
        </w:rPr>
        <w:t>.</w:t>
      </w:r>
      <w:r w:rsidR="00261FF0">
        <w:rPr>
          <w:rFonts w:ascii="Arial" w:hAnsi="Arial" w:cs="Arial"/>
          <w:color w:val="000000"/>
          <w:sz w:val="20"/>
          <w:szCs w:val="20"/>
        </w:rPr>
        <w:t xml:space="preserve"> Aged 35, a regular soldier, showed some interest in re-education.</w:t>
      </w:r>
    </w:p>
    <w:p w14:paraId="79C8F4B7" w14:textId="77777777" w:rsidR="00261FF0" w:rsidRPr="006B4850" w:rsidRDefault="00261FF0" w:rsidP="0003304C">
      <w:pPr>
        <w:jc w:val="both"/>
        <w:rPr>
          <w:rFonts w:ascii="Arial" w:hAnsi="Arial" w:cs="Arial"/>
          <w:color w:val="000000"/>
          <w:sz w:val="12"/>
          <w:szCs w:val="12"/>
        </w:rPr>
      </w:pPr>
    </w:p>
    <w:p w14:paraId="4445846A" w14:textId="37362ECA" w:rsidR="00261FF0" w:rsidRDefault="00261FF0" w:rsidP="0003304C">
      <w:pPr>
        <w:jc w:val="both"/>
        <w:rPr>
          <w:rFonts w:ascii="Arial" w:hAnsi="Arial" w:cs="Arial"/>
          <w:color w:val="000000"/>
          <w:sz w:val="20"/>
          <w:szCs w:val="20"/>
        </w:rPr>
      </w:pPr>
      <w:r>
        <w:rPr>
          <w:rFonts w:ascii="Arial" w:hAnsi="Arial" w:cs="Arial"/>
          <w:color w:val="000000"/>
          <w:sz w:val="20"/>
          <w:szCs w:val="20"/>
        </w:rPr>
        <w:t xml:space="preserve">The deputy C/L was aged 49, </w:t>
      </w:r>
      <w:r w:rsidR="006B4850">
        <w:rPr>
          <w:rFonts w:ascii="Arial" w:hAnsi="Arial" w:cs="Arial"/>
          <w:color w:val="000000"/>
          <w:sz w:val="20"/>
          <w:szCs w:val="20"/>
        </w:rPr>
        <w:t xml:space="preserve">and </w:t>
      </w:r>
      <w:r>
        <w:rPr>
          <w:rFonts w:ascii="Arial" w:hAnsi="Arial" w:cs="Arial"/>
          <w:color w:val="000000"/>
          <w:sz w:val="20"/>
          <w:szCs w:val="20"/>
        </w:rPr>
        <w:t>had served in both wars, “</w:t>
      </w:r>
      <w:r w:rsidRPr="006B4850">
        <w:rPr>
          <w:rFonts w:ascii="Arial" w:hAnsi="Arial" w:cs="Arial"/>
          <w:i/>
          <w:iCs/>
          <w:color w:val="000000"/>
          <w:sz w:val="20"/>
          <w:szCs w:val="20"/>
        </w:rPr>
        <w:t>a quiet, sensible individual who has postponed his repatriation until he can remove his wife and family from the Russian zone.</w:t>
      </w:r>
      <w:r>
        <w:rPr>
          <w:rFonts w:ascii="Arial" w:hAnsi="Arial" w:cs="Arial"/>
          <w:color w:val="000000"/>
          <w:sz w:val="20"/>
          <w:szCs w:val="20"/>
        </w:rPr>
        <w:t>” I wonder if he ever managed to arrange that.</w:t>
      </w:r>
    </w:p>
    <w:p w14:paraId="4622EA0A" w14:textId="36ECCB64" w:rsidR="0003304C" w:rsidRPr="006B4850" w:rsidRDefault="0003304C" w:rsidP="0003304C">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03304C" w14:paraId="058AE960" w14:textId="77777777" w:rsidTr="0003304C">
        <w:tc>
          <w:tcPr>
            <w:tcW w:w="2198" w:type="dxa"/>
            <w:tcBorders>
              <w:top w:val="nil"/>
              <w:left w:val="nil"/>
              <w:bottom w:val="nil"/>
              <w:right w:val="single" w:sz="4" w:space="0" w:color="auto"/>
            </w:tcBorders>
          </w:tcPr>
          <w:p w14:paraId="5D8C8BE2" w14:textId="4BA32304" w:rsidR="0003304C" w:rsidRDefault="0003304C" w:rsidP="0003304C">
            <w:pPr>
              <w:jc w:val="both"/>
              <w:rPr>
                <w:rFonts w:ascii="Arial" w:hAnsi="Arial" w:cs="Arial"/>
                <w:color w:val="000000"/>
                <w:sz w:val="20"/>
                <w:szCs w:val="20"/>
              </w:rPr>
            </w:pPr>
            <w:r>
              <w:rPr>
                <w:rFonts w:ascii="Arial" w:hAnsi="Arial" w:cs="Arial"/>
                <w:color w:val="000000"/>
                <w:sz w:val="20"/>
                <w:szCs w:val="20"/>
              </w:rPr>
              <w:t>Political Screening:</w:t>
            </w:r>
          </w:p>
        </w:tc>
        <w:tc>
          <w:tcPr>
            <w:tcW w:w="2198" w:type="dxa"/>
            <w:tcBorders>
              <w:left w:val="single" w:sz="4" w:space="0" w:color="auto"/>
            </w:tcBorders>
          </w:tcPr>
          <w:p w14:paraId="73DF4FF7" w14:textId="4C8324E6" w:rsidR="0003304C" w:rsidRDefault="0003304C" w:rsidP="0003304C">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590BA207" w14:textId="403158A2" w:rsidR="0003304C" w:rsidRDefault="0003304C" w:rsidP="0003304C">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2E53C494" w14:textId="40221877" w:rsidR="0003304C" w:rsidRDefault="0003304C" w:rsidP="0003304C">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5EA93A08" w14:textId="26DCE7EA" w:rsidR="0003304C" w:rsidRDefault="0003304C" w:rsidP="0003304C">
            <w:pPr>
              <w:jc w:val="center"/>
              <w:rPr>
                <w:rFonts w:ascii="Arial" w:hAnsi="Arial" w:cs="Arial"/>
                <w:color w:val="000000"/>
                <w:sz w:val="20"/>
                <w:szCs w:val="20"/>
              </w:rPr>
            </w:pPr>
            <w:r>
              <w:rPr>
                <w:rFonts w:ascii="Arial" w:hAnsi="Arial" w:cs="Arial"/>
                <w:color w:val="000000"/>
                <w:sz w:val="20"/>
                <w:szCs w:val="20"/>
              </w:rPr>
              <w:t>B-</w:t>
            </w:r>
          </w:p>
        </w:tc>
        <w:tc>
          <w:tcPr>
            <w:tcW w:w="2199" w:type="dxa"/>
          </w:tcPr>
          <w:p w14:paraId="1D241DB3" w14:textId="03B9B7CE" w:rsidR="0003304C" w:rsidRDefault="0003304C" w:rsidP="0003304C">
            <w:pPr>
              <w:jc w:val="center"/>
              <w:rPr>
                <w:rFonts w:ascii="Arial" w:hAnsi="Arial" w:cs="Arial"/>
                <w:color w:val="000000"/>
                <w:sz w:val="20"/>
                <w:szCs w:val="20"/>
              </w:rPr>
            </w:pPr>
            <w:r>
              <w:rPr>
                <w:rFonts w:ascii="Arial" w:hAnsi="Arial" w:cs="Arial"/>
                <w:color w:val="000000"/>
                <w:sz w:val="20"/>
                <w:szCs w:val="20"/>
              </w:rPr>
              <w:t>C</w:t>
            </w:r>
          </w:p>
        </w:tc>
        <w:tc>
          <w:tcPr>
            <w:tcW w:w="2199" w:type="dxa"/>
          </w:tcPr>
          <w:p w14:paraId="0D9418DF" w14:textId="19316410" w:rsidR="0003304C" w:rsidRDefault="0003304C" w:rsidP="0003304C">
            <w:pPr>
              <w:jc w:val="center"/>
              <w:rPr>
                <w:rFonts w:ascii="Arial" w:hAnsi="Arial" w:cs="Arial"/>
                <w:color w:val="000000"/>
                <w:sz w:val="20"/>
                <w:szCs w:val="20"/>
              </w:rPr>
            </w:pPr>
            <w:r>
              <w:rPr>
                <w:rFonts w:ascii="Arial" w:hAnsi="Arial" w:cs="Arial"/>
                <w:color w:val="000000"/>
                <w:sz w:val="20"/>
                <w:szCs w:val="20"/>
              </w:rPr>
              <w:t>Unscreened</w:t>
            </w:r>
          </w:p>
        </w:tc>
      </w:tr>
      <w:tr w:rsidR="0003304C" w14:paraId="3F3C5617" w14:textId="77777777" w:rsidTr="0003304C">
        <w:tc>
          <w:tcPr>
            <w:tcW w:w="2198" w:type="dxa"/>
            <w:tcBorders>
              <w:top w:val="nil"/>
              <w:left w:val="nil"/>
              <w:bottom w:val="nil"/>
              <w:right w:val="single" w:sz="4" w:space="0" w:color="auto"/>
            </w:tcBorders>
          </w:tcPr>
          <w:p w14:paraId="3D27AA7E" w14:textId="77777777" w:rsidR="0003304C" w:rsidRDefault="0003304C" w:rsidP="0003304C">
            <w:pPr>
              <w:jc w:val="both"/>
              <w:rPr>
                <w:rFonts w:ascii="Arial" w:hAnsi="Arial" w:cs="Arial"/>
                <w:color w:val="000000"/>
                <w:sz w:val="20"/>
                <w:szCs w:val="20"/>
              </w:rPr>
            </w:pPr>
          </w:p>
        </w:tc>
        <w:tc>
          <w:tcPr>
            <w:tcW w:w="2198" w:type="dxa"/>
            <w:tcBorders>
              <w:left w:val="single" w:sz="4" w:space="0" w:color="auto"/>
            </w:tcBorders>
          </w:tcPr>
          <w:p w14:paraId="35C47A77" w14:textId="16D87A2E" w:rsidR="0003304C" w:rsidRDefault="0003304C" w:rsidP="0003304C">
            <w:pPr>
              <w:jc w:val="center"/>
              <w:rPr>
                <w:rFonts w:ascii="Arial" w:hAnsi="Arial" w:cs="Arial"/>
                <w:color w:val="000000"/>
                <w:sz w:val="20"/>
                <w:szCs w:val="20"/>
              </w:rPr>
            </w:pPr>
            <w:r>
              <w:rPr>
                <w:rFonts w:ascii="Arial" w:hAnsi="Arial" w:cs="Arial"/>
                <w:color w:val="000000"/>
                <w:sz w:val="20"/>
                <w:szCs w:val="20"/>
              </w:rPr>
              <w:t>8</w:t>
            </w:r>
          </w:p>
        </w:tc>
        <w:tc>
          <w:tcPr>
            <w:tcW w:w="2198" w:type="dxa"/>
          </w:tcPr>
          <w:p w14:paraId="4D9B0723" w14:textId="23B05F52" w:rsidR="0003304C" w:rsidRDefault="0003304C" w:rsidP="0003304C">
            <w:pPr>
              <w:jc w:val="center"/>
              <w:rPr>
                <w:rFonts w:ascii="Arial" w:hAnsi="Arial" w:cs="Arial"/>
                <w:color w:val="000000"/>
                <w:sz w:val="20"/>
                <w:szCs w:val="20"/>
              </w:rPr>
            </w:pPr>
            <w:r>
              <w:rPr>
                <w:rFonts w:ascii="Arial" w:hAnsi="Arial" w:cs="Arial"/>
                <w:color w:val="000000"/>
                <w:sz w:val="20"/>
                <w:szCs w:val="20"/>
              </w:rPr>
              <w:t>86</w:t>
            </w:r>
          </w:p>
        </w:tc>
        <w:tc>
          <w:tcPr>
            <w:tcW w:w="2198" w:type="dxa"/>
          </w:tcPr>
          <w:p w14:paraId="4F6DB6BC" w14:textId="1A777D1E" w:rsidR="0003304C" w:rsidRDefault="0003304C" w:rsidP="0003304C">
            <w:pPr>
              <w:jc w:val="center"/>
              <w:rPr>
                <w:rFonts w:ascii="Arial" w:hAnsi="Arial" w:cs="Arial"/>
                <w:color w:val="000000"/>
                <w:sz w:val="20"/>
                <w:szCs w:val="20"/>
              </w:rPr>
            </w:pPr>
            <w:r>
              <w:rPr>
                <w:rFonts w:ascii="Arial" w:hAnsi="Arial" w:cs="Arial"/>
                <w:color w:val="000000"/>
                <w:sz w:val="20"/>
                <w:szCs w:val="20"/>
              </w:rPr>
              <w:t>1000</w:t>
            </w:r>
          </w:p>
        </w:tc>
        <w:tc>
          <w:tcPr>
            <w:tcW w:w="2198" w:type="dxa"/>
          </w:tcPr>
          <w:p w14:paraId="3F082F27" w14:textId="3F0EACFD" w:rsidR="0003304C" w:rsidRDefault="0003304C" w:rsidP="0003304C">
            <w:pPr>
              <w:jc w:val="center"/>
              <w:rPr>
                <w:rFonts w:ascii="Arial" w:hAnsi="Arial" w:cs="Arial"/>
                <w:color w:val="000000"/>
                <w:sz w:val="20"/>
                <w:szCs w:val="20"/>
              </w:rPr>
            </w:pPr>
            <w:r>
              <w:rPr>
                <w:rFonts w:ascii="Arial" w:hAnsi="Arial" w:cs="Arial"/>
                <w:color w:val="000000"/>
                <w:sz w:val="20"/>
                <w:szCs w:val="20"/>
              </w:rPr>
              <w:t>79</w:t>
            </w:r>
          </w:p>
        </w:tc>
        <w:tc>
          <w:tcPr>
            <w:tcW w:w="2199" w:type="dxa"/>
          </w:tcPr>
          <w:p w14:paraId="3805B160" w14:textId="3016458C" w:rsidR="0003304C" w:rsidRDefault="0003304C" w:rsidP="0003304C">
            <w:pPr>
              <w:jc w:val="center"/>
              <w:rPr>
                <w:rFonts w:ascii="Arial" w:hAnsi="Arial" w:cs="Arial"/>
                <w:color w:val="000000"/>
                <w:sz w:val="20"/>
                <w:szCs w:val="20"/>
              </w:rPr>
            </w:pPr>
            <w:r>
              <w:rPr>
                <w:rFonts w:ascii="Arial" w:hAnsi="Arial" w:cs="Arial"/>
                <w:color w:val="000000"/>
                <w:sz w:val="20"/>
                <w:szCs w:val="20"/>
              </w:rPr>
              <w:t>78</w:t>
            </w:r>
          </w:p>
        </w:tc>
        <w:tc>
          <w:tcPr>
            <w:tcW w:w="2199" w:type="dxa"/>
          </w:tcPr>
          <w:p w14:paraId="4D729148" w14:textId="6E6540B6" w:rsidR="0003304C" w:rsidRDefault="0003304C" w:rsidP="0003304C">
            <w:pPr>
              <w:jc w:val="center"/>
              <w:rPr>
                <w:rFonts w:ascii="Arial" w:hAnsi="Arial" w:cs="Arial"/>
                <w:color w:val="000000"/>
                <w:sz w:val="20"/>
                <w:szCs w:val="20"/>
              </w:rPr>
            </w:pPr>
            <w:r>
              <w:rPr>
                <w:rFonts w:ascii="Arial" w:hAnsi="Arial" w:cs="Arial"/>
                <w:color w:val="000000"/>
                <w:sz w:val="20"/>
                <w:szCs w:val="20"/>
              </w:rPr>
              <w:t>545</w:t>
            </w:r>
          </w:p>
        </w:tc>
      </w:tr>
    </w:tbl>
    <w:p w14:paraId="12DAD194" w14:textId="2ABEA358" w:rsidR="0003304C" w:rsidRDefault="0003304C" w:rsidP="00EC5559">
      <w:pPr>
        <w:jc w:val="both"/>
        <w:rPr>
          <w:rFonts w:ascii="Arial" w:hAnsi="Arial" w:cs="Arial"/>
          <w:color w:val="000000"/>
          <w:sz w:val="20"/>
          <w:szCs w:val="20"/>
        </w:rPr>
      </w:pPr>
      <w:r>
        <w:rPr>
          <w:rFonts w:ascii="Arial" w:hAnsi="Arial" w:cs="Arial"/>
          <w:color w:val="000000"/>
          <w:sz w:val="20"/>
          <w:szCs w:val="20"/>
        </w:rPr>
        <w:lastRenderedPageBreak/>
        <w:t xml:space="preserve">147 pows had appealed against their political grades – the better the grade, the sooner repatriated – in theory. </w:t>
      </w:r>
      <w:r w:rsidR="00E06F91">
        <w:rPr>
          <w:rFonts w:ascii="Arial" w:hAnsi="Arial" w:cs="Arial"/>
          <w:color w:val="000000"/>
          <w:sz w:val="20"/>
          <w:szCs w:val="20"/>
        </w:rPr>
        <w:t xml:space="preserve">It does not say, but in most camps the majority of appeals were upheld. </w:t>
      </w:r>
      <w:r>
        <w:rPr>
          <w:rFonts w:ascii="Arial" w:hAnsi="Arial" w:cs="Arial"/>
          <w:color w:val="000000"/>
          <w:sz w:val="20"/>
          <w:szCs w:val="20"/>
        </w:rPr>
        <w:t>226 pows repatriated to date.</w:t>
      </w:r>
    </w:p>
    <w:p w14:paraId="07292BA4" w14:textId="77777777" w:rsidR="00261FF0" w:rsidRPr="00E06F91" w:rsidRDefault="00261FF0" w:rsidP="00EC5559">
      <w:pPr>
        <w:jc w:val="both"/>
        <w:rPr>
          <w:rFonts w:ascii="Arial" w:hAnsi="Arial" w:cs="Arial"/>
          <w:color w:val="000000"/>
          <w:sz w:val="12"/>
          <w:szCs w:val="12"/>
        </w:rPr>
      </w:pPr>
    </w:p>
    <w:p w14:paraId="1B5A4346" w14:textId="50F52AA8" w:rsidR="00261FF0" w:rsidRDefault="00261FF0" w:rsidP="00EC5559">
      <w:pPr>
        <w:jc w:val="both"/>
        <w:rPr>
          <w:rFonts w:ascii="Arial" w:hAnsi="Arial" w:cs="Arial"/>
          <w:color w:val="000000"/>
          <w:sz w:val="20"/>
          <w:szCs w:val="20"/>
        </w:rPr>
      </w:pPr>
      <w:r>
        <w:rPr>
          <w:rFonts w:ascii="Arial" w:hAnsi="Arial" w:cs="Arial"/>
          <w:color w:val="000000"/>
          <w:sz w:val="20"/>
          <w:szCs w:val="20"/>
        </w:rPr>
        <w:t>Morale was not high; it had improved when repatriations commenced, but dipped as the process was so slow. Many pows received bad news from Germany.</w:t>
      </w:r>
    </w:p>
    <w:p w14:paraId="673EDB33" w14:textId="77777777" w:rsidR="00F33EAF" w:rsidRPr="00E06F91" w:rsidRDefault="00F33EAF" w:rsidP="00EC5559">
      <w:pPr>
        <w:jc w:val="both"/>
        <w:rPr>
          <w:rFonts w:ascii="Arial" w:hAnsi="Arial" w:cs="Arial"/>
          <w:color w:val="000000"/>
          <w:sz w:val="12"/>
          <w:szCs w:val="12"/>
        </w:rPr>
      </w:pPr>
    </w:p>
    <w:p w14:paraId="59CAFB00" w14:textId="17C37019" w:rsidR="00F33EAF" w:rsidRDefault="00F33EAF" w:rsidP="00EC5559">
      <w:pPr>
        <w:jc w:val="both"/>
        <w:rPr>
          <w:rFonts w:ascii="Arial" w:hAnsi="Arial" w:cs="Arial"/>
          <w:color w:val="000000"/>
          <w:sz w:val="20"/>
          <w:szCs w:val="20"/>
        </w:rPr>
      </w:pPr>
      <w:r>
        <w:rPr>
          <w:rFonts w:ascii="Arial" w:hAnsi="Arial" w:cs="Arial"/>
          <w:color w:val="000000"/>
          <w:sz w:val="20"/>
          <w:szCs w:val="20"/>
        </w:rPr>
        <w:t>Youth pows caused some difficulties regarding discipline. There was no special provision for them.</w:t>
      </w:r>
    </w:p>
    <w:p w14:paraId="2C863B63" w14:textId="77777777" w:rsidR="00F33EAF" w:rsidRPr="00E06F91" w:rsidRDefault="00F33EAF" w:rsidP="00EC5559">
      <w:pPr>
        <w:jc w:val="both"/>
        <w:rPr>
          <w:rFonts w:ascii="Arial" w:hAnsi="Arial" w:cs="Arial"/>
          <w:color w:val="000000"/>
          <w:sz w:val="12"/>
          <w:szCs w:val="12"/>
        </w:rPr>
      </w:pPr>
    </w:p>
    <w:p w14:paraId="2383BDE2" w14:textId="281BC02F" w:rsidR="00F33EAF" w:rsidRDefault="00F33EAF" w:rsidP="00EC5559">
      <w:pPr>
        <w:jc w:val="both"/>
        <w:rPr>
          <w:rFonts w:ascii="Arial" w:hAnsi="Arial" w:cs="Arial"/>
          <w:color w:val="000000"/>
          <w:sz w:val="20"/>
          <w:szCs w:val="20"/>
        </w:rPr>
      </w:pPr>
      <w:r>
        <w:rPr>
          <w:rFonts w:ascii="Arial" w:hAnsi="Arial" w:cs="Arial"/>
          <w:color w:val="000000"/>
          <w:sz w:val="20"/>
          <w:szCs w:val="20"/>
        </w:rPr>
        <w:t>The standard list of re-education activities was given, similar to before, noteworthy differences were;</w:t>
      </w:r>
    </w:p>
    <w:p w14:paraId="1E7845F1" w14:textId="77777777" w:rsidR="00F33EAF" w:rsidRPr="00E06F91" w:rsidRDefault="00F33EAF" w:rsidP="00EC5559">
      <w:pPr>
        <w:jc w:val="both"/>
        <w:rPr>
          <w:rFonts w:ascii="Arial" w:hAnsi="Arial" w:cs="Arial"/>
          <w:color w:val="000000"/>
          <w:sz w:val="8"/>
          <w:szCs w:val="8"/>
        </w:rPr>
      </w:pPr>
    </w:p>
    <w:p w14:paraId="71004C3E" w14:textId="63D673D9" w:rsidR="00F33EAF" w:rsidRDefault="00F33EAF" w:rsidP="00EC5559">
      <w:pPr>
        <w:jc w:val="both"/>
        <w:rPr>
          <w:rFonts w:ascii="Arial" w:hAnsi="Arial" w:cs="Arial"/>
          <w:color w:val="000000"/>
          <w:sz w:val="20"/>
          <w:szCs w:val="20"/>
        </w:rPr>
      </w:pPr>
      <w:r>
        <w:rPr>
          <w:rFonts w:ascii="Arial" w:hAnsi="Arial" w:cs="Arial"/>
          <w:color w:val="000000"/>
          <w:sz w:val="20"/>
          <w:szCs w:val="20"/>
        </w:rPr>
        <w:t>Newspapers – 2 copies of ‘Woman’s Own’ magazine were on order, never seen this listed elsewhere.</w:t>
      </w:r>
    </w:p>
    <w:p w14:paraId="3E2CD77F" w14:textId="77777777" w:rsidR="00F33EAF" w:rsidRPr="00E06F91" w:rsidRDefault="00F33EAF" w:rsidP="00EC5559">
      <w:pPr>
        <w:jc w:val="both"/>
        <w:rPr>
          <w:rFonts w:ascii="Arial" w:hAnsi="Arial" w:cs="Arial"/>
          <w:color w:val="000000"/>
          <w:sz w:val="8"/>
          <w:szCs w:val="8"/>
        </w:rPr>
      </w:pPr>
    </w:p>
    <w:p w14:paraId="049BA5D3" w14:textId="5DE3AA71" w:rsidR="00F33EAF" w:rsidRDefault="00F33EAF" w:rsidP="00EC5559">
      <w:pPr>
        <w:jc w:val="both"/>
        <w:rPr>
          <w:rFonts w:ascii="Arial" w:hAnsi="Arial" w:cs="Arial"/>
          <w:color w:val="000000"/>
          <w:sz w:val="20"/>
          <w:szCs w:val="20"/>
        </w:rPr>
      </w:pPr>
      <w:r>
        <w:rPr>
          <w:rFonts w:ascii="Arial" w:hAnsi="Arial" w:cs="Arial"/>
          <w:color w:val="000000"/>
          <w:sz w:val="20"/>
          <w:szCs w:val="20"/>
        </w:rPr>
        <w:t>Library still insufficient with just 560 books.</w:t>
      </w:r>
    </w:p>
    <w:p w14:paraId="03211C6F" w14:textId="77777777" w:rsidR="00F33EAF" w:rsidRPr="00E06F91" w:rsidRDefault="00F33EAF" w:rsidP="00EC5559">
      <w:pPr>
        <w:jc w:val="both"/>
        <w:rPr>
          <w:rFonts w:ascii="Arial" w:hAnsi="Arial" w:cs="Arial"/>
          <w:color w:val="000000"/>
          <w:sz w:val="12"/>
          <w:szCs w:val="12"/>
        </w:rPr>
      </w:pPr>
    </w:p>
    <w:p w14:paraId="1BA92C4C" w14:textId="68850836" w:rsidR="00F33EAF" w:rsidRDefault="00F33EAF" w:rsidP="00EC5559">
      <w:pPr>
        <w:jc w:val="both"/>
        <w:rPr>
          <w:rFonts w:ascii="Arial" w:hAnsi="Arial" w:cs="Arial"/>
          <w:color w:val="000000"/>
          <w:sz w:val="20"/>
          <w:szCs w:val="20"/>
        </w:rPr>
      </w:pPr>
      <w:r>
        <w:rPr>
          <w:rFonts w:ascii="Arial" w:hAnsi="Arial" w:cs="Arial"/>
          <w:color w:val="000000"/>
          <w:sz w:val="20"/>
          <w:szCs w:val="20"/>
        </w:rPr>
        <w:t>Discussion groups – 2 in main for social and political debates. All hostels had groups.</w:t>
      </w:r>
    </w:p>
    <w:p w14:paraId="28527B9B" w14:textId="77777777" w:rsidR="00F33EAF" w:rsidRPr="00E06F91" w:rsidRDefault="00F33EAF" w:rsidP="00EC5559">
      <w:pPr>
        <w:jc w:val="both"/>
        <w:rPr>
          <w:rFonts w:ascii="Arial" w:hAnsi="Arial" w:cs="Arial"/>
          <w:color w:val="000000"/>
          <w:sz w:val="12"/>
          <w:szCs w:val="12"/>
        </w:rPr>
      </w:pPr>
    </w:p>
    <w:p w14:paraId="05C901A0" w14:textId="5BCC4947" w:rsidR="00F33EAF" w:rsidRDefault="00F33EAF" w:rsidP="00EC5559">
      <w:pPr>
        <w:jc w:val="both"/>
        <w:rPr>
          <w:rFonts w:ascii="Arial" w:hAnsi="Arial" w:cs="Arial"/>
          <w:color w:val="000000"/>
          <w:sz w:val="20"/>
          <w:szCs w:val="20"/>
        </w:rPr>
      </w:pPr>
      <w:r>
        <w:rPr>
          <w:rFonts w:ascii="Arial" w:hAnsi="Arial" w:cs="Arial"/>
          <w:color w:val="000000"/>
          <w:sz w:val="20"/>
          <w:szCs w:val="20"/>
        </w:rPr>
        <w:t>Other camp activities -</w:t>
      </w:r>
    </w:p>
    <w:p w14:paraId="02793CF8" w14:textId="77777777" w:rsidR="00F33EAF" w:rsidRPr="00E06F91" w:rsidRDefault="00F33EAF" w:rsidP="00EC5559">
      <w:pPr>
        <w:jc w:val="both"/>
        <w:rPr>
          <w:rFonts w:ascii="Arial" w:hAnsi="Arial" w:cs="Arial"/>
          <w:color w:val="000000"/>
          <w:sz w:val="12"/>
          <w:szCs w:val="12"/>
        </w:rPr>
      </w:pPr>
    </w:p>
    <w:p w14:paraId="1AA6AAEA" w14:textId="7879BE95" w:rsidR="00F33EAF" w:rsidRDefault="00F33EAF" w:rsidP="00EC5559">
      <w:pPr>
        <w:jc w:val="both"/>
        <w:rPr>
          <w:rFonts w:ascii="Arial" w:hAnsi="Arial" w:cs="Arial"/>
          <w:color w:val="000000"/>
          <w:sz w:val="20"/>
          <w:szCs w:val="20"/>
        </w:rPr>
      </w:pPr>
      <w:r>
        <w:rPr>
          <w:rFonts w:ascii="Arial" w:hAnsi="Arial" w:cs="Arial"/>
          <w:color w:val="000000"/>
          <w:sz w:val="20"/>
          <w:szCs w:val="20"/>
        </w:rPr>
        <w:t>Religion – pows could attend local churches as well as camp services.</w:t>
      </w:r>
    </w:p>
    <w:p w14:paraId="03617C15" w14:textId="77777777" w:rsidR="00F33EAF" w:rsidRPr="00E06F91" w:rsidRDefault="00F33EAF" w:rsidP="00EC5559">
      <w:pPr>
        <w:jc w:val="both"/>
        <w:rPr>
          <w:rFonts w:ascii="Arial" w:hAnsi="Arial" w:cs="Arial"/>
          <w:color w:val="000000"/>
          <w:sz w:val="12"/>
          <w:szCs w:val="12"/>
        </w:rPr>
      </w:pPr>
    </w:p>
    <w:p w14:paraId="6E418CED" w14:textId="7DEAE919" w:rsidR="00F33EAF" w:rsidRDefault="00F33EAF" w:rsidP="00EC5559">
      <w:pPr>
        <w:jc w:val="both"/>
        <w:rPr>
          <w:rFonts w:ascii="Arial" w:hAnsi="Arial" w:cs="Arial"/>
          <w:color w:val="000000"/>
          <w:sz w:val="20"/>
          <w:szCs w:val="20"/>
        </w:rPr>
      </w:pPr>
      <w:r>
        <w:rPr>
          <w:rFonts w:ascii="Arial" w:hAnsi="Arial" w:cs="Arial"/>
          <w:color w:val="000000"/>
          <w:sz w:val="20"/>
          <w:szCs w:val="20"/>
        </w:rPr>
        <w:t xml:space="preserve">Education – reduced to history (20 pows), French (8) and literature (15). </w:t>
      </w:r>
      <w:r w:rsidR="00796AFE">
        <w:rPr>
          <w:rFonts w:ascii="Arial" w:hAnsi="Arial" w:cs="Arial"/>
          <w:color w:val="000000"/>
          <w:sz w:val="20"/>
          <w:szCs w:val="20"/>
        </w:rPr>
        <w:t>Very few classes at any of the hostels.</w:t>
      </w:r>
    </w:p>
    <w:p w14:paraId="034568D1" w14:textId="77777777" w:rsidR="00F33EAF" w:rsidRPr="00E06F91" w:rsidRDefault="0003304C" w:rsidP="00261FF0">
      <w:pPr>
        <w:jc w:val="both"/>
        <w:rPr>
          <w:rFonts w:ascii="Arial" w:hAnsi="Arial" w:cs="Arial"/>
          <w:color w:val="000000"/>
          <w:sz w:val="16"/>
          <w:szCs w:val="16"/>
        </w:rPr>
      </w:pPr>
      <w:r w:rsidRPr="00E06F91">
        <w:rPr>
          <w:rFonts w:ascii="Arial" w:hAnsi="Arial" w:cs="Arial"/>
          <w:color w:val="000000"/>
          <w:sz w:val="16"/>
          <w:szCs w:val="16"/>
        </w:rPr>
        <w:t xml:space="preserve"> </w:t>
      </w:r>
    </w:p>
    <w:p w14:paraId="4293E1C0" w14:textId="113ABF9C" w:rsidR="00597CCF" w:rsidRPr="00796AFE" w:rsidRDefault="00796AFE" w:rsidP="00261FF0">
      <w:pPr>
        <w:jc w:val="both"/>
        <w:rPr>
          <w:rFonts w:ascii="Arial" w:hAnsi="Arial" w:cs="Arial"/>
          <w:noProof/>
          <w:sz w:val="20"/>
          <w:szCs w:val="20"/>
        </w:rPr>
      </w:pPr>
      <w:r w:rsidRPr="00796AFE">
        <w:rPr>
          <w:rFonts w:ascii="Arial" w:hAnsi="Arial" w:cs="Arial"/>
          <w:b/>
          <w:bCs/>
          <w:noProof/>
          <w:sz w:val="20"/>
          <w:szCs w:val="20"/>
        </w:rPr>
        <w:t>25/28 April 1947</w:t>
      </w:r>
      <w:r w:rsidRPr="00796AFE">
        <w:rPr>
          <w:rFonts w:ascii="Arial" w:hAnsi="Arial" w:cs="Arial"/>
          <w:noProof/>
          <w:sz w:val="20"/>
          <w:szCs w:val="20"/>
        </w:rPr>
        <w:t xml:space="preserve"> </w:t>
      </w:r>
      <w:r>
        <w:rPr>
          <w:rFonts w:ascii="Arial" w:hAnsi="Arial" w:cs="Arial"/>
          <w:noProof/>
          <w:sz w:val="20"/>
          <w:szCs w:val="20"/>
        </w:rPr>
        <w:t>– English Inspector’s Report. Strength 1650. 107 pupils in 11 classes.</w:t>
      </w:r>
    </w:p>
    <w:p w14:paraId="37362E17" w14:textId="77777777" w:rsidR="00796AFE" w:rsidRPr="00E06F91" w:rsidRDefault="00796AFE" w:rsidP="00261FF0">
      <w:pPr>
        <w:jc w:val="both"/>
        <w:rPr>
          <w:rFonts w:ascii="Arial" w:hAnsi="Arial" w:cs="Arial"/>
          <w:noProof/>
          <w:sz w:val="16"/>
          <w:szCs w:val="16"/>
        </w:rPr>
      </w:pPr>
    </w:p>
    <w:p w14:paraId="310D7AF9" w14:textId="10F08AC3" w:rsidR="008007A5" w:rsidRDefault="008007A5" w:rsidP="00261FF0">
      <w:pPr>
        <w:jc w:val="both"/>
        <w:rPr>
          <w:rFonts w:ascii="Arial" w:hAnsi="Arial" w:cs="Arial"/>
          <w:noProof/>
          <w:sz w:val="20"/>
          <w:szCs w:val="20"/>
        </w:rPr>
      </w:pPr>
      <w:r w:rsidRPr="008007A5">
        <w:rPr>
          <w:rFonts w:ascii="Arial" w:hAnsi="Arial" w:cs="Arial"/>
          <w:b/>
          <w:bCs/>
          <w:noProof/>
          <w:sz w:val="20"/>
          <w:szCs w:val="20"/>
        </w:rPr>
        <w:t>14-17 October 1947</w:t>
      </w:r>
      <w:r>
        <w:rPr>
          <w:rFonts w:ascii="Arial" w:hAnsi="Arial" w:cs="Arial"/>
          <w:noProof/>
          <w:sz w:val="20"/>
          <w:szCs w:val="20"/>
        </w:rPr>
        <w:t xml:space="preserve"> – Re-educational survey. Strength; 3 officers, 1426 OR.</w:t>
      </w:r>
    </w:p>
    <w:p w14:paraId="6CBC5F48" w14:textId="77777777" w:rsidR="008007A5" w:rsidRPr="00E06F91" w:rsidRDefault="008007A5" w:rsidP="00261FF0">
      <w:pPr>
        <w:jc w:val="both"/>
        <w:rPr>
          <w:rFonts w:ascii="Arial" w:hAnsi="Arial" w:cs="Arial"/>
          <w:noProof/>
          <w:sz w:val="12"/>
          <w:szCs w:val="12"/>
        </w:rPr>
      </w:pPr>
    </w:p>
    <w:p w14:paraId="74CDE9EF" w14:textId="45F3A1D4" w:rsidR="008B1C8C" w:rsidRDefault="008B1C8C" w:rsidP="00261FF0">
      <w:pPr>
        <w:jc w:val="both"/>
        <w:rPr>
          <w:rFonts w:ascii="Arial" w:hAnsi="Arial" w:cs="Arial"/>
          <w:color w:val="000000"/>
          <w:sz w:val="22"/>
          <w:szCs w:val="22"/>
        </w:rPr>
      </w:pPr>
      <w:r>
        <w:rPr>
          <w:rFonts w:ascii="Arial" w:hAnsi="Arial" w:cs="Arial"/>
          <w:noProof/>
          <w:sz w:val="20"/>
          <w:szCs w:val="20"/>
        </w:rPr>
        <w:t xml:space="preserve">The nature of the camp changed with the arrival of Ukrainian pows. They had served with </w:t>
      </w:r>
      <w:r>
        <w:rPr>
          <w:rFonts w:ascii="Arial" w:hAnsi="Arial" w:cs="Arial"/>
          <w:color w:val="000000"/>
          <w:sz w:val="22"/>
          <w:szCs w:val="22"/>
        </w:rPr>
        <w:t xml:space="preserve">the Germans in the Galicia Division, (Waffen-SS Division </w:t>
      </w:r>
      <w:proofErr w:type="spellStart"/>
      <w:r>
        <w:rPr>
          <w:rFonts w:ascii="Arial" w:hAnsi="Arial" w:cs="Arial"/>
          <w:color w:val="000000"/>
          <w:sz w:val="22"/>
          <w:szCs w:val="22"/>
        </w:rPr>
        <w:t>Galizien</w:t>
      </w:r>
      <w:proofErr w:type="spellEnd"/>
      <w:r>
        <w:rPr>
          <w:rFonts w:ascii="Arial" w:hAnsi="Arial" w:cs="Arial"/>
          <w:color w:val="000000"/>
          <w:sz w:val="22"/>
          <w:szCs w:val="22"/>
        </w:rPr>
        <w:t xml:space="preserve">). The division was accused of major war crimes against civilians, but were not prosecuted in the UK. A small number of Germans were kept on at the main camp to perform administrative duties and train Ukrainian staff. The Ukrainians were </w:t>
      </w:r>
      <w:r w:rsidR="00C20EAD">
        <w:rPr>
          <w:rFonts w:ascii="Arial" w:hAnsi="Arial" w:cs="Arial"/>
          <w:color w:val="000000"/>
          <w:sz w:val="22"/>
          <w:szCs w:val="22"/>
        </w:rPr>
        <w:t xml:space="preserve">largely </w:t>
      </w:r>
      <w:r>
        <w:rPr>
          <w:rFonts w:ascii="Arial" w:hAnsi="Arial" w:cs="Arial"/>
          <w:color w:val="000000"/>
          <w:sz w:val="22"/>
          <w:szCs w:val="22"/>
        </w:rPr>
        <w:t>ignored in the report.</w:t>
      </w:r>
    </w:p>
    <w:p w14:paraId="197417EC" w14:textId="77777777" w:rsidR="008B1C8C" w:rsidRPr="00E06F91" w:rsidRDefault="008B1C8C" w:rsidP="00261FF0">
      <w:pPr>
        <w:jc w:val="both"/>
        <w:rPr>
          <w:rFonts w:ascii="Arial" w:hAnsi="Arial" w:cs="Arial"/>
          <w:noProof/>
          <w:sz w:val="12"/>
          <w:szCs w:val="12"/>
        </w:rPr>
      </w:pPr>
    </w:p>
    <w:p w14:paraId="7D078164" w14:textId="1497896F" w:rsidR="008007A5" w:rsidRDefault="008007A5" w:rsidP="008B1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04"/>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H S Armstrong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(German) Ofw P </w:t>
      </w:r>
      <w:proofErr w:type="spellStart"/>
      <w:r>
        <w:rPr>
          <w:rFonts w:ascii="Arial" w:hAnsi="Arial" w:cs="Arial"/>
          <w:color w:val="000000"/>
          <w:sz w:val="20"/>
          <w:szCs w:val="20"/>
        </w:rPr>
        <w:t>Schlimbach</w:t>
      </w:r>
      <w:proofErr w:type="spellEnd"/>
      <w:r>
        <w:rPr>
          <w:rFonts w:ascii="Arial" w:hAnsi="Arial" w:cs="Arial"/>
          <w:color w:val="000000"/>
          <w:sz w:val="20"/>
          <w:szCs w:val="20"/>
        </w:rPr>
        <w:t xml:space="preserve"> (A)</w:t>
      </w:r>
      <w:r w:rsidR="008B1C8C">
        <w:rPr>
          <w:rFonts w:ascii="Arial" w:hAnsi="Arial" w:cs="Arial"/>
          <w:color w:val="000000"/>
          <w:sz w:val="20"/>
          <w:szCs w:val="20"/>
        </w:rPr>
        <w:tab/>
        <w:t xml:space="preserve"> / (Ukrainian) Ofw A </w:t>
      </w:r>
      <w:proofErr w:type="spellStart"/>
      <w:r w:rsidR="008B1C8C">
        <w:rPr>
          <w:rFonts w:ascii="Arial" w:hAnsi="Arial" w:cs="Arial"/>
          <w:color w:val="000000"/>
          <w:sz w:val="20"/>
          <w:szCs w:val="20"/>
        </w:rPr>
        <w:t>Hawirko</w:t>
      </w:r>
      <w:proofErr w:type="spellEnd"/>
    </w:p>
    <w:p w14:paraId="721F7466" w14:textId="44FD0875" w:rsidR="008007A5" w:rsidRPr="008007A5" w:rsidRDefault="008007A5" w:rsidP="00261FF0">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H Indyk</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8B1C8C">
        <w:rPr>
          <w:rFonts w:ascii="Arial" w:hAnsi="Arial" w:cs="Arial"/>
          <w:color w:val="000000"/>
          <w:sz w:val="20"/>
          <w:szCs w:val="20"/>
        </w:rPr>
        <w:t xml:space="preserve">(Ukrainian) Ofw W </w:t>
      </w:r>
      <w:proofErr w:type="spellStart"/>
      <w:r w:rsidR="008B1C8C">
        <w:rPr>
          <w:rFonts w:ascii="Arial" w:hAnsi="Arial" w:cs="Arial"/>
          <w:color w:val="000000"/>
          <w:sz w:val="20"/>
          <w:szCs w:val="20"/>
        </w:rPr>
        <w:t>Doluyka</w:t>
      </w:r>
      <w:proofErr w:type="spellEnd"/>
      <w:r w:rsidR="008B1C8C">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M.O.s:</w:t>
      </w:r>
      <w:r>
        <w:rPr>
          <w:rFonts w:ascii="Arial" w:hAnsi="Arial" w:cs="Arial"/>
          <w:color w:val="000000"/>
          <w:sz w:val="20"/>
          <w:szCs w:val="20"/>
        </w:rPr>
        <w:tab/>
        <w:t>St/</w:t>
      </w:r>
      <w:proofErr w:type="spellStart"/>
      <w:r>
        <w:rPr>
          <w:rFonts w:ascii="Arial" w:hAnsi="Arial" w:cs="Arial"/>
          <w:color w:val="000000"/>
          <w:sz w:val="20"/>
          <w:szCs w:val="20"/>
        </w:rPr>
        <w:t>arzt</w:t>
      </w:r>
      <w:proofErr w:type="spellEnd"/>
      <w:r>
        <w:rPr>
          <w:rFonts w:ascii="Arial" w:hAnsi="Arial" w:cs="Arial"/>
          <w:color w:val="000000"/>
          <w:sz w:val="20"/>
          <w:szCs w:val="20"/>
        </w:rPr>
        <w:t xml:space="preserve"> Dr H </w:t>
      </w:r>
      <w:proofErr w:type="spellStart"/>
      <w:r>
        <w:rPr>
          <w:rFonts w:ascii="Arial" w:hAnsi="Arial" w:cs="Arial"/>
          <w:color w:val="000000"/>
          <w:sz w:val="20"/>
          <w:szCs w:val="20"/>
        </w:rPr>
        <w:t>Rauft</w:t>
      </w:r>
      <w:proofErr w:type="spellEnd"/>
      <w:r>
        <w:rPr>
          <w:rFonts w:ascii="Arial" w:hAnsi="Arial" w:cs="Arial"/>
          <w:color w:val="000000"/>
          <w:sz w:val="20"/>
          <w:szCs w:val="20"/>
        </w:rPr>
        <w:t xml:space="preserve"> (B-), U/</w:t>
      </w:r>
      <w:proofErr w:type="spellStart"/>
      <w:r>
        <w:rPr>
          <w:rFonts w:ascii="Arial" w:hAnsi="Arial" w:cs="Arial"/>
          <w:color w:val="000000"/>
          <w:sz w:val="20"/>
          <w:szCs w:val="20"/>
        </w:rPr>
        <w:t>arzt</w:t>
      </w:r>
      <w:proofErr w:type="spellEnd"/>
      <w:r>
        <w:rPr>
          <w:rFonts w:ascii="Arial" w:hAnsi="Arial" w:cs="Arial"/>
          <w:color w:val="000000"/>
          <w:sz w:val="20"/>
          <w:szCs w:val="20"/>
        </w:rPr>
        <w:t xml:space="preserve"> Dr </w:t>
      </w:r>
      <w:r w:rsidR="008B1C8C">
        <w:rPr>
          <w:rFonts w:ascii="Arial" w:hAnsi="Arial" w:cs="Arial"/>
          <w:color w:val="000000"/>
          <w:sz w:val="20"/>
          <w:szCs w:val="20"/>
        </w:rPr>
        <w:t xml:space="preserve">F </w:t>
      </w:r>
      <w:proofErr w:type="spellStart"/>
      <w:r>
        <w:rPr>
          <w:rFonts w:ascii="Arial" w:hAnsi="Arial" w:cs="Arial"/>
          <w:color w:val="000000"/>
          <w:sz w:val="20"/>
          <w:szCs w:val="20"/>
        </w:rPr>
        <w:t>Loogen</w:t>
      </w:r>
      <w:proofErr w:type="spellEnd"/>
      <w:r>
        <w:rPr>
          <w:rFonts w:ascii="Arial" w:hAnsi="Arial" w:cs="Arial"/>
          <w:color w:val="000000"/>
          <w:sz w:val="20"/>
          <w:szCs w:val="20"/>
        </w:rPr>
        <w:t xml:space="preserve"> (A).</w:t>
      </w:r>
      <w:r w:rsidR="008B1C8C">
        <w:rPr>
          <w:rFonts w:ascii="Arial" w:hAnsi="Arial" w:cs="Arial"/>
          <w:color w:val="000000"/>
          <w:sz w:val="20"/>
          <w:szCs w:val="20"/>
        </w:rPr>
        <w:t xml:space="preserve"> Ukrainian 2/Lt B </w:t>
      </w:r>
      <w:proofErr w:type="spellStart"/>
      <w:r w:rsidR="008B1C8C">
        <w:rPr>
          <w:rFonts w:ascii="Arial" w:hAnsi="Arial" w:cs="Arial"/>
          <w:color w:val="000000"/>
          <w:sz w:val="20"/>
          <w:szCs w:val="20"/>
        </w:rPr>
        <w:t>Rosdilskyj</w:t>
      </w:r>
      <w:proofErr w:type="spellEnd"/>
    </w:p>
    <w:p w14:paraId="0ACD178E" w14:textId="5DF60F4D" w:rsidR="008007A5" w:rsidRPr="00E06F91" w:rsidRDefault="008007A5" w:rsidP="00261FF0">
      <w:pPr>
        <w:jc w:val="both"/>
        <w:rPr>
          <w:rFonts w:ascii="Arial" w:hAnsi="Arial" w:cs="Arial"/>
          <w:noProof/>
          <w:sz w:val="12"/>
          <w:szCs w:val="12"/>
        </w:rPr>
      </w:pPr>
    </w:p>
    <w:p w14:paraId="27D82B30" w14:textId="0897BBF7" w:rsidR="008B1C8C" w:rsidRDefault="008B1C8C" w:rsidP="00261FF0">
      <w:pPr>
        <w:jc w:val="both"/>
        <w:rPr>
          <w:rFonts w:ascii="Arial" w:hAnsi="Arial" w:cs="Arial"/>
          <w:noProof/>
          <w:sz w:val="20"/>
          <w:szCs w:val="20"/>
        </w:rPr>
      </w:pPr>
      <w:r>
        <w:rPr>
          <w:rFonts w:ascii="Arial" w:hAnsi="Arial" w:cs="Arial"/>
          <w:noProof/>
          <w:sz w:val="20"/>
          <w:szCs w:val="20"/>
        </w:rPr>
        <w:t>The new commandant was said to be interested in re-education.</w:t>
      </w:r>
    </w:p>
    <w:p w14:paraId="260C161A" w14:textId="77777777" w:rsidR="008B1C8C" w:rsidRPr="00E06F91" w:rsidRDefault="008B1C8C" w:rsidP="00261FF0">
      <w:pPr>
        <w:jc w:val="both"/>
        <w:rPr>
          <w:rFonts w:ascii="Arial" w:hAnsi="Arial" w:cs="Arial"/>
          <w:noProof/>
          <w:sz w:val="12"/>
          <w:szCs w:val="12"/>
        </w:rPr>
      </w:pPr>
    </w:p>
    <w:p w14:paraId="1E265A87" w14:textId="7BBCC2DC" w:rsidR="008B1C8C" w:rsidRDefault="008B1C8C" w:rsidP="00261FF0">
      <w:pPr>
        <w:jc w:val="both"/>
        <w:rPr>
          <w:rFonts w:ascii="Arial" w:hAnsi="Arial" w:cs="Arial"/>
          <w:noProof/>
          <w:sz w:val="20"/>
          <w:szCs w:val="20"/>
        </w:rPr>
      </w:pPr>
      <w:r>
        <w:rPr>
          <w:rFonts w:ascii="Arial" w:hAnsi="Arial" w:cs="Arial"/>
          <w:noProof/>
          <w:sz w:val="20"/>
          <w:szCs w:val="20"/>
        </w:rPr>
        <w:t xml:space="preserve">The new </w:t>
      </w:r>
      <w:r w:rsidR="00C20EAD">
        <w:rPr>
          <w:rFonts w:ascii="Arial" w:hAnsi="Arial" w:cs="Arial"/>
          <w:noProof/>
          <w:sz w:val="20"/>
          <w:szCs w:val="20"/>
        </w:rPr>
        <w:t>“</w:t>
      </w:r>
      <w:r w:rsidR="00C20EAD" w:rsidRPr="00E06F91">
        <w:rPr>
          <w:rFonts w:ascii="Arial" w:hAnsi="Arial" w:cs="Arial"/>
          <w:i/>
          <w:iCs/>
          <w:noProof/>
          <w:sz w:val="20"/>
          <w:szCs w:val="20"/>
        </w:rPr>
        <w:t>youngish”</w:t>
      </w:r>
      <w:r w:rsidR="00C20EAD">
        <w:rPr>
          <w:rFonts w:ascii="Arial" w:hAnsi="Arial" w:cs="Arial"/>
          <w:noProof/>
          <w:sz w:val="20"/>
          <w:szCs w:val="20"/>
        </w:rPr>
        <w:t xml:space="preserve"> </w:t>
      </w:r>
      <w:r>
        <w:rPr>
          <w:rFonts w:ascii="Arial" w:hAnsi="Arial" w:cs="Arial"/>
          <w:noProof/>
          <w:sz w:val="20"/>
          <w:szCs w:val="20"/>
        </w:rPr>
        <w:t>camp leader had voluntarily deferred repatriation.</w:t>
      </w:r>
      <w:r w:rsidR="00C20EAD">
        <w:rPr>
          <w:rFonts w:ascii="Arial" w:hAnsi="Arial" w:cs="Arial"/>
          <w:noProof/>
          <w:sz w:val="20"/>
          <w:szCs w:val="20"/>
        </w:rPr>
        <w:t xml:space="preserve"> He spoke English and French to interpreter standard. </w:t>
      </w:r>
      <w:r w:rsidR="00E06F91">
        <w:rPr>
          <w:rFonts w:ascii="Arial" w:hAnsi="Arial" w:cs="Arial"/>
          <w:noProof/>
          <w:sz w:val="20"/>
          <w:szCs w:val="20"/>
        </w:rPr>
        <w:t>He a</w:t>
      </w:r>
      <w:r w:rsidR="00C20EAD">
        <w:rPr>
          <w:rFonts w:ascii="Arial" w:hAnsi="Arial" w:cs="Arial"/>
          <w:noProof/>
          <w:sz w:val="20"/>
          <w:szCs w:val="20"/>
        </w:rPr>
        <w:t>ctively supported re-education as time allowed.</w:t>
      </w:r>
    </w:p>
    <w:p w14:paraId="7DBA4BCF" w14:textId="4BA57E67" w:rsidR="008B1C8C" w:rsidRPr="00E06F91" w:rsidRDefault="008B1C8C" w:rsidP="00261FF0">
      <w:pPr>
        <w:jc w:val="both"/>
        <w:rPr>
          <w:rFonts w:ascii="Arial" w:hAnsi="Arial" w:cs="Arial"/>
          <w:noProof/>
          <w:sz w:val="12"/>
          <w:szCs w:val="12"/>
        </w:rPr>
      </w:pPr>
    </w:p>
    <w:p w14:paraId="4D0F7C3E" w14:textId="138C6670" w:rsidR="008007A5" w:rsidRDefault="008007A5" w:rsidP="00261FF0">
      <w:pPr>
        <w:jc w:val="both"/>
        <w:rPr>
          <w:rFonts w:ascii="Arial" w:hAnsi="Arial" w:cs="Arial"/>
          <w:noProof/>
          <w:sz w:val="20"/>
          <w:szCs w:val="20"/>
        </w:rPr>
      </w:pPr>
      <w:r>
        <w:rPr>
          <w:rFonts w:ascii="Arial" w:hAnsi="Arial" w:cs="Arial"/>
          <w:noProof/>
          <w:sz w:val="20"/>
          <w:szCs w:val="20"/>
        </w:rPr>
        <w:t>Simplified screeing in place: A 3;</w:t>
      </w:r>
      <w:r w:rsidR="00E06F91">
        <w:rPr>
          <w:rFonts w:ascii="Arial" w:hAnsi="Arial" w:cs="Arial"/>
          <w:noProof/>
          <w:sz w:val="20"/>
          <w:szCs w:val="20"/>
        </w:rPr>
        <w:t xml:space="preserve"> </w:t>
      </w:r>
      <w:r>
        <w:rPr>
          <w:rFonts w:ascii="Arial" w:hAnsi="Arial" w:cs="Arial"/>
          <w:noProof/>
          <w:sz w:val="20"/>
          <w:szCs w:val="20"/>
        </w:rPr>
        <w:t xml:space="preserve"> B 515. 633 pows repatriated to date.</w:t>
      </w:r>
    </w:p>
    <w:p w14:paraId="69D29FBB" w14:textId="77777777" w:rsidR="008007A5" w:rsidRPr="00E06F91" w:rsidRDefault="008007A5" w:rsidP="00261FF0">
      <w:pPr>
        <w:jc w:val="both"/>
        <w:rPr>
          <w:rFonts w:ascii="Arial" w:hAnsi="Arial" w:cs="Arial"/>
          <w:noProof/>
          <w:sz w:val="12"/>
          <w:szCs w:val="12"/>
        </w:rPr>
      </w:pPr>
    </w:p>
    <w:p w14:paraId="529F5C68" w14:textId="0ED19117" w:rsidR="00C20EAD" w:rsidRDefault="00C20EAD" w:rsidP="00261FF0">
      <w:pPr>
        <w:jc w:val="both"/>
        <w:rPr>
          <w:rFonts w:ascii="Arial" w:hAnsi="Arial" w:cs="Arial"/>
          <w:noProof/>
          <w:sz w:val="20"/>
          <w:szCs w:val="20"/>
        </w:rPr>
      </w:pPr>
      <w:r>
        <w:rPr>
          <w:rFonts w:ascii="Arial" w:hAnsi="Arial" w:cs="Arial"/>
          <w:noProof/>
          <w:sz w:val="20"/>
          <w:szCs w:val="20"/>
        </w:rPr>
        <w:t>Morale was recorded as ‘</w:t>
      </w:r>
      <w:r w:rsidRPr="00E06F91">
        <w:rPr>
          <w:rFonts w:ascii="Arial" w:hAnsi="Arial" w:cs="Arial"/>
          <w:i/>
          <w:iCs/>
          <w:noProof/>
          <w:sz w:val="20"/>
          <w:szCs w:val="20"/>
        </w:rPr>
        <w:t>fairly good on the whole</w:t>
      </w:r>
      <w:r>
        <w:rPr>
          <w:rFonts w:ascii="Arial" w:hAnsi="Arial" w:cs="Arial"/>
          <w:noProof/>
          <w:sz w:val="20"/>
          <w:szCs w:val="20"/>
        </w:rPr>
        <w:t xml:space="preserve">.’ The Germans and Ukrainians got on well, but did not mix a great deal outside of working hours. </w:t>
      </w:r>
    </w:p>
    <w:p w14:paraId="784CAC70" w14:textId="358045BE" w:rsidR="00C20EAD" w:rsidRPr="00E06F91" w:rsidRDefault="00C20EAD" w:rsidP="00261FF0">
      <w:pPr>
        <w:jc w:val="both"/>
        <w:rPr>
          <w:rFonts w:ascii="Arial" w:hAnsi="Arial" w:cs="Arial"/>
          <w:noProof/>
          <w:sz w:val="12"/>
          <w:szCs w:val="12"/>
        </w:rPr>
      </w:pPr>
    </w:p>
    <w:p w14:paraId="48FB9E5D" w14:textId="6824CDFF" w:rsidR="00C20EAD" w:rsidRDefault="00C20EAD" w:rsidP="00261FF0">
      <w:pPr>
        <w:jc w:val="both"/>
        <w:rPr>
          <w:rFonts w:ascii="Arial" w:hAnsi="Arial" w:cs="Arial"/>
          <w:noProof/>
          <w:sz w:val="20"/>
          <w:szCs w:val="20"/>
        </w:rPr>
      </w:pPr>
      <w:r>
        <w:rPr>
          <w:rFonts w:ascii="Arial" w:hAnsi="Arial" w:cs="Arial"/>
          <w:noProof/>
          <w:sz w:val="20"/>
          <w:szCs w:val="20"/>
        </w:rPr>
        <w:t>Re-education activities had stopped at the main camp. YMCA films continued to visit.</w:t>
      </w:r>
    </w:p>
    <w:p w14:paraId="1654C072" w14:textId="77777777" w:rsidR="00C20EAD" w:rsidRPr="00E06F91" w:rsidRDefault="00C20EAD" w:rsidP="00261FF0">
      <w:pPr>
        <w:jc w:val="both"/>
        <w:rPr>
          <w:rFonts w:ascii="Arial" w:hAnsi="Arial" w:cs="Arial"/>
          <w:noProof/>
          <w:sz w:val="12"/>
          <w:szCs w:val="12"/>
        </w:rPr>
      </w:pPr>
    </w:p>
    <w:p w14:paraId="3C2936EC" w14:textId="2D2467E8" w:rsidR="00C20EAD" w:rsidRDefault="00C20EAD" w:rsidP="00261FF0">
      <w:pPr>
        <w:jc w:val="both"/>
        <w:rPr>
          <w:rFonts w:ascii="Arial" w:hAnsi="Arial" w:cs="Arial"/>
          <w:noProof/>
          <w:sz w:val="20"/>
          <w:szCs w:val="20"/>
        </w:rPr>
      </w:pPr>
      <w:r>
        <w:rPr>
          <w:rFonts w:ascii="Arial" w:hAnsi="Arial" w:cs="Arial"/>
          <w:noProof/>
          <w:sz w:val="20"/>
          <w:szCs w:val="20"/>
        </w:rPr>
        <w:t>Religion – no resident priests, but services held by visitors.</w:t>
      </w:r>
    </w:p>
    <w:p w14:paraId="35CB2EF2" w14:textId="77777777" w:rsidR="00C20EAD" w:rsidRPr="00E06F91" w:rsidRDefault="00C20EAD" w:rsidP="00261FF0">
      <w:pPr>
        <w:jc w:val="both"/>
        <w:rPr>
          <w:rFonts w:ascii="Arial" w:hAnsi="Arial" w:cs="Arial"/>
          <w:noProof/>
          <w:sz w:val="12"/>
          <w:szCs w:val="12"/>
        </w:rPr>
      </w:pPr>
    </w:p>
    <w:p w14:paraId="54879366" w14:textId="6D3A007B" w:rsidR="00C20EAD" w:rsidRDefault="00C20EAD" w:rsidP="00261FF0">
      <w:pPr>
        <w:jc w:val="both"/>
        <w:rPr>
          <w:rFonts w:ascii="Arial" w:hAnsi="Arial" w:cs="Arial"/>
          <w:noProof/>
          <w:sz w:val="20"/>
          <w:szCs w:val="20"/>
        </w:rPr>
      </w:pPr>
      <w:r>
        <w:rPr>
          <w:rFonts w:ascii="Arial" w:hAnsi="Arial" w:cs="Arial"/>
          <w:noProof/>
          <w:sz w:val="20"/>
          <w:szCs w:val="20"/>
        </w:rPr>
        <w:t xml:space="preserve">Entertainment – The Ukrainians had started an orchestra, which intended to visit the German hostels. There was a good </w:t>
      </w:r>
      <w:r w:rsidR="00E06F91">
        <w:rPr>
          <w:rFonts w:ascii="Arial" w:hAnsi="Arial" w:cs="Arial"/>
          <w:noProof/>
          <w:sz w:val="20"/>
          <w:szCs w:val="20"/>
        </w:rPr>
        <w:t>U</w:t>
      </w:r>
      <w:r>
        <w:rPr>
          <w:rFonts w:ascii="Arial" w:hAnsi="Arial" w:cs="Arial"/>
          <w:noProof/>
          <w:sz w:val="20"/>
          <w:szCs w:val="20"/>
        </w:rPr>
        <w:t>krainian choir. A Ukrainian theatre group was being formed.</w:t>
      </w:r>
    </w:p>
    <w:p w14:paraId="2E58581B" w14:textId="77777777" w:rsidR="00C20EAD" w:rsidRPr="00E06F91" w:rsidRDefault="00C20EAD" w:rsidP="00261FF0">
      <w:pPr>
        <w:jc w:val="both"/>
        <w:rPr>
          <w:rFonts w:ascii="Arial" w:hAnsi="Arial" w:cs="Arial"/>
          <w:noProof/>
          <w:sz w:val="12"/>
          <w:szCs w:val="12"/>
        </w:rPr>
      </w:pPr>
    </w:p>
    <w:p w14:paraId="36262EAB" w14:textId="27026C14" w:rsidR="00C20EAD" w:rsidRDefault="00C20EAD" w:rsidP="00261FF0">
      <w:pPr>
        <w:jc w:val="both"/>
        <w:rPr>
          <w:rFonts w:ascii="Arial" w:hAnsi="Arial" w:cs="Arial"/>
          <w:noProof/>
          <w:sz w:val="20"/>
          <w:szCs w:val="20"/>
        </w:rPr>
      </w:pPr>
      <w:r>
        <w:rPr>
          <w:rFonts w:ascii="Arial" w:hAnsi="Arial" w:cs="Arial"/>
          <w:noProof/>
          <w:sz w:val="20"/>
          <w:szCs w:val="20"/>
        </w:rPr>
        <w:t>Unusual at this time – “</w:t>
      </w:r>
      <w:r w:rsidRPr="00C20EAD">
        <w:rPr>
          <w:rFonts w:ascii="Arial" w:hAnsi="Arial" w:cs="Arial"/>
          <w:i/>
          <w:iCs/>
          <w:noProof/>
          <w:sz w:val="20"/>
          <w:szCs w:val="20"/>
        </w:rPr>
        <w:t>Lincolnshire Association Football teams are forbidden to play agaisnt PsW</w:t>
      </w:r>
      <w:r>
        <w:rPr>
          <w:rFonts w:ascii="Arial" w:hAnsi="Arial" w:cs="Arial"/>
          <w:noProof/>
          <w:sz w:val="20"/>
          <w:szCs w:val="20"/>
        </w:rPr>
        <w:t>.”</w:t>
      </w:r>
    </w:p>
    <w:p w14:paraId="19CB9E58" w14:textId="77777777" w:rsidR="00C20EAD" w:rsidRPr="00E06F91" w:rsidRDefault="00C20EAD" w:rsidP="00261FF0">
      <w:pPr>
        <w:jc w:val="both"/>
        <w:rPr>
          <w:rFonts w:ascii="Arial" w:hAnsi="Arial" w:cs="Arial"/>
          <w:noProof/>
          <w:sz w:val="12"/>
          <w:szCs w:val="12"/>
        </w:rPr>
      </w:pPr>
    </w:p>
    <w:p w14:paraId="463198BE" w14:textId="48767B99" w:rsidR="00C20EAD" w:rsidRDefault="00721E2E" w:rsidP="00261FF0">
      <w:pPr>
        <w:jc w:val="both"/>
        <w:rPr>
          <w:rFonts w:ascii="Arial" w:hAnsi="Arial" w:cs="Arial"/>
          <w:noProof/>
          <w:sz w:val="20"/>
          <w:szCs w:val="20"/>
        </w:rPr>
      </w:pPr>
      <w:r>
        <w:rPr>
          <w:rFonts w:ascii="Arial" w:hAnsi="Arial" w:cs="Arial"/>
          <w:noProof/>
          <w:sz w:val="20"/>
          <w:szCs w:val="20"/>
        </w:rPr>
        <w:t>There were no further PID reports.</w:t>
      </w:r>
    </w:p>
    <w:p w14:paraId="7E51372C" w14:textId="450400D2" w:rsidR="00796AFE" w:rsidRPr="00E06F91" w:rsidRDefault="00796AFE" w:rsidP="00261FF0">
      <w:pPr>
        <w:jc w:val="both"/>
        <w:rPr>
          <w:rFonts w:ascii="Arial" w:hAnsi="Arial" w:cs="Arial"/>
          <w:color w:val="000000"/>
          <w:sz w:val="16"/>
          <w:szCs w:val="16"/>
        </w:rPr>
      </w:pPr>
    </w:p>
    <w:p w14:paraId="12042076" w14:textId="44D1B7CD" w:rsidR="00EC5559" w:rsidRPr="00DA5BF2" w:rsidRDefault="00EC5559" w:rsidP="00EC5559">
      <w:pPr>
        <w:jc w:val="both"/>
        <w:rPr>
          <w:rFonts w:ascii="Arial" w:hAnsi="Arial" w:cs="Arial"/>
          <w:sz w:val="20"/>
          <w:szCs w:val="20"/>
        </w:rPr>
      </w:pPr>
      <w:r w:rsidRPr="00DA5BF2">
        <w:rPr>
          <w:rFonts w:ascii="Arial" w:hAnsi="Arial" w:cs="Arial"/>
          <w:b/>
          <w:bCs/>
          <w:sz w:val="20"/>
          <w:szCs w:val="20"/>
        </w:rPr>
        <w:t>14 November 1947</w:t>
      </w:r>
      <w:r w:rsidRPr="00DA5BF2">
        <w:rPr>
          <w:rFonts w:ascii="Arial" w:hAnsi="Arial" w:cs="Arial"/>
          <w:sz w:val="20"/>
          <w:szCs w:val="20"/>
        </w:rPr>
        <w:t xml:space="preserve"> - Camp number included in an ‘Urgent Memorandum’ (FO 939/270) regarding inspection of food parcels.</w:t>
      </w:r>
    </w:p>
    <w:p w14:paraId="435DFC59" w14:textId="77777777" w:rsidR="00EC5559" w:rsidRPr="00E06F91" w:rsidRDefault="00EC5559" w:rsidP="00EC5559">
      <w:pPr>
        <w:shd w:val="clear" w:color="auto" w:fill="FFFFFF"/>
        <w:jc w:val="both"/>
        <w:rPr>
          <w:rFonts w:ascii="Arial" w:hAnsi="Arial" w:cs="Arial"/>
          <w:color w:val="000000"/>
          <w:sz w:val="16"/>
          <w:szCs w:val="16"/>
        </w:rPr>
      </w:pPr>
    </w:p>
    <w:p w14:paraId="07A6C5FE" w14:textId="77FCFE72" w:rsidR="00EC5559" w:rsidRPr="004C647B" w:rsidRDefault="008007A5" w:rsidP="00EC5559">
      <w:pPr>
        <w:jc w:val="both"/>
        <w:rPr>
          <w:rFonts w:ascii="Arial" w:hAnsi="Arial" w:cs="Arial"/>
          <w:i/>
          <w:iCs/>
          <w:color w:val="333333"/>
          <w:sz w:val="20"/>
          <w:szCs w:val="20"/>
        </w:rPr>
      </w:pPr>
      <w:r>
        <w:rPr>
          <w:rFonts w:ascii="Arial" w:hAnsi="Arial" w:cs="Arial"/>
          <w:b/>
          <w:bCs/>
          <w:sz w:val="20"/>
          <w:szCs w:val="20"/>
        </w:rPr>
        <w:lastRenderedPageBreak/>
        <w:t xml:space="preserve">25 November </w:t>
      </w:r>
      <w:r w:rsidR="00EC5559" w:rsidRPr="00DA5BF2">
        <w:rPr>
          <w:rFonts w:ascii="Arial" w:hAnsi="Arial" w:cs="Arial"/>
          <w:b/>
          <w:bCs/>
          <w:sz w:val="20"/>
          <w:szCs w:val="20"/>
        </w:rPr>
        <w:t>1947</w:t>
      </w:r>
      <w:r w:rsidR="00EC5559">
        <w:rPr>
          <w:rFonts w:ascii="Arial" w:hAnsi="Arial" w:cs="Arial"/>
          <w:sz w:val="20"/>
          <w:szCs w:val="20"/>
        </w:rPr>
        <w:t xml:space="preserve"> - in the House of Commons, </w:t>
      </w:r>
      <w:r w:rsidR="00EC5559" w:rsidRPr="004C647B">
        <w:rPr>
          <w:rFonts w:ascii="Arial" w:hAnsi="Arial" w:cs="Arial"/>
          <w:i/>
          <w:iCs/>
          <w:sz w:val="20"/>
          <w:szCs w:val="20"/>
        </w:rPr>
        <w:t xml:space="preserve">“Lord Willoughby de </w:t>
      </w:r>
      <w:proofErr w:type="spellStart"/>
      <w:r w:rsidR="00EC5559" w:rsidRPr="004C647B">
        <w:rPr>
          <w:rFonts w:ascii="Arial" w:hAnsi="Arial" w:cs="Arial"/>
          <w:i/>
          <w:iCs/>
          <w:sz w:val="20"/>
          <w:szCs w:val="20"/>
        </w:rPr>
        <w:t>Eresby</w:t>
      </w:r>
      <w:proofErr w:type="spellEnd"/>
      <w:r w:rsidR="00EC5559" w:rsidRPr="004C647B">
        <w:rPr>
          <w:rFonts w:ascii="Arial" w:hAnsi="Arial" w:cs="Arial"/>
          <w:i/>
          <w:iCs/>
          <w:sz w:val="20"/>
          <w:szCs w:val="20"/>
        </w:rPr>
        <w:t xml:space="preserve"> </w:t>
      </w:r>
      <w:r w:rsidR="00EC5559" w:rsidRPr="004C647B">
        <w:rPr>
          <w:rFonts w:ascii="Arial" w:hAnsi="Arial" w:cs="Arial"/>
          <w:i/>
          <w:iCs/>
          <w:color w:val="333333"/>
          <w:sz w:val="20"/>
          <w:szCs w:val="20"/>
        </w:rPr>
        <w:t xml:space="preserve">asked the Secretary of State for War what action has been taken to deal with the complaints sent to him by the Parish Council and Women's Institute of </w:t>
      </w:r>
      <w:proofErr w:type="spellStart"/>
      <w:r w:rsidR="00EC5559" w:rsidRPr="004C647B">
        <w:rPr>
          <w:rFonts w:ascii="Arial" w:hAnsi="Arial" w:cs="Arial"/>
          <w:i/>
          <w:iCs/>
          <w:color w:val="333333"/>
          <w:sz w:val="20"/>
          <w:szCs w:val="20"/>
        </w:rPr>
        <w:t>Horbling</w:t>
      </w:r>
      <w:proofErr w:type="spellEnd"/>
      <w:r w:rsidR="00EC5559" w:rsidRPr="004C647B">
        <w:rPr>
          <w:rFonts w:ascii="Arial" w:hAnsi="Arial" w:cs="Arial"/>
          <w:i/>
          <w:iCs/>
          <w:color w:val="333333"/>
          <w:sz w:val="20"/>
          <w:szCs w:val="20"/>
        </w:rPr>
        <w:t xml:space="preserve">, Lincs., about the behaviour after dark of Ukrainian prisoners of war from the </w:t>
      </w:r>
      <w:proofErr w:type="spellStart"/>
      <w:r w:rsidR="00EC5559" w:rsidRPr="004C647B">
        <w:rPr>
          <w:rFonts w:ascii="Arial" w:hAnsi="Arial" w:cs="Arial"/>
          <w:i/>
          <w:iCs/>
          <w:color w:val="333333"/>
          <w:sz w:val="20"/>
          <w:szCs w:val="20"/>
        </w:rPr>
        <w:t>Horbling</w:t>
      </w:r>
      <w:proofErr w:type="spellEnd"/>
      <w:r w:rsidR="00EC5559" w:rsidRPr="004C647B">
        <w:rPr>
          <w:rFonts w:ascii="Arial" w:hAnsi="Arial" w:cs="Arial"/>
          <w:i/>
          <w:iCs/>
          <w:color w:val="333333"/>
          <w:sz w:val="20"/>
          <w:szCs w:val="20"/>
        </w:rPr>
        <w:t> prisoner of war camp.</w:t>
      </w:r>
    </w:p>
    <w:p w14:paraId="240644B7" w14:textId="77777777" w:rsidR="00EC5559" w:rsidRPr="004C647B" w:rsidRDefault="00EC5559" w:rsidP="00EC5559">
      <w:pPr>
        <w:jc w:val="both"/>
        <w:rPr>
          <w:rFonts w:ascii="Arial" w:hAnsi="Arial" w:cs="Arial"/>
          <w:sz w:val="8"/>
          <w:szCs w:val="8"/>
        </w:rPr>
      </w:pPr>
    </w:p>
    <w:p w14:paraId="1F86F71A" w14:textId="77777777" w:rsidR="00EC5559" w:rsidRPr="004C647B" w:rsidRDefault="00EC5559" w:rsidP="00EC5559">
      <w:pPr>
        <w:jc w:val="both"/>
        <w:rPr>
          <w:rFonts w:ascii="Arial" w:hAnsi="Arial" w:cs="Arial"/>
          <w:sz w:val="20"/>
          <w:szCs w:val="20"/>
        </w:rPr>
      </w:pPr>
      <w:r w:rsidRPr="004C647B">
        <w:rPr>
          <w:rFonts w:ascii="Arial" w:hAnsi="Arial" w:cs="Arial"/>
          <w:i/>
          <w:iCs/>
          <w:sz w:val="20"/>
          <w:szCs w:val="20"/>
        </w:rPr>
        <w:t>Mr. Shinwell - These complaints are being investigated and I will write to the hon. Member when the investigations have been completed.”</w:t>
      </w:r>
      <w:r w:rsidRPr="004C647B">
        <w:rPr>
          <w:rFonts w:ascii="Arial" w:hAnsi="Arial" w:cs="Arial"/>
          <w:sz w:val="20"/>
          <w:szCs w:val="20"/>
        </w:rPr>
        <w:t xml:space="preserve"> (House of Commons, </w:t>
      </w:r>
      <w:r w:rsidRPr="004C647B">
        <w:rPr>
          <w:rStyle w:val="Strong"/>
          <w:rFonts w:ascii="Arial" w:hAnsi="Arial" w:cs="Arial"/>
          <w:b w:val="0"/>
          <w:bCs w:val="0"/>
          <w:color w:val="373151"/>
          <w:sz w:val="20"/>
          <w:szCs w:val="20"/>
        </w:rPr>
        <w:t>25 November 1947, Vol 444 – unfortunately Hansard does not tell us the resu</w:t>
      </w:r>
      <w:r>
        <w:rPr>
          <w:rStyle w:val="Strong"/>
          <w:rFonts w:ascii="Arial" w:hAnsi="Arial" w:cs="Arial"/>
          <w:b w:val="0"/>
          <w:bCs w:val="0"/>
          <w:color w:val="373151"/>
          <w:sz w:val="20"/>
          <w:szCs w:val="20"/>
        </w:rPr>
        <w:t>l</w:t>
      </w:r>
      <w:r w:rsidRPr="004C647B">
        <w:rPr>
          <w:rStyle w:val="Strong"/>
          <w:rFonts w:ascii="Arial" w:hAnsi="Arial" w:cs="Arial"/>
          <w:b w:val="0"/>
          <w:bCs w:val="0"/>
          <w:color w:val="373151"/>
          <w:sz w:val="20"/>
          <w:szCs w:val="20"/>
        </w:rPr>
        <w:t xml:space="preserve">ts of the investigation). </w:t>
      </w:r>
    </w:p>
    <w:p w14:paraId="14F7D7F6" w14:textId="77777777" w:rsidR="00EC5559" w:rsidRPr="00E06F91" w:rsidRDefault="00EC5559" w:rsidP="00DA5BF2">
      <w:pPr>
        <w:shd w:val="clear" w:color="auto" w:fill="FFFFFF"/>
        <w:jc w:val="both"/>
        <w:rPr>
          <w:rFonts w:ascii="Arial" w:hAnsi="Arial" w:cs="Arial"/>
          <w:sz w:val="16"/>
          <w:szCs w:val="16"/>
        </w:rPr>
      </w:pPr>
    </w:p>
    <w:p w14:paraId="558C7E69" w14:textId="3366186B" w:rsidR="00EC5559" w:rsidRDefault="00721E2E" w:rsidP="00DA5BF2">
      <w:pPr>
        <w:shd w:val="clear" w:color="auto" w:fill="FFFFFF"/>
        <w:jc w:val="both"/>
        <w:rPr>
          <w:rFonts w:ascii="Arial" w:hAnsi="Arial" w:cs="Arial"/>
          <w:color w:val="333333"/>
          <w:sz w:val="20"/>
          <w:szCs w:val="20"/>
        </w:rPr>
      </w:pPr>
      <w:r>
        <w:rPr>
          <w:rFonts w:ascii="Arial" w:hAnsi="Arial" w:cs="Arial"/>
          <w:color w:val="333333"/>
          <w:sz w:val="20"/>
          <w:szCs w:val="20"/>
        </w:rPr>
        <w:t>The camp continued into 1948.</w:t>
      </w:r>
    </w:p>
    <w:p w14:paraId="5DA6513B" w14:textId="77777777" w:rsidR="00721E2E" w:rsidRPr="00E06F91" w:rsidRDefault="00721E2E" w:rsidP="00DA5BF2">
      <w:pPr>
        <w:shd w:val="clear" w:color="auto" w:fill="FFFFFF"/>
        <w:jc w:val="both"/>
        <w:rPr>
          <w:rFonts w:ascii="Arial" w:hAnsi="Arial" w:cs="Arial"/>
          <w:color w:val="333333"/>
          <w:sz w:val="16"/>
          <w:szCs w:val="16"/>
        </w:rPr>
      </w:pPr>
    </w:p>
    <w:p w14:paraId="497722C5" w14:textId="407EA4FE" w:rsidR="00DA5BF2" w:rsidRDefault="00DA5BF2" w:rsidP="00DA5BF2">
      <w:pPr>
        <w:shd w:val="clear" w:color="auto" w:fill="FFFFFF"/>
        <w:jc w:val="both"/>
        <w:rPr>
          <w:rFonts w:ascii="Arial" w:hAnsi="Arial" w:cs="Arial"/>
          <w:sz w:val="20"/>
          <w:szCs w:val="20"/>
        </w:rPr>
      </w:pPr>
      <w:r>
        <w:rPr>
          <w:rFonts w:ascii="Arial" w:hAnsi="Arial" w:cs="Arial"/>
          <w:sz w:val="20"/>
          <w:szCs w:val="20"/>
        </w:rPr>
        <w:t>Known Camp Commandants:</w:t>
      </w:r>
    </w:p>
    <w:p w14:paraId="7A7DC6F7" w14:textId="26FFFD48" w:rsidR="00DA5BF2" w:rsidRDefault="00DA5BF2" w:rsidP="00DA5BF2">
      <w:pPr>
        <w:shd w:val="clear" w:color="auto" w:fill="FFFFFF"/>
        <w:jc w:val="both"/>
        <w:rPr>
          <w:rFonts w:ascii="Arial" w:hAnsi="Arial" w:cs="Arial"/>
          <w:sz w:val="20"/>
          <w:szCs w:val="20"/>
        </w:rPr>
      </w:pPr>
      <w:r>
        <w:rPr>
          <w:rFonts w:ascii="Arial" w:hAnsi="Arial" w:cs="Arial"/>
          <w:sz w:val="20"/>
          <w:szCs w:val="20"/>
        </w:rPr>
        <w:t>c.194</w:t>
      </w:r>
      <w:r w:rsidR="00C36541">
        <w:rPr>
          <w:rFonts w:ascii="Arial" w:hAnsi="Arial" w:cs="Arial"/>
          <w:sz w:val="20"/>
          <w:szCs w:val="20"/>
        </w:rPr>
        <w:t>6-</w:t>
      </w:r>
      <w:r>
        <w:rPr>
          <w:rFonts w:ascii="Arial" w:hAnsi="Arial" w:cs="Arial"/>
          <w:sz w:val="20"/>
          <w:szCs w:val="20"/>
        </w:rPr>
        <w:t xml:space="preserve">7 Lieutenant Colonel George </w:t>
      </w:r>
      <w:r w:rsidRPr="008A186A">
        <w:rPr>
          <w:rFonts w:ascii="Arial" w:hAnsi="Arial" w:cs="Arial"/>
          <w:sz w:val="20"/>
          <w:szCs w:val="20"/>
        </w:rPr>
        <w:t>Stevenson</w:t>
      </w:r>
      <w:r>
        <w:rPr>
          <w:rFonts w:ascii="Arial" w:hAnsi="Arial" w:cs="Arial"/>
          <w:sz w:val="20"/>
          <w:szCs w:val="20"/>
        </w:rPr>
        <w:t xml:space="preserve"> from the Royal Tank Corps.</w:t>
      </w:r>
    </w:p>
    <w:p w14:paraId="21639C94" w14:textId="09E6A756" w:rsidR="008B1C8C" w:rsidRPr="007C5C03" w:rsidRDefault="008B1C8C" w:rsidP="00DA5BF2">
      <w:pPr>
        <w:shd w:val="clear" w:color="auto" w:fill="FFFFFF"/>
        <w:jc w:val="both"/>
        <w:rPr>
          <w:rFonts w:ascii="Arial" w:hAnsi="Arial" w:cs="Arial"/>
          <w:sz w:val="20"/>
          <w:szCs w:val="20"/>
        </w:rPr>
      </w:pPr>
      <w:r>
        <w:rPr>
          <w:rFonts w:ascii="Arial" w:hAnsi="Arial" w:cs="Arial"/>
          <w:sz w:val="20"/>
          <w:szCs w:val="20"/>
        </w:rPr>
        <w:t xml:space="preserve">1947 – 1948 </w:t>
      </w:r>
      <w:r>
        <w:rPr>
          <w:rFonts w:ascii="Arial" w:hAnsi="Arial" w:cs="Arial"/>
          <w:color w:val="000000"/>
          <w:sz w:val="20"/>
          <w:szCs w:val="20"/>
        </w:rPr>
        <w:t>Major H S Armstrong</w:t>
      </w:r>
    </w:p>
    <w:p w14:paraId="4646E50C" w14:textId="77777777" w:rsidR="00DA5BF2" w:rsidRDefault="00DA5BF2" w:rsidP="00DA5BF2">
      <w:pPr>
        <w:rPr>
          <w:rFonts w:ascii="Arial" w:hAnsi="Arial" w:cs="Arial"/>
          <w:bCs/>
          <w:sz w:val="20"/>
          <w:szCs w:val="20"/>
        </w:rPr>
      </w:pPr>
    </w:p>
    <w:p w14:paraId="43332AFB" w14:textId="77777777" w:rsidR="00F0355A" w:rsidRDefault="00F0355A" w:rsidP="00DA5BF2">
      <w:pPr>
        <w:rPr>
          <w:rFonts w:ascii="Arial" w:hAnsi="Arial" w:cs="Arial"/>
          <w:bCs/>
          <w:sz w:val="20"/>
          <w:szCs w:val="20"/>
        </w:rPr>
      </w:pPr>
    </w:p>
    <w:p w14:paraId="59E6649B" w14:textId="77777777" w:rsidR="00F0355A" w:rsidRDefault="00F0355A" w:rsidP="00F0355A">
      <w:pPr>
        <w:jc w:val="both"/>
        <w:rPr>
          <w:rFonts w:ascii="Arial" w:hAnsi="Arial" w:cs="Arial"/>
          <w:b/>
          <w:bCs/>
          <w:noProof/>
        </w:rPr>
      </w:pPr>
      <w:bookmarkStart w:id="2" w:name="_Hlk177825425"/>
      <w:r w:rsidRPr="00BF3D4C">
        <w:rPr>
          <w:rFonts w:ascii="Arial" w:hAnsi="Arial" w:cs="Arial"/>
          <w:b/>
          <w:bCs/>
          <w:noProof/>
        </w:rPr>
        <w:t>Numbers of pows</w:t>
      </w:r>
    </w:p>
    <w:p w14:paraId="76AE8178" w14:textId="77777777" w:rsidR="00F0355A" w:rsidRPr="00340581" w:rsidRDefault="00F0355A" w:rsidP="00F0355A">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0355A" w:rsidRPr="00BF3D4C" w14:paraId="52E75757" w14:textId="77777777" w:rsidTr="00D02D13">
        <w:tc>
          <w:tcPr>
            <w:tcW w:w="1223" w:type="dxa"/>
            <w:shd w:val="clear" w:color="auto" w:fill="E2EFD9" w:themeFill="accent6" w:themeFillTint="33"/>
          </w:tcPr>
          <w:p w14:paraId="1FA9DFC4" w14:textId="77777777" w:rsidR="00F0355A" w:rsidRPr="00BF3D4C" w:rsidRDefault="00F0355A" w:rsidP="00D02D13">
            <w:pPr>
              <w:jc w:val="both"/>
              <w:rPr>
                <w:rFonts w:ascii="Arial" w:hAnsi="Arial" w:cs="Arial"/>
                <w:noProof/>
                <w:sz w:val="20"/>
                <w:szCs w:val="20"/>
              </w:rPr>
            </w:pPr>
          </w:p>
        </w:tc>
        <w:tc>
          <w:tcPr>
            <w:tcW w:w="1691" w:type="dxa"/>
          </w:tcPr>
          <w:p w14:paraId="52FA2FC1" w14:textId="77777777" w:rsidR="00F0355A" w:rsidRPr="00BF3D4C" w:rsidRDefault="00F0355A" w:rsidP="00D02D1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306D8E0" w14:textId="77777777" w:rsidR="00F0355A" w:rsidRPr="00BF3D4C" w:rsidRDefault="00F0355A" w:rsidP="00D02D13">
            <w:pPr>
              <w:jc w:val="both"/>
              <w:rPr>
                <w:rFonts w:ascii="Arial" w:hAnsi="Arial" w:cs="Arial"/>
                <w:noProof/>
                <w:sz w:val="20"/>
                <w:szCs w:val="20"/>
              </w:rPr>
            </w:pPr>
          </w:p>
        </w:tc>
        <w:tc>
          <w:tcPr>
            <w:tcW w:w="1238" w:type="dxa"/>
            <w:shd w:val="clear" w:color="auto" w:fill="DEEAF6" w:themeFill="accent5" w:themeFillTint="33"/>
          </w:tcPr>
          <w:p w14:paraId="18BAFA72" w14:textId="77777777" w:rsidR="00F0355A" w:rsidRPr="00BF3D4C" w:rsidRDefault="00F0355A" w:rsidP="00D02D13">
            <w:pPr>
              <w:jc w:val="both"/>
              <w:rPr>
                <w:rFonts w:ascii="Arial" w:hAnsi="Arial" w:cs="Arial"/>
                <w:noProof/>
                <w:sz w:val="20"/>
                <w:szCs w:val="20"/>
              </w:rPr>
            </w:pPr>
          </w:p>
        </w:tc>
        <w:tc>
          <w:tcPr>
            <w:tcW w:w="2240" w:type="dxa"/>
          </w:tcPr>
          <w:p w14:paraId="58269E8F" w14:textId="77777777" w:rsidR="00F0355A" w:rsidRPr="00BF3D4C" w:rsidRDefault="00F0355A" w:rsidP="00D02D1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C9DC829" w14:textId="77777777" w:rsidR="00F0355A" w:rsidRPr="00BF3D4C" w:rsidRDefault="00F0355A" w:rsidP="00D02D13">
            <w:pPr>
              <w:jc w:val="both"/>
              <w:rPr>
                <w:rFonts w:ascii="Arial" w:hAnsi="Arial" w:cs="Arial"/>
                <w:noProof/>
                <w:sz w:val="20"/>
                <w:szCs w:val="20"/>
              </w:rPr>
            </w:pPr>
          </w:p>
        </w:tc>
        <w:tc>
          <w:tcPr>
            <w:tcW w:w="1276" w:type="dxa"/>
            <w:shd w:val="clear" w:color="auto" w:fill="FFF2CC" w:themeFill="accent4" w:themeFillTint="33"/>
          </w:tcPr>
          <w:p w14:paraId="2C14C289" w14:textId="77777777" w:rsidR="00F0355A" w:rsidRPr="00BF3D4C" w:rsidRDefault="00F0355A" w:rsidP="00D02D13">
            <w:pPr>
              <w:jc w:val="both"/>
              <w:rPr>
                <w:rFonts w:ascii="Arial" w:hAnsi="Arial" w:cs="Arial"/>
                <w:noProof/>
                <w:sz w:val="20"/>
                <w:szCs w:val="20"/>
              </w:rPr>
            </w:pPr>
          </w:p>
        </w:tc>
        <w:tc>
          <w:tcPr>
            <w:tcW w:w="2551" w:type="dxa"/>
          </w:tcPr>
          <w:p w14:paraId="3377BBFD" w14:textId="77777777" w:rsidR="00F0355A" w:rsidRPr="00BF3D4C" w:rsidRDefault="00F0355A" w:rsidP="00D02D1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373B7EC" w14:textId="77777777" w:rsidR="00F0355A" w:rsidRPr="00BF3D4C" w:rsidRDefault="00F0355A" w:rsidP="00D02D13">
            <w:pPr>
              <w:jc w:val="both"/>
              <w:rPr>
                <w:rFonts w:ascii="Arial" w:hAnsi="Arial" w:cs="Arial"/>
                <w:noProof/>
                <w:sz w:val="20"/>
                <w:szCs w:val="20"/>
              </w:rPr>
            </w:pPr>
          </w:p>
        </w:tc>
        <w:tc>
          <w:tcPr>
            <w:tcW w:w="1276" w:type="dxa"/>
            <w:shd w:val="clear" w:color="auto" w:fill="FFCCCC"/>
          </w:tcPr>
          <w:p w14:paraId="5963987F" w14:textId="77777777" w:rsidR="00F0355A" w:rsidRPr="00BF3D4C" w:rsidRDefault="00F0355A" w:rsidP="00D02D13">
            <w:pPr>
              <w:jc w:val="both"/>
              <w:rPr>
                <w:rFonts w:ascii="Arial" w:hAnsi="Arial" w:cs="Arial"/>
                <w:noProof/>
                <w:sz w:val="20"/>
                <w:szCs w:val="20"/>
              </w:rPr>
            </w:pPr>
          </w:p>
        </w:tc>
        <w:tc>
          <w:tcPr>
            <w:tcW w:w="2777" w:type="dxa"/>
          </w:tcPr>
          <w:p w14:paraId="5CDE3014" w14:textId="77777777" w:rsidR="00F0355A" w:rsidRPr="00BF3D4C" w:rsidRDefault="00F0355A" w:rsidP="00D02D13">
            <w:pPr>
              <w:jc w:val="both"/>
              <w:rPr>
                <w:rFonts w:ascii="Arial" w:hAnsi="Arial" w:cs="Arial"/>
                <w:noProof/>
                <w:sz w:val="20"/>
                <w:szCs w:val="20"/>
              </w:rPr>
            </w:pPr>
            <w:r>
              <w:rPr>
                <w:rFonts w:ascii="Arial" w:hAnsi="Arial" w:cs="Arial"/>
                <w:noProof/>
                <w:sz w:val="20"/>
                <w:szCs w:val="20"/>
              </w:rPr>
              <w:t>Not listed / not open</w:t>
            </w:r>
          </w:p>
        </w:tc>
      </w:tr>
    </w:tbl>
    <w:p w14:paraId="100E89E9" w14:textId="77777777" w:rsidR="00F0355A" w:rsidRPr="00340581" w:rsidRDefault="00F0355A" w:rsidP="00F0355A">
      <w:pPr>
        <w:jc w:val="both"/>
        <w:rPr>
          <w:rFonts w:ascii="Arial" w:hAnsi="Arial" w:cs="Arial"/>
          <w:sz w:val="8"/>
          <w:szCs w:val="8"/>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8007A5" w14:paraId="4DA99B12" w14:textId="77777777" w:rsidTr="008007A5">
        <w:tc>
          <w:tcPr>
            <w:tcW w:w="2693" w:type="dxa"/>
          </w:tcPr>
          <w:p w14:paraId="18CD794D" w14:textId="77777777" w:rsidR="008007A5" w:rsidRDefault="008007A5" w:rsidP="00D02D13">
            <w:pPr>
              <w:jc w:val="both"/>
              <w:rPr>
                <w:rFonts w:ascii="Arial" w:hAnsi="Arial" w:cs="Arial"/>
                <w:sz w:val="20"/>
                <w:szCs w:val="20"/>
              </w:rPr>
            </w:pPr>
          </w:p>
        </w:tc>
        <w:tc>
          <w:tcPr>
            <w:tcW w:w="1812" w:type="dxa"/>
            <w:tcBorders>
              <w:bottom w:val="single" w:sz="4" w:space="0" w:color="auto"/>
            </w:tcBorders>
          </w:tcPr>
          <w:p w14:paraId="1DB347A8" w14:textId="43B4A48F" w:rsidR="008007A5" w:rsidRDefault="008007A5" w:rsidP="00D02D13">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01D0B2DB" w14:textId="15D11962" w:rsidR="008007A5" w:rsidRDefault="008007A5" w:rsidP="00D02D13">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3E6A1F3A" w14:textId="6C8CEC5D" w:rsidR="008007A5" w:rsidRDefault="008007A5" w:rsidP="00D02D13">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083CB93C" w14:textId="4F1323E4" w:rsidR="008007A5" w:rsidRDefault="008007A5" w:rsidP="00D02D13">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1C9AF004" w14:textId="67463823" w:rsidR="008007A5" w:rsidRDefault="008007A5" w:rsidP="00D02D13">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7EF68C49" w14:textId="0F80CCD9" w:rsidR="008007A5" w:rsidRDefault="008007A5" w:rsidP="00D02D13">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5370CD9F" w14:textId="7441FAA9" w:rsidR="008007A5" w:rsidRDefault="008007A5" w:rsidP="00D02D13">
            <w:pPr>
              <w:jc w:val="center"/>
              <w:rPr>
                <w:rFonts w:ascii="Arial" w:hAnsi="Arial" w:cs="Arial"/>
                <w:sz w:val="20"/>
                <w:szCs w:val="20"/>
              </w:rPr>
            </w:pPr>
            <w:r>
              <w:rPr>
                <w:rFonts w:ascii="Arial" w:hAnsi="Arial" w:cs="Arial"/>
                <w:sz w:val="20"/>
                <w:szCs w:val="20"/>
              </w:rPr>
              <w:t>10/1947</w:t>
            </w:r>
          </w:p>
        </w:tc>
      </w:tr>
      <w:tr w:rsidR="008007A5" w14:paraId="4AACB6C0" w14:textId="77777777" w:rsidTr="008007A5">
        <w:tc>
          <w:tcPr>
            <w:tcW w:w="2693" w:type="dxa"/>
          </w:tcPr>
          <w:p w14:paraId="7EAEEAF6" w14:textId="77777777" w:rsidR="008007A5" w:rsidRDefault="008007A5" w:rsidP="00D02D13">
            <w:pPr>
              <w:jc w:val="both"/>
              <w:rPr>
                <w:rFonts w:ascii="Arial" w:hAnsi="Arial" w:cs="Arial"/>
                <w:sz w:val="20"/>
                <w:szCs w:val="20"/>
              </w:rPr>
            </w:pPr>
            <w:r>
              <w:rPr>
                <w:rFonts w:ascii="Arial" w:hAnsi="Arial" w:cs="Arial"/>
                <w:sz w:val="20"/>
                <w:szCs w:val="20"/>
              </w:rPr>
              <w:t>Main</w:t>
            </w:r>
          </w:p>
        </w:tc>
        <w:tc>
          <w:tcPr>
            <w:tcW w:w="1812" w:type="dxa"/>
            <w:shd w:val="clear" w:color="auto" w:fill="E2EFD9" w:themeFill="accent6" w:themeFillTint="33"/>
          </w:tcPr>
          <w:p w14:paraId="1778CF03" w14:textId="2A8FC9A1" w:rsidR="008007A5" w:rsidRDefault="008007A5" w:rsidP="00F0355A">
            <w:pPr>
              <w:rPr>
                <w:rFonts w:ascii="Arial" w:hAnsi="Arial" w:cs="Arial"/>
                <w:sz w:val="20"/>
                <w:szCs w:val="20"/>
              </w:rPr>
            </w:pPr>
          </w:p>
        </w:tc>
        <w:tc>
          <w:tcPr>
            <w:tcW w:w="1813" w:type="dxa"/>
            <w:shd w:val="clear" w:color="auto" w:fill="E2EFD9" w:themeFill="accent6" w:themeFillTint="33"/>
          </w:tcPr>
          <w:p w14:paraId="10AA7272" w14:textId="31050D4E" w:rsidR="008007A5" w:rsidRDefault="008007A5" w:rsidP="00D02D13">
            <w:pPr>
              <w:jc w:val="center"/>
              <w:rPr>
                <w:rFonts w:ascii="Arial" w:hAnsi="Arial" w:cs="Arial"/>
                <w:sz w:val="20"/>
                <w:szCs w:val="20"/>
              </w:rPr>
            </w:pPr>
            <w:r>
              <w:rPr>
                <w:rFonts w:ascii="Arial" w:hAnsi="Arial" w:cs="Arial"/>
                <w:sz w:val="20"/>
                <w:szCs w:val="20"/>
              </w:rPr>
              <w:t>1046</w:t>
            </w:r>
          </w:p>
        </w:tc>
        <w:tc>
          <w:tcPr>
            <w:tcW w:w="1814" w:type="dxa"/>
            <w:shd w:val="clear" w:color="auto" w:fill="E2EFD9" w:themeFill="accent6" w:themeFillTint="33"/>
          </w:tcPr>
          <w:p w14:paraId="75F53669" w14:textId="56C731B5" w:rsidR="008007A5" w:rsidRDefault="008007A5" w:rsidP="00D02D13">
            <w:pPr>
              <w:jc w:val="center"/>
              <w:rPr>
                <w:rFonts w:ascii="Arial" w:hAnsi="Arial" w:cs="Arial"/>
                <w:sz w:val="20"/>
                <w:szCs w:val="20"/>
              </w:rPr>
            </w:pPr>
            <w:r>
              <w:rPr>
                <w:rFonts w:ascii="Arial" w:hAnsi="Arial" w:cs="Arial"/>
                <w:sz w:val="20"/>
                <w:szCs w:val="20"/>
              </w:rPr>
              <w:t>868</w:t>
            </w:r>
          </w:p>
        </w:tc>
        <w:tc>
          <w:tcPr>
            <w:tcW w:w="1814" w:type="dxa"/>
            <w:shd w:val="clear" w:color="auto" w:fill="E2EFD9" w:themeFill="accent6" w:themeFillTint="33"/>
          </w:tcPr>
          <w:p w14:paraId="5B35406C" w14:textId="3FF74060" w:rsidR="008007A5" w:rsidRDefault="008007A5" w:rsidP="00D02D13">
            <w:pPr>
              <w:jc w:val="center"/>
              <w:rPr>
                <w:rFonts w:ascii="Arial" w:hAnsi="Arial" w:cs="Arial"/>
                <w:sz w:val="20"/>
                <w:szCs w:val="20"/>
              </w:rPr>
            </w:pPr>
            <w:r>
              <w:rPr>
                <w:rFonts w:ascii="Arial" w:hAnsi="Arial" w:cs="Arial"/>
                <w:sz w:val="20"/>
                <w:szCs w:val="20"/>
              </w:rPr>
              <w:t>1015</w:t>
            </w:r>
          </w:p>
        </w:tc>
        <w:tc>
          <w:tcPr>
            <w:tcW w:w="1814" w:type="dxa"/>
            <w:shd w:val="clear" w:color="auto" w:fill="E2EFD9" w:themeFill="accent6" w:themeFillTint="33"/>
          </w:tcPr>
          <w:p w14:paraId="24F546D4" w14:textId="5DD23241" w:rsidR="008007A5" w:rsidRDefault="008007A5" w:rsidP="00D02D13">
            <w:pPr>
              <w:jc w:val="center"/>
              <w:rPr>
                <w:rFonts w:ascii="Arial" w:hAnsi="Arial" w:cs="Arial"/>
                <w:sz w:val="20"/>
                <w:szCs w:val="20"/>
              </w:rPr>
            </w:pPr>
            <w:r>
              <w:rPr>
                <w:rFonts w:ascii="Arial" w:hAnsi="Arial" w:cs="Arial"/>
                <w:sz w:val="20"/>
                <w:szCs w:val="20"/>
              </w:rPr>
              <w:t>950</w:t>
            </w:r>
          </w:p>
        </w:tc>
        <w:tc>
          <w:tcPr>
            <w:tcW w:w="1814" w:type="dxa"/>
            <w:shd w:val="clear" w:color="auto" w:fill="E2EFD9" w:themeFill="accent6" w:themeFillTint="33"/>
          </w:tcPr>
          <w:p w14:paraId="70AAF374" w14:textId="3EB437F7" w:rsidR="008007A5" w:rsidRDefault="008007A5" w:rsidP="00D02D13">
            <w:pPr>
              <w:jc w:val="center"/>
              <w:rPr>
                <w:rFonts w:ascii="Arial" w:hAnsi="Arial" w:cs="Arial"/>
                <w:sz w:val="20"/>
                <w:szCs w:val="20"/>
              </w:rPr>
            </w:pPr>
            <w:r>
              <w:rPr>
                <w:rFonts w:ascii="Arial" w:hAnsi="Arial" w:cs="Arial"/>
                <w:sz w:val="20"/>
                <w:szCs w:val="20"/>
              </w:rPr>
              <w:t>1000</w:t>
            </w:r>
          </w:p>
        </w:tc>
        <w:tc>
          <w:tcPr>
            <w:tcW w:w="1814" w:type="dxa"/>
            <w:shd w:val="clear" w:color="auto" w:fill="E2EFD9" w:themeFill="accent6" w:themeFillTint="33"/>
          </w:tcPr>
          <w:p w14:paraId="694A8B12" w14:textId="06AA1802" w:rsidR="008007A5" w:rsidRDefault="008007A5" w:rsidP="00D02D13">
            <w:pPr>
              <w:jc w:val="center"/>
              <w:rPr>
                <w:rFonts w:ascii="Arial" w:hAnsi="Arial" w:cs="Arial"/>
                <w:sz w:val="20"/>
                <w:szCs w:val="20"/>
              </w:rPr>
            </w:pPr>
            <w:r>
              <w:rPr>
                <w:rFonts w:ascii="Arial" w:hAnsi="Arial" w:cs="Arial"/>
                <w:sz w:val="20"/>
                <w:szCs w:val="20"/>
              </w:rPr>
              <w:t>911 U / 14 G</w:t>
            </w:r>
          </w:p>
        </w:tc>
      </w:tr>
      <w:tr w:rsidR="008007A5" w14:paraId="51C42FE4" w14:textId="77777777" w:rsidTr="008007A5">
        <w:tc>
          <w:tcPr>
            <w:tcW w:w="2693" w:type="dxa"/>
          </w:tcPr>
          <w:p w14:paraId="5EEBC395" w14:textId="3978E52B" w:rsidR="008007A5" w:rsidRDefault="008007A5" w:rsidP="00D02D13">
            <w:pPr>
              <w:jc w:val="both"/>
              <w:rPr>
                <w:rFonts w:ascii="Arial" w:hAnsi="Arial" w:cs="Arial"/>
                <w:sz w:val="20"/>
                <w:szCs w:val="20"/>
              </w:rPr>
            </w:pPr>
            <w:r w:rsidRPr="00F0355A">
              <w:rPr>
                <w:rFonts w:ascii="Arial" w:hAnsi="Arial" w:cs="Arial"/>
                <w:bCs/>
                <w:color w:val="222222"/>
                <w:sz w:val="20"/>
                <w:szCs w:val="20"/>
                <w:shd w:val="clear" w:color="auto" w:fill="FFFFFF"/>
              </w:rPr>
              <w:t>St Lamberts Hall</w:t>
            </w:r>
          </w:p>
        </w:tc>
        <w:tc>
          <w:tcPr>
            <w:tcW w:w="1812" w:type="dxa"/>
            <w:shd w:val="clear" w:color="auto" w:fill="FFCCCC"/>
          </w:tcPr>
          <w:p w14:paraId="15BB112F" w14:textId="77777777" w:rsidR="008007A5" w:rsidRDefault="008007A5" w:rsidP="00D02D13">
            <w:pPr>
              <w:jc w:val="center"/>
              <w:rPr>
                <w:rFonts w:ascii="Arial" w:hAnsi="Arial" w:cs="Arial"/>
                <w:sz w:val="20"/>
                <w:szCs w:val="20"/>
              </w:rPr>
            </w:pPr>
          </w:p>
        </w:tc>
        <w:tc>
          <w:tcPr>
            <w:tcW w:w="1813" w:type="dxa"/>
            <w:shd w:val="clear" w:color="auto" w:fill="E2EFD9" w:themeFill="accent6" w:themeFillTint="33"/>
          </w:tcPr>
          <w:p w14:paraId="448EFAAF" w14:textId="77777777" w:rsidR="008007A5" w:rsidRDefault="008007A5" w:rsidP="00D02D13">
            <w:pPr>
              <w:jc w:val="center"/>
              <w:rPr>
                <w:rFonts w:ascii="Arial" w:hAnsi="Arial" w:cs="Arial"/>
                <w:sz w:val="20"/>
                <w:szCs w:val="20"/>
              </w:rPr>
            </w:pPr>
          </w:p>
        </w:tc>
        <w:tc>
          <w:tcPr>
            <w:tcW w:w="1814" w:type="dxa"/>
            <w:shd w:val="clear" w:color="auto" w:fill="FFF2CC" w:themeFill="accent4" w:themeFillTint="33"/>
          </w:tcPr>
          <w:p w14:paraId="3C33F7C5" w14:textId="5E807032" w:rsidR="008007A5" w:rsidRDefault="008007A5" w:rsidP="00D02D13">
            <w:pPr>
              <w:jc w:val="center"/>
              <w:rPr>
                <w:rFonts w:ascii="Arial" w:hAnsi="Arial" w:cs="Arial"/>
                <w:sz w:val="20"/>
                <w:szCs w:val="20"/>
              </w:rPr>
            </w:pPr>
          </w:p>
        </w:tc>
        <w:tc>
          <w:tcPr>
            <w:tcW w:w="1814" w:type="dxa"/>
            <w:shd w:val="clear" w:color="auto" w:fill="FFF2CC" w:themeFill="accent4" w:themeFillTint="33"/>
          </w:tcPr>
          <w:p w14:paraId="30B5257F" w14:textId="1D36E874" w:rsidR="008007A5" w:rsidRDefault="008007A5" w:rsidP="00D02D13">
            <w:pPr>
              <w:jc w:val="center"/>
              <w:rPr>
                <w:rFonts w:ascii="Arial" w:hAnsi="Arial" w:cs="Arial"/>
                <w:sz w:val="20"/>
                <w:szCs w:val="20"/>
              </w:rPr>
            </w:pPr>
          </w:p>
        </w:tc>
        <w:tc>
          <w:tcPr>
            <w:tcW w:w="1814" w:type="dxa"/>
            <w:shd w:val="clear" w:color="auto" w:fill="FFF2CC" w:themeFill="accent4" w:themeFillTint="33"/>
          </w:tcPr>
          <w:p w14:paraId="306C4650" w14:textId="5575A48F" w:rsidR="008007A5" w:rsidRDefault="008007A5" w:rsidP="00D02D13">
            <w:pPr>
              <w:jc w:val="center"/>
              <w:rPr>
                <w:rFonts w:ascii="Arial" w:hAnsi="Arial" w:cs="Arial"/>
                <w:sz w:val="20"/>
                <w:szCs w:val="20"/>
              </w:rPr>
            </w:pPr>
          </w:p>
        </w:tc>
        <w:tc>
          <w:tcPr>
            <w:tcW w:w="1814" w:type="dxa"/>
            <w:shd w:val="clear" w:color="auto" w:fill="FFF2CC" w:themeFill="accent4" w:themeFillTint="33"/>
          </w:tcPr>
          <w:p w14:paraId="44D24859" w14:textId="608E7D9C" w:rsidR="008007A5" w:rsidRDefault="008007A5" w:rsidP="00D02D13">
            <w:pPr>
              <w:jc w:val="center"/>
              <w:rPr>
                <w:rFonts w:ascii="Arial" w:hAnsi="Arial" w:cs="Arial"/>
                <w:sz w:val="20"/>
                <w:szCs w:val="20"/>
              </w:rPr>
            </w:pPr>
          </w:p>
        </w:tc>
        <w:tc>
          <w:tcPr>
            <w:tcW w:w="1814" w:type="dxa"/>
            <w:shd w:val="clear" w:color="auto" w:fill="FFF2CC" w:themeFill="accent4" w:themeFillTint="33"/>
          </w:tcPr>
          <w:p w14:paraId="522E5DA4" w14:textId="23BE8F5C" w:rsidR="008007A5" w:rsidRDefault="008007A5" w:rsidP="00D02D13">
            <w:pPr>
              <w:jc w:val="center"/>
              <w:rPr>
                <w:rFonts w:ascii="Arial" w:hAnsi="Arial" w:cs="Arial"/>
                <w:sz w:val="20"/>
                <w:szCs w:val="20"/>
              </w:rPr>
            </w:pPr>
          </w:p>
        </w:tc>
      </w:tr>
      <w:tr w:rsidR="008007A5" w14:paraId="1191C3D9" w14:textId="77777777" w:rsidTr="008007A5">
        <w:tc>
          <w:tcPr>
            <w:tcW w:w="2693" w:type="dxa"/>
          </w:tcPr>
          <w:p w14:paraId="6E6E2C45" w14:textId="2A23D1A4" w:rsidR="008007A5" w:rsidRDefault="008007A5" w:rsidP="00D02D13">
            <w:pPr>
              <w:jc w:val="both"/>
              <w:rPr>
                <w:rFonts w:ascii="Arial" w:hAnsi="Arial" w:cs="Arial"/>
                <w:sz w:val="20"/>
                <w:szCs w:val="20"/>
              </w:rPr>
            </w:pPr>
            <w:proofErr w:type="spellStart"/>
            <w:r>
              <w:rPr>
                <w:rFonts w:ascii="Arial" w:hAnsi="Arial" w:cs="Arial"/>
                <w:sz w:val="20"/>
                <w:szCs w:val="20"/>
              </w:rPr>
              <w:t>Hanthorpe</w:t>
            </w:r>
            <w:proofErr w:type="spellEnd"/>
          </w:p>
        </w:tc>
        <w:tc>
          <w:tcPr>
            <w:tcW w:w="1812" w:type="dxa"/>
            <w:shd w:val="clear" w:color="auto" w:fill="FFCCCC"/>
          </w:tcPr>
          <w:p w14:paraId="13A5493B" w14:textId="77777777" w:rsidR="008007A5" w:rsidRDefault="008007A5" w:rsidP="00D02D13">
            <w:pPr>
              <w:jc w:val="center"/>
              <w:rPr>
                <w:rFonts w:ascii="Arial" w:hAnsi="Arial" w:cs="Arial"/>
                <w:sz w:val="20"/>
                <w:szCs w:val="20"/>
              </w:rPr>
            </w:pPr>
          </w:p>
        </w:tc>
        <w:tc>
          <w:tcPr>
            <w:tcW w:w="1813" w:type="dxa"/>
            <w:shd w:val="clear" w:color="auto" w:fill="E2EFD9" w:themeFill="accent6" w:themeFillTint="33"/>
          </w:tcPr>
          <w:p w14:paraId="46F72125" w14:textId="77777777" w:rsidR="008007A5" w:rsidRDefault="008007A5" w:rsidP="00D02D13">
            <w:pPr>
              <w:jc w:val="center"/>
              <w:rPr>
                <w:rFonts w:ascii="Arial" w:hAnsi="Arial" w:cs="Arial"/>
                <w:sz w:val="20"/>
                <w:szCs w:val="20"/>
              </w:rPr>
            </w:pPr>
          </w:p>
        </w:tc>
        <w:tc>
          <w:tcPr>
            <w:tcW w:w="1814" w:type="dxa"/>
            <w:shd w:val="clear" w:color="auto" w:fill="E2EFD9" w:themeFill="accent6" w:themeFillTint="33"/>
          </w:tcPr>
          <w:p w14:paraId="11BF5193" w14:textId="55F84131" w:rsidR="008007A5" w:rsidRDefault="008007A5" w:rsidP="00D02D13">
            <w:pPr>
              <w:jc w:val="center"/>
              <w:rPr>
                <w:rFonts w:ascii="Arial" w:hAnsi="Arial" w:cs="Arial"/>
                <w:sz w:val="20"/>
                <w:szCs w:val="20"/>
              </w:rPr>
            </w:pPr>
            <w:r>
              <w:rPr>
                <w:rFonts w:ascii="Arial" w:hAnsi="Arial" w:cs="Arial"/>
                <w:sz w:val="20"/>
                <w:szCs w:val="20"/>
              </w:rPr>
              <w:t>100</w:t>
            </w:r>
          </w:p>
        </w:tc>
        <w:tc>
          <w:tcPr>
            <w:tcW w:w="1814" w:type="dxa"/>
            <w:shd w:val="clear" w:color="auto" w:fill="E2EFD9" w:themeFill="accent6" w:themeFillTint="33"/>
          </w:tcPr>
          <w:p w14:paraId="73A932AA" w14:textId="60D43D5D" w:rsidR="008007A5" w:rsidRDefault="008007A5" w:rsidP="00D02D13">
            <w:pPr>
              <w:jc w:val="center"/>
              <w:rPr>
                <w:rFonts w:ascii="Arial" w:hAnsi="Arial" w:cs="Arial"/>
                <w:sz w:val="20"/>
                <w:szCs w:val="20"/>
              </w:rPr>
            </w:pPr>
            <w:r>
              <w:rPr>
                <w:rFonts w:ascii="Arial" w:hAnsi="Arial" w:cs="Arial"/>
                <w:sz w:val="20"/>
                <w:szCs w:val="20"/>
              </w:rPr>
              <w:t>98</w:t>
            </w:r>
          </w:p>
        </w:tc>
        <w:tc>
          <w:tcPr>
            <w:tcW w:w="1814" w:type="dxa"/>
            <w:shd w:val="clear" w:color="auto" w:fill="E2EFD9" w:themeFill="accent6" w:themeFillTint="33"/>
          </w:tcPr>
          <w:p w14:paraId="3D09A1CA" w14:textId="7061B58E" w:rsidR="008007A5" w:rsidRDefault="008007A5" w:rsidP="00D02D13">
            <w:pPr>
              <w:jc w:val="center"/>
              <w:rPr>
                <w:rFonts w:ascii="Arial" w:hAnsi="Arial" w:cs="Arial"/>
                <w:sz w:val="20"/>
                <w:szCs w:val="20"/>
              </w:rPr>
            </w:pPr>
            <w:r>
              <w:rPr>
                <w:rFonts w:ascii="Arial" w:hAnsi="Arial" w:cs="Arial"/>
                <w:sz w:val="20"/>
                <w:szCs w:val="20"/>
              </w:rPr>
              <w:t>90</w:t>
            </w:r>
          </w:p>
        </w:tc>
        <w:tc>
          <w:tcPr>
            <w:tcW w:w="1814" w:type="dxa"/>
            <w:shd w:val="clear" w:color="auto" w:fill="E2EFD9" w:themeFill="accent6" w:themeFillTint="33"/>
          </w:tcPr>
          <w:p w14:paraId="359089F1" w14:textId="7362CE91" w:rsidR="008007A5" w:rsidRDefault="008007A5" w:rsidP="00D02D13">
            <w:pPr>
              <w:jc w:val="center"/>
              <w:rPr>
                <w:rFonts w:ascii="Arial" w:hAnsi="Arial" w:cs="Arial"/>
                <w:sz w:val="20"/>
                <w:szCs w:val="20"/>
              </w:rPr>
            </w:pPr>
            <w:r>
              <w:rPr>
                <w:rFonts w:ascii="Arial" w:hAnsi="Arial" w:cs="Arial"/>
                <w:sz w:val="20"/>
                <w:szCs w:val="20"/>
              </w:rPr>
              <w:t>90</w:t>
            </w:r>
          </w:p>
        </w:tc>
        <w:tc>
          <w:tcPr>
            <w:tcW w:w="1814" w:type="dxa"/>
            <w:shd w:val="clear" w:color="auto" w:fill="E2EFD9" w:themeFill="accent6" w:themeFillTint="33"/>
          </w:tcPr>
          <w:p w14:paraId="0508A7F0" w14:textId="513BCF25" w:rsidR="008007A5" w:rsidRDefault="008007A5" w:rsidP="00D02D13">
            <w:pPr>
              <w:jc w:val="center"/>
              <w:rPr>
                <w:rFonts w:ascii="Arial" w:hAnsi="Arial" w:cs="Arial"/>
                <w:sz w:val="20"/>
                <w:szCs w:val="20"/>
              </w:rPr>
            </w:pPr>
            <w:r>
              <w:rPr>
                <w:rFonts w:ascii="Arial" w:hAnsi="Arial" w:cs="Arial"/>
                <w:sz w:val="20"/>
                <w:szCs w:val="20"/>
              </w:rPr>
              <w:t>87 G</w:t>
            </w:r>
          </w:p>
        </w:tc>
      </w:tr>
      <w:tr w:rsidR="008007A5" w14:paraId="57A4F0A3" w14:textId="77777777" w:rsidTr="008007A5">
        <w:tc>
          <w:tcPr>
            <w:tcW w:w="2693" w:type="dxa"/>
          </w:tcPr>
          <w:p w14:paraId="467F1948" w14:textId="6F20D61D" w:rsidR="008007A5" w:rsidRDefault="008007A5" w:rsidP="00D02D13">
            <w:pPr>
              <w:jc w:val="both"/>
              <w:rPr>
                <w:rFonts w:ascii="Arial" w:hAnsi="Arial" w:cs="Arial"/>
                <w:sz w:val="20"/>
                <w:szCs w:val="20"/>
              </w:rPr>
            </w:pPr>
            <w:proofErr w:type="spellStart"/>
            <w:r>
              <w:rPr>
                <w:rFonts w:ascii="Arial" w:hAnsi="Arial" w:cs="Arial"/>
                <w:sz w:val="20"/>
                <w:szCs w:val="20"/>
              </w:rPr>
              <w:t>Ewerby</w:t>
            </w:r>
            <w:proofErr w:type="spellEnd"/>
          </w:p>
        </w:tc>
        <w:tc>
          <w:tcPr>
            <w:tcW w:w="1812" w:type="dxa"/>
            <w:shd w:val="clear" w:color="auto" w:fill="FFCCCC"/>
          </w:tcPr>
          <w:p w14:paraId="14F9C3F0" w14:textId="77777777" w:rsidR="008007A5" w:rsidRDefault="008007A5" w:rsidP="00D02D13">
            <w:pPr>
              <w:jc w:val="center"/>
              <w:rPr>
                <w:rFonts w:ascii="Arial" w:hAnsi="Arial" w:cs="Arial"/>
                <w:sz w:val="20"/>
                <w:szCs w:val="20"/>
              </w:rPr>
            </w:pPr>
          </w:p>
        </w:tc>
        <w:tc>
          <w:tcPr>
            <w:tcW w:w="1813" w:type="dxa"/>
            <w:shd w:val="clear" w:color="auto" w:fill="FFF2CC" w:themeFill="accent4" w:themeFillTint="33"/>
          </w:tcPr>
          <w:p w14:paraId="4CDE8D6D" w14:textId="77777777" w:rsidR="008007A5" w:rsidRDefault="008007A5" w:rsidP="00D02D13">
            <w:pPr>
              <w:jc w:val="center"/>
              <w:rPr>
                <w:rFonts w:ascii="Arial" w:hAnsi="Arial" w:cs="Arial"/>
                <w:sz w:val="20"/>
                <w:szCs w:val="20"/>
              </w:rPr>
            </w:pPr>
          </w:p>
        </w:tc>
        <w:tc>
          <w:tcPr>
            <w:tcW w:w="1814" w:type="dxa"/>
            <w:shd w:val="clear" w:color="auto" w:fill="E2EFD9" w:themeFill="accent6" w:themeFillTint="33"/>
          </w:tcPr>
          <w:p w14:paraId="10E47421" w14:textId="290A87EA" w:rsidR="008007A5" w:rsidRDefault="008007A5" w:rsidP="00D02D13">
            <w:pPr>
              <w:jc w:val="center"/>
              <w:rPr>
                <w:rFonts w:ascii="Arial" w:hAnsi="Arial" w:cs="Arial"/>
                <w:sz w:val="20"/>
                <w:szCs w:val="20"/>
              </w:rPr>
            </w:pPr>
            <w:r>
              <w:rPr>
                <w:rFonts w:ascii="Arial" w:hAnsi="Arial" w:cs="Arial"/>
                <w:sz w:val="20"/>
                <w:szCs w:val="20"/>
              </w:rPr>
              <w:t>88</w:t>
            </w:r>
          </w:p>
        </w:tc>
        <w:tc>
          <w:tcPr>
            <w:tcW w:w="1814" w:type="dxa"/>
            <w:shd w:val="clear" w:color="auto" w:fill="E2EFD9" w:themeFill="accent6" w:themeFillTint="33"/>
          </w:tcPr>
          <w:p w14:paraId="2747CE30" w14:textId="355AD7FD" w:rsidR="008007A5" w:rsidRDefault="008007A5" w:rsidP="00D02D13">
            <w:pPr>
              <w:jc w:val="center"/>
              <w:rPr>
                <w:rFonts w:ascii="Arial" w:hAnsi="Arial" w:cs="Arial"/>
                <w:sz w:val="20"/>
                <w:szCs w:val="20"/>
              </w:rPr>
            </w:pPr>
            <w:r>
              <w:rPr>
                <w:rFonts w:ascii="Arial" w:hAnsi="Arial" w:cs="Arial"/>
                <w:sz w:val="20"/>
                <w:szCs w:val="20"/>
              </w:rPr>
              <w:t>94</w:t>
            </w:r>
          </w:p>
        </w:tc>
        <w:tc>
          <w:tcPr>
            <w:tcW w:w="1814" w:type="dxa"/>
            <w:shd w:val="clear" w:color="auto" w:fill="E2EFD9" w:themeFill="accent6" w:themeFillTint="33"/>
          </w:tcPr>
          <w:p w14:paraId="08BDC3C2" w14:textId="739E6BE0" w:rsidR="008007A5" w:rsidRDefault="008007A5" w:rsidP="00D02D13">
            <w:pPr>
              <w:jc w:val="center"/>
              <w:rPr>
                <w:rFonts w:ascii="Arial" w:hAnsi="Arial" w:cs="Arial"/>
                <w:sz w:val="20"/>
                <w:szCs w:val="20"/>
              </w:rPr>
            </w:pPr>
            <w:r>
              <w:rPr>
                <w:rFonts w:ascii="Arial" w:hAnsi="Arial" w:cs="Arial"/>
                <w:sz w:val="20"/>
                <w:szCs w:val="20"/>
              </w:rPr>
              <w:t>90</w:t>
            </w:r>
          </w:p>
        </w:tc>
        <w:tc>
          <w:tcPr>
            <w:tcW w:w="1814" w:type="dxa"/>
            <w:shd w:val="clear" w:color="auto" w:fill="FFCCCC"/>
          </w:tcPr>
          <w:p w14:paraId="730BA56B" w14:textId="77777777" w:rsidR="008007A5" w:rsidRDefault="008007A5" w:rsidP="00D02D13">
            <w:pPr>
              <w:jc w:val="center"/>
              <w:rPr>
                <w:rFonts w:ascii="Arial" w:hAnsi="Arial" w:cs="Arial"/>
                <w:sz w:val="20"/>
                <w:szCs w:val="20"/>
              </w:rPr>
            </w:pPr>
          </w:p>
        </w:tc>
        <w:tc>
          <w:tcPr>
            <w:tcW w:w="1814" w:type="dxa"/>
            <w:shd w:val="clear" w:color="auto" w:fill="FFCCCC"/>
          </w:tcPr>
          <w:p w14:paraId="20D5DFB3" w14:textId="77777777" w:rsidR="008007A5" w:rsidRDefault="008007A5" w:rsidP="00D02D13">
            <w:pPr>
              <w:jc w:val="center"/>
              <w:rPr>
                <w:rFonts w:ascii="Arial" w:hAnsi="Arial" w:cs="Arial"/>
                <w:sz w:val="20"/>
                <w:szCs w:val="20"/>
              </w:rPr>
            </w:pPr>
          </w:p>
        </w:tc>
      </w:tr>
      <w:tr w:rsidR="008007A5" w14:paraId="2C90B973" w14:textId="77777777" w:rsidTr="008007A5">
        <w:tc>
          <w:tcPr>
            <w:tcW w:w="2693" w:type="dxa"/>
          </w:tcPr>
          <w:p w14:paraId="6DB094AF" w14:textId="57028709" w:rsidR="008007A5" w:rsidRDefault="008007A5" w:rsidP="00D02D13">
            <w:pPr>
              <w:jc w:val="both"/>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Kyme</w:t>
            </w:r>
            <w:proofErr w:type="spellEnd"/>
          </w:p>
        </w:tc>
        <w:tc>
          <w:tcPr>
            <w:tcW w:w="1812" w:type="dxa"/>
            <w:shd w:val="clear" w:color="auto" w:fill="FFCCCC"/>
          </w:tcPr>
          <w:p w14:paraId="2A4502A6" w14:textId="77777777" w:rsidR="008007A5" w:rsidRDefault="008007A5" w:rsidP="00D02D13">
            <w:pPr>
              <w:jc w:val="center"/>
              <w:rPr>
                <w:rFonts w:ascii="Arial" w:hAnsi="Arial" w:cs="Arial"/>
                <w:sz w:val="20"/>
                <w:szCs w:val="20"/>
              </w:rPr>
            </w:pPr>
          </w:p>
        </w:tc>
        <w:tc>
          <w:tcPr>
            <w:tcW w:w="1813" w:type="dxa"/>
            <w:shd w:val="clear" w:color="auto" w:fill="DEEAF6" w:themeFill="accent5" w:themeFillTint="33"/>
          </w:tcPr>
          <w:p w14:paraId="3483648F" w14:textId="5272C624" w:rsidR="008007A5" w:rsidRDefault="008007A5" w:rsidP="00D02D13">
            <w:pPr>
              <w:jc w:val="center"/>
              <w:rPr>
                <w:rFonts w:ascii="Arial" w:hAnsi="Arial" w:cs="Arial"/>
                <w:sz w:val="20"/>
                <w:szCs w:val="20"/>
              </w:rPr>
            </w:pPr>
            <w:r>
              <w:rPr>
                <w:rFonts w:ascii="Arial" w:hAnsi="Arial" w:cs="Arial"/>
                <w:sz w:val="20"/>
                <w:szCs w:val="20"/>
              </w:rPr>
              <w:t>With C138</w:t>
            </w:r>
          </w:p>
        </w:tc>
        <w:tc>
          <w:tcPr>
            <w:tcW w:w="1814" w:type="dxa"/>
            <w:shd w:val="clear" w:color="auto" w:fill="E2EFD9" w:themeFill="accent6" w:themeFillTint="33"/>
          </w:tcPr>
          <w:p w14:paraId="2FB59C04" w14:textId="759485C2" w:rsidR="008007A5" w:rsidRDefault="008007A5" w:rsidP="00D02D13">
            <w:pPr>
              <w:jc w:val="center"/>
              <w:rPr>
                <w:rFonts w:ascii="Arial" w:hAnsi="Arial" w:cs="Arial"/>
                <w:sz w:val="20"/>
                <w:szCs w:val="20"/>
              </w:rPr>
            </w:pPr>
            <w:r>
              <w:rPr>
                <w:rFonts w:ascii="Arial" w:hAnsi="Arial" w:cs="Arial"/>
                <w:sz w:val="20"/>
                <w:szCs w:val="20"/>
              </w:rPr>
              <w:t>68</w:t>
            </w:r>
          </w:p>
        </w:tc>
        <w:tc>
          <w:tcPr>
            <w:tcW w:w="1814" w:type="dxa"/>
            <w:shd w:val="clear" w:color="auto" w:fill="E2EFD9" w:themeFill="accent6" w:themeFillTint="33"/>
          </w:tcPr>
          <w:p w14:paraId="652F05AA" w14:textId="2B651324" w:rsidR="008007A5" w:rsidRDefault="008007A5" w:rsidP="00D02D13">
            <w:pPr>
              <w:jc w:val="center"/>
              <w:rPr>
                <w:rFonts w:ascii="Arial" w:hAnsi="Arial" w:cs="Arial"/>
                <w:sz w:val="20"/>
                <w:szCs w:val="20"/>
              </w:rPr>
            </w:pPr>
            <w:r>
              <w:rPr>
                <w:rFonts w:ascii="Arial" w:hAnsi="Arial" w:cs="Arial"/>
                <w:sz w:val="20"/>
                <w:szCs w:val="20"/>
              </w:rPr>
              <w:t>69</w:t>
            </w:r>
          </w:p>
        </w:tc>
        <w:tc>
          <w:tcPr>
            <w:tcW w:w="1814" w:type="dxa"/>
            <w:shd w:val="clear" w:color="auto" w:fill="E2EFD9" w:themeFill="accent6" w:themeFillTint="33"/>
          </w:tcPr>
          <w:p w14:paraId="57F93E25" w14:textId="2F28E059" w:rsidR="008007A5" w:rsidRDefault="008007A5" w:rsidP="00D02D13">
            <w:pPr>
              <w:jc w:val="center"/>
              <w:rPr>
                <w:rFonts w:ascii="Arial" w:hAnsi="Arial" w:cs="Arial"/>
                <w:sz w:val="20"/>
                <w:szCs w:val="20"/>
              </w:rPr>
            </w:pPr>
            <w:r>
              <w:rPr>
                <w:rFonts w:ascii="Arial" w:hAnsi="Arial" w:cs="Arial"/>
                <w:sz w:val="20"/>
                <w:szCs w:val="20"/>
              </w:rPr>
              <w:t>60</w:t>
            </w:r>
          </w:p>
        </w:tc>
        <w:tc>
          <w:tcPr>
            <w:tcW w:w="1814" w:type="dxa"/>
            <w:shd w:val="clear" w:color="auto" w:fill="FFCCCC"/>
          </w:tcPr>
          <w:p w14:paraId="0FD20728" w14:textId="77777777" w:rsidR="008007A5" w:rsidRDefault="008007A5" w:rsidP="00D02D13">
            <w:pPr>
              <w:jc w:val="center"/>
              <w:rPr>
                <w:rFonts w:ascii="Arial" w:hAnsi="Arial" w:cs="Arial"/>
                <w:sz w:val="20"/>
                <w:szCs w:val="20"/>
              </w:rPr>
            </w:pPr>
          </w:p>
        </w:tc>
        <w:tc>
          <w:tcPr>
            <w:tcW w:w="1814" w:type="dxa"/>
            <w:shd w:val="clear" w:color="auto" w:fill="FFCCCC"/>
          </w:tcPr>
          <w:p w14:paraId="07694AB9" w14:textId="77777777" w:rsidR="008007A5" w:rsidRDefault="008007A5" w:rsidP="00D02D13">
            <w:pPr>
              <w:jc w:val="center"/>
              <w:rPr>
                <w:rFonts w:ascii="Arial" w:hAnsi="Arial" w:cs="Arial"/>
                <w:sz w:val="20"/>
                <w:szCs w:val="20"/>
              </w:rPr>
            </w:pPr>
          </w:p>
        </w:tc>
      </w:tr>
      <w:tr w:rsidR="008007A5" w14:paraId="45BD6E59" w14:textId="77777777" w:rsidTr="008007A5">
        <w:tc>
          <w:tcPr>
            <w:tcW w:w="2693" w:type="dxa"/>
          </w:tcPr>
          <w:p w14:paraId="47273D47" w14:textId="0F4EDEDA" w:rsidR="008007A5" w:rsidRDefault="008007A5" w:rsidP="00D02D13">
            <w:pPr>
              <w:jc w:val="both"/>
              <w:rPr>
                <w:rFonts w:ascii="Arial" w:hAnsi="Arial" w:cs="Arial"/>
                <w:color w:val="000000"/>
                <w:sz w:val="20"/>
                <w:szCs w:val="20"/>
              </w:rPr>
            </w:pPr>
            <w:r>
              <w:rPr>
                <w:rFonts w:ascii="Arial" w:hAnsi="Arial" w:cs="Arial"/>
                <w:color w:val="000000"/>
                <w:sz w:val="20"/>
                <w:szCs w:val="20"/>
              </w:rPr>
              <w:t>Sleaford</w:t>
            </w:r>
          </w:p>
        </w:tc>
        <w:tc>
          <w:tcPr>
            <w:tcW w:w="1812" w:type="dxa"/>
            <w:shd w:val="clear" w:color="auto" w:fill="FFCCCC"/>
          </w:tcPr>
          <w:p w14:paraId="4766B817" w14:textId="77777777" w:rsidR="008007A5" w:rsidRDefault="008007A5" w:rsidP="00D02D13">
            <w:pPr>
              <w:jc w:val="center"/>
              <w:rPr>
                <w:rFonts w:ascii="Arial" w:hAnsi="Arial" w:cs="Arial"/>
                <w:sz w:val="20"/>
                <w:szCs w:val="20"/>
              </w:rPr>
            </w:pPr>
          </w:p>
        </w:tc>
        <w:tc>
          <w:tcPr>
            <w:tcW w:w="1813" w:type="dxa"/>
            <w:shd w:val="clear" w:color="auto" w:fill="FFF2CC" w:themeFill="accent4" w:themeFillTint="33"/>
          </w:tcPr>
          <w:p w14:paraId="4AB12864" w14:textId="77777777" w:rsidR="008007A5" w:rsidRDefault="008007A5" w:rsidP="00D02D13">
            <w:pPr>
              <w:jc w:val="center"/>
              <w:rPr>
                <w:rFonts w:ascii="Arial" w:hAnsi="Arial" w:cs="Arial"/>
                <w:sz w:val="20"/>
                <w:szCs w:val="20"/>
              </w:rPr>
            </w:pPr>
          </w:p>
        </w:tc>
        <w:tc>
          <w:tcPr>
            <w:tcW w:w="1814" w:type="dxa"/>
            <w:shd w:val="clear" w:color="auto" w:fill="E2EFD9" w:themeFill="accent6" w:themeFillTint="33"/>
          </w:tcPr>
          <w:p w14:paraId="09675C99" w14:textId="198D00BC" w:rsidR="008007A5" w:rsidRDefault="008007A5" w:rsidP="00D02D13">
            <w:pPr>
              <w:jc w:val="center"/>
              <w:rPr>
                <w:rFonts w:ascii="Arial" w:hAnsi="Arial" w:cs="Arial"/>
                <w:sz w:val="20"/>
                <w:szCs w:val="20"/>
              </w:rPr>
            </w:pPr>
            <w:r>
              <w:rPr>
                <w:rFonts w:ascii="Arial" w:hAnsi="Arial" w:cs="Arial"/>
                <w:sz w:val="20"/>
                <w:szCs w:val="20"/>
              </w:rPr>
              <w:t>279</w:t>
            </w:r>
          </w:p>
        </w:tc>
        <w:tc>
          <w:tcPr>
            <w:tcW w:w="1814" w:type="dxa"/>
            <w:shd w:val="clear" w:color="auto" w:fill="E2EFD9" w:themeFill="accent6" w:themeFillTint="33"/>
          </w:tcPr>
          <w:p w14:paraId="5D580C02" w14:textId="5BE36637" w:rsidR="008007A5" w:rsidRDefault="008007A5" w:rsidP="00D02D13">
            <w:pPr>
              <w:jc w:val="center"/>
              <w:rPr>
                <w:rFonts w:ascii="Arial" w:hAnsi="Arial" w:cs="Arial"/>
                <w:sz w:val="20"/>
                <w:szCs w:val="20"/>
              </w:rPr>
            </w:pPr>
            <w:r>
              <w:rPr>
                <w:rFonts w:ascii="Arial" w:hAnsi="Arial" w:cs="Arial"/>
                <w:sz w:val="20"/>
                <w:szCs w:val="20"/>
              </w:rPr>
              <w:t>303</w:t>
            </w:r>
          </w:p>
        </w:tc>
        <w:tc>
          <w:tcPr>
            <w:tcW w:w="1814" w:type="dxa"/>
            <w:shd w:val="clear" w:color="auto" w:fill="E2EFD9" w:themeFill="accent6" w:themeFillTint="33"/>
          </w:tcPr>
          <w:p w14:paraId="15D18BEF" w14:textId="26B90380" w:rsidR="008007A5" w:rsidRDefault="008007A5" w:rsidP="00D02D13">
            <w:pPr>
              <w:jc w:val="center"/>
              <w:rPr>
                <w:rFonts w:ascii="Arial" w:hAnsi="Arial" w:cs="Arial"/>
                <w:sz w:val="20"/>
                <w:szCs w:val="20"/>
              </w:rPr>
            </w:pPr>
            <w:r>
              <w:rPr>
                <w:rFonts w:ascii="Arial" w:hAnsi="Arial" w:cs="Arial"/>
                <w:sz w:val="20"/>
                <w:szCs w:val="20"/>
              </w:rPr>
              <w:t>260</w:t>
            </w:r>
          </w:p>
        </w:tc>
        <w:tc>
          <w:tcPr>
            <w:tcW w:w="1814" w:type="dxa"/>
            <w:shd w:val="clear" w:color="auto" w:fill="E2EFD9" w:themeFill="accent6" w:themeFillTint="33"/>
          </w:tcPr>
          <w:p w14:paraId="22F2162F" w14:textId="25371A25" w:rsidR="008007A5" w:rsidRDefault="008007A5" w:rsidP="00D02D13">
            <w:pPr>
              <w:jc w:val="center"/>
              <w:rPr>
                <w:rFonts w:ascii="Arial" w:hAnsi="Arial" w:cs="Arial"/>
                <w:sz w:val="20"/>
                <w:szCs w:val="20"/>
              </w:rPr>
            </w:pPr>
            <w:r>
              <w:rPr>
                <w:rFonts w:ascii="Arial" w:hAnsi="Arial" w:cs="Arial"/>
                <w:sz w:val="20"/>
                <w:szCs w:val="20"/>
              </w:rPr>
              <w:t>260</w:t>
            </w:r>
          </w:p>
        </w:tc>
        <w:tc>
          <w:tcPr>
            <w:tcW w:w="1814" w:type="dxa"/>
            <w:shd w:val="clear" w:color="auto" w:fill="FFCCCC"/>
          </w:tcPr>
          <w:p w14:paraId="3C49D20E" w14:textId="77777777" w:rsidR="008007A5" w:rsidRDefault="008007A5" w:rsidP="00D02D13">
            <w:pPr>
              <w:jc w:val="center"/>
              <w:rPr>
                <w:rFonts w:ascii="Arial" w:hAnsi="Arial" w:cs="Arial"/>
                <w:sz w:val="20"/>
                <w:szCs w:val="20"/>
              </w:rPr>
            </w:pPr>
          </w:p>
        </w:tc>
      </w:tr>
      <w:tr w:rsidR="00E06F91" w14:paraId="616F4496" w14:textId="77777777" w:rsidTr="008007A5">
        <w:tc>
          <w:tcPr>
            <w:tcW w:w="2693" w:type="dxa"/>
          </w:tcPr>
          <w:p w14:paraId="0F3F1BFC" w14:textId="1B72DA8F" w:rsidR="00E06F91" w:rsidRDefault="00E06F91" w:rsidP="00D02D13">
            <w:pPr>
              <w:jc w:val="both"/>
              <w:rPr>
                <w:rFonts w:ascii="Arial" w:hAnsi="Arial" w:cs="Arial"/>
                <w:sz w:val="20"/>
                <w:szCs w:val="20"/>
              </w:rPr>
            </w:pPr>
            <w:proofErr w:type="spellStart"/>
            <w:r>
              <w:rPr>
                <w:rFonts w:ascii="Arial" w:hAnsi="Arial" w:cs="Arial"/>
                <w:sz w:val="20"/>
                <w:szCs w:val="20"/>
              </w:rPr>
              <w:t>Swineshead</w:t>
            </w:r>
            <w:proofErr w:type="spellEnd"/>
            <w:r>
              <w:rPr>
                <w:rFonts w:ascii="Arial" w:hAnsi="Arial" w:cs="Arial"/>
                <w:sz w:val="20"/>
                <w:szCs w:val="20"/>
              </w:rPr>
              <w:t xml:space="preserve"> 1</w:t>
            </w:r>
          </w:p>
        </w:tc>
        <w:tc>
          <w:tcPr>
            <w:tcW w:w="1812" w:type="dxa"/>
            <w:shd w:val="clear" w:color="auto" w:fill="FFCCCC"/>
          </w:tcPr>
          <w:p w14:paraId="03214940" w14:textId="77777777" w:rsidR="00E06F91" w:rsidRDefault="00E06F91" w:rsidP="00D02D13">
            <w:pPr>
              <w:jc w:val="center"/>
              <w:rPr>
                <w:rFonts w:ascii="Arial" w:hAnsi="Arial" w:cs="Arial"/>
                <w:sz w:val="20"/>
                <w:szCs w:val="20"/>
              </w:rPr>
            </w:pPr>
          </w:p>
        </w:tc>
        <w:tc>
          <w:tcPr>
            <w:tcW w:w="1813" w:type="dxa"/>
            <w:shd w:val="clear" w:color="auto" w:fill="FFF2CC" w:themeFill="accent4" w:themeFillTint="33"/>
          </w:tcPr>
          <w:p w14:paraId="2F03C04B" w14:textId="77777777" w:rsidR="00E06F91" w:rsidRDefault="00E06F91" w:rsidP="00D02D13">
            <w:pPr>
              <w:jc w:val="center"/>
              <w:rPr>
                <w:rFonts w:ascii="Arial" w:hAnsi="Arial" w:cs="Arial"/>
                <w:sz w:val="20"/>
                <w:szCs w:val="20"/>
              </w:rPr>
            </w:pPr>
          </w:p>
        </w:tc>
        <w:tc>
          <w:tcPr>
            <w:tcW w:w="1814" w:type="dxa"/>
            <w:shd w:val="clear" w:color="auto" w:fill="E2EFD9" w:themeFill="accent6" w:themeFillTint="33"/>
          </w:tcPr>
          <w:p w14:paraId="3DF4BEE3" w14:textId="167E4CE7" w:rsidR="00E06F91" w:rsidRDefault="00E06F91" w:rsidP="00D02D13">
            <w:pPr>
              <w:jc w:val="center"/>
              <w:rPr>
                <w:rFonts w:ascii="Arial" w:hAnsi="Arial" w:cs="Arial"/>
                <w:sz w:val="20"/>
                <w:szCs w:val="20"/>
              </w:rPr>
            </w:pPr>
            <w:r>
              <w:rPr>
                <w:rFonts w:ascii="Arial" w:hAnsi="Arial" w:cs="Arial"/>
                <w:sz w:val="20"/>
                <w:szCs w:val="20"/>
              </w:rPr>
              <w:t>51</w:t>
            </w:r>
          </w:p>
        </w:tc>
        <w:tc>
          <w:tcPr>
            <w:tcW w:w="1814" w:type="dxa"/>
            <w:vMerge w:val="restart"/>
            <w:shd w:val="clear" w:color="auto" w:fill="E2EFD9" w:themeFill="accent6" w:themeFillTint="33"/>
            <w:vAlign w:val="center"/>
          </w:tcPr>
          <w:p w14:paraId="714BD970" w14:textId="7FCCEF10" w:rsidR="00E06F91" w:rsidRDefault="00E06F91" w:rsidP="00D02D13">
            <w:pPr>
              <w:jc w:val="center"/>
              <w:rPr>
                <w:rFonts w:ascii="Arial" w:hAnsi="Arial" w:cs="Arial"/>
                <w:sz w:val="20"/>
                <w:szCs w:val="20"/>
              </w:rPr>
            </w:pPr>
            <w:r>
              <w:rPr>
                <w:rFonts w:ascii="Arial" w:hAnsi="Arial" w:cs="Arial"/>
                <w:sz w:val="20"/>
                <w:szCs w:val="20"/>
              </w:rPr>
              <w:t>50</w:t>
            </w:r>
          </w:p>
        </w:tc>
        <w:tc>
          <w:tcPr>
            <w:tcW w:w="1814" w:type="dxa"/>
            <w:vMerge w:val="restart"/>
            <w:shd w:val="clear" w:color="auto" w:fill="E2EFD9" w:themeFill="accent6" w:themeFillTint="33"/>
            <w:vAlign w:val="center"/>
          </w:tcPr>
          <w:p w14:paraId="05E188C4" w14:textId="4C033BF0" w:rsidR="00E06F91" w:rsidRPr="0003304C" w:rsidRDefault="00E06F91" w:rsidP="0003304C">
            <w:pPr>
              <w:jc w:val="center"/>
              <w:rPr>
                <w:rFonts w:ascii="Arial" w:hAnsi="Arial" w:cs="Arial"/>
                <w:sz w:val="20"/>
                <w:szCs w:val="20"/>
              </w:rPr>
            </w:pPr>
            <w:r>
              <w:rPr>
                <w:rFonts w:ascii="Arial" w:hAnsi="Arial" w:cs="Arial"/>
                <w:sz w:val="20"/>
                <w:szCs w:val="20"/>
              </w:rPr>
              <w:t>45</w:t>
            </w:r>
          </w:p>
        </w:tc>
        <w:tc>
          <w:tcPr>
            <w:tcW w:w="1814" w:type="dxa"/>
            <w:vMerge w:val="restart"/>
            <w:shd w:val="clear" w:color="auto" w:fill="E2EFD9" w:themeFill="accent6" w:themeFillTint="33"/>
            <w:vAlign w:val="center"/>
          </w:tcPr>
          <w:p w14:paraId="38486A0C" w14:textId="39036FA5" w:rsidR="00E06F91" w:rsidRDefault="00E06F91" w:rsidP="00D02D13">
            <w:pPr>
              <w:jc w:val="center"/>
              <w:rPr>
                <w:rFonts w:ascii="Arial" w:hAnsi="Arial" w:cs="Arial"/>
                <w:sz w:val="20"/>
                <w:szCs w:val="20"/>
              </w:rPr>
            </w:pPr>
            <w:r>
              <w:rPr>
                <w:rFonts w:ascii="Arial" w:hAnsi="Arial" w:cs="Arial"/>
                <w:sz w:val="20"/>
                <w:szCs w:val="20"/>
              </w:rPr>
              <w:t>45</w:t>
            </w:r>
          </w:p>
        </w:tc>
        <w:tc>
          <w:tcPr>
            <w:tcW w:w="1814" w:type="dxa"/>
            <w:vMerge w:val="restart"/>
            <w:shd w:val="clear" w:color="auto" w:fill="FFCCCC"/>
          </w:tcPr>
          <w:p w14:paraId="4D191398" w14:textId="124639B9" w:rsidR="00E06F91" w:rsidRDefault="00E06F91" w:rsidP="00D02D13">
            <w:pPr>
              <w:jc w:val="center"/>
              <w:rPr>
                <w:rFonts w:ascii="Arial" w:hAnsi="Arial" w:cs="Arial"/>
                <w:sz w:val="20"/>
                <w:szCs w:val="20"/>
              </w:rPr>
            </w:pPr>
          </w:p>
        </w:tc>
      </w:tr>
      <w:tr w:rsidR="00E06F91" w14:paraId="6A3DF56B" w14:textId="77777777" w:rsidTr="008007A5">
        <w:tc>
          <w:tcPr>
            <w:tcW w:w="2693" w:type="dxa"/>
          </w:tcPr>
          <w:p w14:paraId="04A70EB4" w14:textId="45A95F78" w:rsidR="00E06F91" w:rsidRDefault="00E06F91" w:rsidP="00D02D13">
            <w:pPr>
              <w:jc w:val="both"/>
              <w:rPr>
                <w:rFonts w:ascii="Arial" w:hAnsi="Arial" w:cs="Arial"/>
                <w:sz w:val="20"/>
                <w:szCs w:val="20"/>
              </w:rPr>
            </w:pPr>
            <w:proofErr w:type="spellStart"/>
            <w:r>
              <w:rPr>
                <w:rFonts w:ascii="Arial" w:hAnsi="Arial" w:cs="Arial"/>
                <w:sz w:val="20"/>
                <w:szCs w:val="20"/>
              </w:rPr>
              <w:t>Swineshead</w:t>
            </w:r>
            <w:proofErr w:type="spellEnd"/>
            <w:r>
              <w:rPr>
                <w:rFonts w:ascii="Arial" w:hAnsi="Arial" w:cs="Arial"/>
                <w:sz w:val="20"/>
                <w:szCs w:val="20"/>
              </w:rPr>
              <w:t xml:space="preserve"> 2</w:t>
            </w:r>
          </w:p>
        </w:tc>
        <w:tc>
          <w:tcPr>
            <w:tcW w:w="1812" w:type="dxa"/>
            <w:shd w:val="clear" w:color="auto" w:fill="FFCCCC"/>
          </w:tcPr>
          <w:p w14:paraId="17EBCB90" w14:textId="77777777" w:rsidR="00E06F91" w:rsidRDefault="00E06F91" w:rsidP="00D02D13">
            <w:pPr>
              <w:jc w:val="center"/>
              <w:rPr>
                <w:rFonts w:ascii="Arial" w:hAnsi="Arial" w:cs="Arial"/>
                <w:sz w:val="20"/>
                <w:szCs w:val="20"/>
              </w:rPr>
            </w:pPr>
          </w:p>
        </w:tc>
        <w:tc>
          <w:tcPr>
            <w:tcW w:w="1813" w:type="dxa"/>
            <w:shd w:val="clear" w:color="auto" w:fill="FFF2CC" w:themeFill="accent4" w:themeFillTint="33"/>
          </w:tcPr>
          <w:p w14:paraId="4BED0151" w14:textId="77777777" w:rsidR="00E06F91" w:rsidRDefault="00E06F91" w:rsidP="00D02D13">
            <w:pPr>
              <w:jc w:val="center"/>
              <w:rPr>
                <w:rFonts w:ascii="Arial" w:hAnsi="Arial" w:cs="Arial"/>
                <w:sz w:val="20"/>
                <w:szCs w:val="20"/>
              </w:rPr>
            </w:pPr>
          </w:p>
        </w:tc>
        <w:tc>
          <w:tcPr>
            <w:tcW w:w="1814" w:type="dxa"/>
            <w:shd w:val="clear" w:color="auto" w:fill="E2EFD9" w:themeFill="accent6" w:themeFillTint="33"/>
          </w:tcPr>
          <w:p w14:paraId="5E586E7E" w14:textId="24362CB8" w:rsidR="00E06F91" w:rsidRDefault="00E06F91" w:rsidP="00D02D13">
            <w:pPr>
              <w:jc w:val="center"/>
              <w:rPr>
                <w:rFonts w:ascii="Arial" w:hAnsi="Arial" w:cs="Arial"/>
                <w:sz w:val="20"/>
                <w:szCs w:val="20"/>
              </w:rPr>
            </w:pPr>
            <w:r>
              <w:rPr>
                <w:rFonts w:ascii="Arial" w:hAnsi="Arial" w:cs="Arial"/>
                <w:sz w:val="20"/>
                <w:szCs w:val="20"/>
              </w:rPr>
              <w:t>52</w:t>
            </w:r>
          </w:p>
        </w:tc>
        <w:tc>
          <w:tcPr>
            <w:tcW w:w="1814" w:type="dxa"/>
            <w:vMerge/>
            <w:shd w:val="clear" w:color="auto" w:fill="E2EFD9" w:themeFill="accent6" w:themeFillTint="33"/>
          </w:tcPr>
          <w:p w14:paraId="0193D176" w14:textId="68B5610B" w:rsidR="00E06F91" w:rsidRDefault="00E06F91" w:rsidP="00D02D13">
            <w:pPr>
              <w:jc w:val="center"/>
              <w:rPr>
                <w:rFonts w:ascii="Arial" w:hAnsi="Arial" w:cs="Arial"/>
                <w:sz w:val="20"/>
                <w:szCs w:val="20"/>
              </w:rPr>
            </w:pPr>
          </w:p>
        </w:tc>
        <w:tc>
          <w:tcPr>
            <w:tcW w:w="1814" w:type="dxa"/>
            <w:vMerge/>
            <w:shd w:val="clear" w:color="auto" w:fill="E2EFD9" w:themeFill="accent6" w:themeFillTint="33"/>
          </w:tcPr>
          <w:p w14:paraId="1ED74EBF" w14:textId="308490D7" w:rsidR="00E06F91" w:rsidRDefault="00E06F91" w:rsidP="00D02D13">
            <w:pPr>
              <w:jc w:val="center"/>
              <w:rPr>
                <w:rFonts w:ascii="Arial" w:hAnsi="Arial" w:cs="Arial"/>
                <w:sz w:val="20"/>
                <w:szCs w:val="20"/>
              </w:rPr>
            </w:pPr>
          </w:p>
        </w:tc>
        <w:tc>
          <w:tcPr>
            <w:tcW w:w="1814" w:type="dxa"/>
            <w:vMerge/>
            <w:shd w:val="clear" w:color="auto" w:fill="E2EFD9" w:themeFill="accent6" w:themeFillTint="33"/>
          </w:tcPr>
          <w:p w14:paraId="44F4B5AD" w14:textId="6B477C9D" w:rsidR="00E06F91" w:rsidRDefault="00E06F91" w:rsidP="00D02D13">
            <w:pPr>
              <w:jc w:val="center"/>
              <w:rPr>
                <w:rFonts w:ascii="Arial" w:hAnsi="Arial" w:cs="Arial"/>
                <w:sz w:val="20"/>
                <w:szCs w:val="20"/>
              </w:rPr>
            </w:pPr>
          </w:p>
        </w:tc>
        <w:tc>
          <w:tcPr>
            <w:tcW w:w="1814" w:type="dxa"/>
            <w:vMerge/>
            <w:shd w:val="clear" w:color="auto" w:fill="FFCCCC"/>
          </w:tcPr>
          <w:p w14:paraId="7AEA8D57" w14:textId="77777777" w:rsidR="00E06F91" w:rsidRDefault="00E06F91" w:rsidP="00D02D13">
            <w:pPr>
              <w:jc w:val="center"/>
              <w:rPr>
                <w:rFonts w:ascii="Arial" w:hAnsi="Arial" w:cs="Arial"/>
                <w:sz w:val="20"/>
                <w:szCs w:val="20"/>
              </w:rPr>
            </w:pPr>
          </w:p>
        </w:tc>
      </w:tr>
      <w:tr w:rsidR="008007A5" w14:paraId="5A21EC72" w14:textId="77777777" w:rsidTr="008007A5">
        <w:tc>
          <w:tcPr>
            <w:tcW w:w="2693" w:type="dxa"/>
          </w:tcPr>
          <w:p w14:paraId="65FCE881" w14:textId="2603C9F8" w:rsidR="008007A5" w:rsidRDefault="008007A5" w:rsidP="00D02D13">
            <w:pPr>
              <w:jc w:val="both"/>
              <w:rPr>
                <w:rFonts w:ascii="Arial" w:hAnsi="Arial" w:cs="Arial"/>
                <w:sz w:val="20"/>
                <w:szCs w:val="20"/>
              </w:rPr>
            </w:pPr>
            <w:r>
              <w:rPr>
                <w:rFonts w:ascii="Arial" w:hAnsi="Arial" w:cs="Arial"/>
                <w:sz w:val="20"/>
                <w:szCs w:val="20"/>
              </w:rPr>
              <w:t>Walcot</w:t>
            </w:r>
          </w:p>
        </w:tc>
        <w:tc>
          <w:tcPr>
            <w:tcW w:w="1812" w:type="dxa"/>
            <w:shd w:val="clear" w:color="auto" w:fill="FFCCCC"/>
          </w:tcPr>
          <w:p w14:paraId="32708683" w14:textId="77777777" w:rsidR="008007A5" w:rsidRDefault="008007A5" w:rsidP="00D02D13">
            <w:pPr>
              <w:jc w:val="center"/>
              <w:rPr>
                <w:rFonts w:ascii="Arial" w:hAnsi="Arial" w:cs="Arial"/>
                <w:sz w:val="20"/>
                <w:szCs w:val="20"/>
              </w:rPr>
            </w:pPr>
          </w:p>
        </w:tc>
        <w:tc>
          <w:tcPr>
            <w:tcW w:w="1813" w:type="dxa"/>
            <w:shd w:val="clear" w:color="auto" w:fill="DEEAF6" w:themeFill="accent5" w:themeFillTint="33"/>
          </w:tcPr>
          <w:p w14:paraId="21E52DC7" w14:textId="0BE519C7" w:rsidR="008007A5" w:rsidRDefault="008007A5" w:rsidP="00D02D13">
            <w:pPr>
              <w:jc w:val="center"/>
              <w:rPr>
                <w:rFonts w:ascii="Arial" w:hAnsi="Arial" w:cs="Arial"/>
                <w:sz w:val="20"/>
                <w:szCs w:val="20"/>
              </w:rPr>
            </w:pPr>
            <w:r>
              <w:rPr>
                <w:rFonts w:ascii="Arial" w:hAnsi="Arial" w:cs="Arial"/>
                <w:sz w:val="20"/>
                <w:szCs w:val="20"/>
              </w:rPr>
              <w:t>With C138</w:t>
            </w:r>
          </w:p>
        </w:tc>
        <w:tc>
          <w:tcPr>
            <w:tcW w:w="1814" w:type="dxa"/>
            <w:shd w:val="clear" w:color="auto" w:fill="E2EFD9" w:themeFill="accent6" w:themeFillTint="33"/>
          </w:tcPr>
          <w:p w14:paraId="7019EB21" w14:textId="0057569A" w:rsidR="008007A5" w:rsidRDefault="008007A5" w:rsidP="00D02D13">
            <w:pPr>
              <w:jc w:val="center"/>
              <w:rPr>
                <w:rFonts w:ascii="Arial" w:hAnsi="Arial" w:cs="Arial"/>
                <w:sz w:val="20"/>
                <w:szCs w:val="20"/>
              </w:rPr>
            </w:pPr>
            <w:r>
              <w:rPr>
                <w:rFonts w:ascii="Arial" w:hAnsi="Arial" w:cs="Arial"/>
                <w:sz w:val="20"/>
                <w:szCs w:val="20"/>
              </w:rPr>
              <w:t>57</w:t>
            </w:r>
          </w:p>
        </w:tc>
        <w:tc>
          <w:tcPr>
            <w:tcW w:w="1814" w:type="dxa"/>
            <w:shd w:val="clear" w:color="auto" w:fill="E2EFD9" w:themeFill="accent6" w:themeFillTint="33"/>
          </w:tcPr>
          <w:p w14:paraId="2D5E47E7" w14:textId="3D31D641" w:rsidR="008007A5" w:rsidRDefault="008007A5" w:rsidP="00D02D13">
            <w:pPr>
              <w:jc w:val="center"/>
              <w:rPr>
                <w:rFonts w:ascii="Arial" w:hAnsi="Arial" w:cs="Arial"/>
                <w:sz w:val="20"/>
                <w:szCs w:val="20"/>
              </w:rPr>
            </w:pPr>
            <w:r>
              <w:rPr>
                <w:rFonts w:ascii="Arial" w:hAnsi="Arial" w:cs="Arial"/>
                <w:sz w:val="20"/>
                <w:szCs w:val="20"/>
              </w:rPr>
              <w:t>60</w:t>
            </w:r>
          </w:p>
        </w:tc>
        <w:tc>
          <w:tcPr>
            <w:tcW w:w="1814" w:type="dxa"/>
            <w:shd w:val="clear" w:color="auto" w:fill="E2EFD9" w:themeFill="accent6" w:themeFillTint="33"/>
          </w:tcPr>
          <w:p w14:paraId="14F92696" w14:textId="536081C3" w:rsidR="008007A5" w:rsidRDefault="008007A5" w:rsidP="00D02D13">
            <w:pPr>
              <w:jc w:val="center"/>
              <w:rPr>
                <w:rFonts w:ascii="Arial" w:hAnsi="Arial" w:cs="Arial"/>
                <w:sz w:val="20"/>
                <w:szCs w:val="20"/>
              </w:rPr>
            </w:pPr>
            <w:r>
              <w:rPr>
                <w:rFonts w:ascii="Arial" w:hAnsi="Arial" w:cs="Arial"/>
                <w:sz w:val="20"/>
                <w:szCs w:val="20"/>
              </w:rPr>
              <w:t>55</w:t>
            </w:r>
          </w:p>
        </w:tc>
        <w:tc>
          <w:tcPr>
            <w:tcW w:w="1814" w:type="dxa"/>
            <w:shd w:val="clear" w:color="auto" w:fill="E2EFD9" w:themeFill="accent6" w:themeFillTint="33"/>
          </w:tcPr>
          <w:p w14:paraId="354A0EC7" w14:textId="56F8A8C3" w:rsidR="008007A5" w:rsidRDefault="008007A5" w:rsidP="00D02D13">
            <w:pPr>
              <w:jc w:val="center"/>
              <w:rPr>
                <w:rFonts w:ascii="Arial" w:hAnsi="Arial" w:cs="Arial"/>
                <w:sz w:val="20"/>
                <w:szCs w:val="20"/>
              </w:rPr>
            </w:pPr>
            <w:r>
              <w:rPr>
                <w:rFonts w:ascii="Arial" w:hAnsi="Arial" w:cs="Arial"/>
                <w:sz w:val="20"/>
                <w:szCs w:val="20"/>
              </w:rPr>
              <w:t>50</w:t>
            </w:r>
          </w:p>
        </w:tc>
        <w:tc>
          <w:tcPr>
            <w:tcW w:w="1814" w:type="dxa"/>
            <w:shd w:val="clear" w:color="auto" w:fill="E2EFD9" w:themeFill="accent6" w:themeFillTint="33"/>
          </w:tcPr>
          <w:p w14:paraId="7525AA4D" w14:textId="578793DD" w:rsidR="008007A5" w:rsidRDefault="008007A5" w:rsidP="00D02D13">
            <w:pPr>
              <w:jc w:val="center"/>
              <w:rPr>
                <w:rFonts w:ascii="Arial" w:hAnsi="Arial" w:cs="Arial"/>
                <w:sz w:val="20"/>
                <w:szCs w:val="20"/>
              </w:rPr>
            </w:pPr>
            <w:r>
              <w:rPr>
                <w:rFonts w:ascii="Arial" w:hAnsi="Arial" w:cs="Arial"/>
                <w:sz w:val="20"/>
                <w:szCs w:val="20"/>
              </w:rPr>
              <w:t>49 G</w:t>
            </w:r>
          </w:p>
        </w:tc>
      </w:tr>
      <w:tr w:rsidR="008007A5" w14:paraId="03157CFA" w14:textId="77777777" w:rsidTr="008007A5">
        <w:tc>
          <w:tcPr>
            <w:tcW w:w="2693" w:type="dxa"/>
          </w:tcPr>
          <w:p w14:paraId="7CED4FAB" w14:textId="77777777" w:rsidR="008007A5" w:rsidRDefault="008007A5" w:rsidP="00D02D13">
            <w:pPr>
              <w:rPr>
                <w:rFonts w:ascii="Arial" w:hAnsi="Arial" w:cs="Arial"/>
                <w:sz w:val="20"/>
                <w:szCs w:val="20"/>
              </w:rPr>
            </w:pPr>
            <w:r>
              <w:rPr>
                <w:rFonts w:ascii="Arial" w:hAnsi="Arial" w:cs="Arial"/>
                <w:sz w:val="20"/>
                <w:szCs w:val="20"/>
              </w:rPr>
              <w:t>Billetees</w:t>
            </w:r>
          </w:p>
        </w:tc>
        <w:tc>
          <w:tcPr>
            <w:tcW w:w="1812" w:type="dxa"/>
            <w:shd w:val="clear" w:color="auto" w:fill="FFCCCC"/>
          </w:tcPr>
          <w:p w14:paraId="3716465D" w14:textId="77777777" w:rsidR="008007A5" w:rsidRDefault="008007A5" w:rsidP="00D02D13">
            <w:pPr>
              <w:jc w:val="center"/>
              <w:rPr>
                <w:rFonts w:ascii="Arial" w:hAnsi="Arial" w:cs="Arial"/>
                <w:sz w:val="20"/>
                <w:szCs w:val="20"/>
              </w:rPr>
            </w:pPr>
          </w:p>
        </w:tc>
        <w:tc>
          <w:tcPr>
            <w:tcW w:w="1813" w:type="dxa"/>
            <w:shd w:val="clear" w:color="auto" w:fill="FFF2CC" w:themeFill="accent4" w:themeFillTint="33"/>
          </w:tcPr>
          <w:p w14:paraId="6C961F58" w14:textId="77777777" w:rsidR="008007A5" w:rsidRDefault="008007A5" w:rsidP="00D02D13">
            <w:pPr>
              <w:jc w:val="center"/>
              <w:rPr>
                <w:rFonts w:ascii="Arial" w:hAnsi="Arial" w:cs="Arial"/>
                <w:sz w:val="20"/>
                <w:szCs w:val="20"/>
              </w:rPr>
            </w:pPr>
          </w:p>
        </w:tc>
        <w:tc>
          <w:tcPr>
            <w:tcW w:w="1814" w:type="dxa"/>
            <w:shd w:val="clear" w:color="auto" w:fill="E2EFD9" w:themeFill="accent6" w:themeFillTint="33"/>
          </w:tcPr>
          <w:p w14:paraId="563D70B3" w14:textId="02435A46" w:rsidR="008007A5" w:rsidRDefault="008007A5" w:rsidP="00D02D13">
            <w:pPr>
              <w:jc w:val="center"/>
              <w:rPr>
                <w:rFonts w:ascii="Arial" w:hAnsi="Arial" w:cs="Arial"/>
                <w:sz w:val="20"/>
                <w:szCs w:val="20"/>
              </w:rPr>
            </w:pPr>
            <w:r>
              <w:rPr>
                <w:rFonts w:ascii="Arial" w:hAnsi="Arial" w:cs="Arial"/>
                <w:sz w:val="20"/>
                <w:szCs w:val="20"/>
              </w:rPr>
              <w:t>248</w:t>
            </w:r>
          </w:p>
        </w:tc>
        <w:tc>
          <w:tcPr>
            <w:tcW w:w="1814" w:type="dxa"/>
            <w:shd w:val="clear" w:color="auto" w:fill="E2EFD9" w:themeFill="accent6" w:themeFillTint="33"/>
          </w:tcPr>
          <w:p w14:paraId="0E195514" w14:textId="61644DCC" w:rsidR="008007A5" w:rsidRDefault="008007A5" w:rsidP="00D02D13">
            <w:pPr>
              <w:jc w:val="center"/>
              <w:rPr>
                <w:rFonts w:ascii="Arial" w:hAnsi="Arial" w:cs="Arial"/>
                <w:sz w:val="20"/>
                <w:szCs w:val="20"/>
              </w:rPr>
            </w:pPr>
            <w:r>
              <w:rPr>
                <w:rFonts w:ascii="Arial" w:hAnsi="Arial" w:cs="Arial"/>
                <w:sz w:val="20"/>
                <w:szCs w:val="20"/>
              </w:rPr>
              <w:t>263</w:t>
            </w:r>
          </w:p>
        </w:tc>
        <w:tc>
          <w:tcPr>
            <w:tcW w:w="1814" w:type="dxa"/>
            <w:shd w:val="clear" w:color="auto" w:fill="E2EFD9" w:themeFill="accent6" w:themeFillTint="33"/>
          </w:tcPr>
          <w:p w14:paraId="7CE18FC4" w14:textId="2B5E1AE9" w:rsidR="008007A5" w:rsidRDefault="008007A5" w:rsidP="00D02D13">
            <w:pPr>
              <w:jc w:val="center"/>
              <w:rPr>
                <w:rFonts w:ascii="Arial" w:hAnsi="Arial" w:cs="Arial"/>
                <w:sz w:val="20"/>
                <w:szCs w:val="20"/>
              </w:rPr>
            </w:pPr>
            <w:r>
              <w:rPr>
                <w:rFonts w:ascii="Arial" w:hAnsi="Arial" w:cs="Arial"/>
                <w:sz w:val="20"/>
                <w:szCs w:val="20"/>
              </w:rPr>
              <w:t>246</w:t>
            </w:r>
          </w:p>
        </w:tc>
        <w:tc>
          <w:tcPr>
            <w:tcW w:w="1814" w:type="dxa"/>
            <w:shd w:val="clear" w:color="auto" w:fill="E2EFD9" w:themeFill="accent6" w:themeFillTint="33"/>
          </w:tcPr>
          <w:p w14:paraId="7455588C" w14:textId="5EDF8B70" w:rsidR="008007A5" w:rsidRDefault="008007A5" w:rsidP="00D02D13">
            <w:pPr>
              <w:jc w:val="center"/>
              <w:rPr>
                <w:rFonts w:ascii="Arial" w:hAnsi="Arial" w:cs="Arial"/>
                <w:sz w:val="20"/>
                <w:szCs w:val="20"/>
              </w:rPr>
            </w:pPr>
            <w:r>
              <w:rPr>
                <w:rFonts w:ascii="Arial" w:hAnsi="Arial" w:cs="Arial"/>
                <w:sz w:val="20"/>
                <w:szCs w:val="20"/>
              </w:rPr>
              <w:t>200</w:t>
            </w:r>
          </w:p>
        </w:tc>
        <w:tc>
          <w:tcPr>
            <w:tcW w:w="1814" w:type="dxa"/>
            <w:shd w:val="clear" w:color="auto" w:fill="E2EFD9" w:themeFill="accent6" w:themeFillTint="33"/>
          </w:tcPr>
          <w:p w14:paraId="0932E6ED" w14:textId="4360CF5A" w:rsidR="008007A5" w:rsidRDefault="008007A5" w:rsidP="00D02D13">
            <w:pPr>
              <w:jc w:val="center"/>
              <w:rPr>
                <w:rFonts w:ascii="Arial" w:hAnsi="Arial" w:cs="Arial"/>
                <w:sz w:val="20"/>
                <w:szCs w:val="20"/>
              </w:rPr>
            </w:pPr>
            <w:r>
              <w:rPr>
                <w:rFonts w:ascii="Arial" w:hAnsi="Arial" w:cs="Arial"/>
                <w:sz w:val="20"/>
                <w:szCs w:val="20"/>
              </w:rPr>
              <w:t>368 G</w:t>
            </w:r>
          </w:p>
        </w:tc>
      </w:tr>
      <w:tr w:rsidR="008007A5" w14:paraId="5BBB0611" w14:textId="77777777" w:rsidTr="008007A5">
        <w:trPr>
          <w:trHeight w:val="152"/>
        </w:trPr>
        <w:tc>
          <w:tcPr>
            <w:tcW w:w="2693" w:type="dxa"/>
          </w:tcPr>
          <w:p w14:paraId="6A684282" w14:textId="77777777" w:rsidR="008007A5" w:rsidRDefault="008007A5" w:rsidP="00D02D13">
            <w:pPr>
              <w:jc w:val="both"/>
              <w:rPr>
                <w:rFonts w:ascii="Arial" w:hAnsi="Arial" w:cs="Arial"/>
                <w:sz w:val="20"/>
                <w:szCs w:val="20"/>
              </w:rPr>
            </w:pPr>
            <w:r>
              <w:rPr>
                <w:rFonts w:ascii="Arial" w:hAnsi="Arial" w:cs="Arial"/>
                <w:sz w:val="20"/>
                <w:szCs w:val="20"/>
              </w:rPr>
              <w:t>TOTALS</w:t>
            </w:r>
          </w:p>
        </w:tc>
        <w:tc>
          <w:tcPr>
            <w:tcW w:w="1812" w:type="dxa"/>
            <w:shd w:val="clear" w:color="auto" w:fill="auto"/>
          </w:tcPr>
          <w:p w14:paraId="3CCC5E34" w14:textId="277B4B6C" w:rsidR="008007A5" w:rsidRDefault="008007A5" w:rsidP="00D02D13">
            <w:pPr>
              <w:jc w:val="center"/>
              <w:rPr>
                <w:rFonts w:ascii="Arial" w:hAnsi="Arial" w:cs="Arial"/>
                <w:sz w:val="20"/>
                <w:szCs w:val="20"/>
              </w:rPr>
            </w:pPr>
          </w:p>
        </w:tc>
        <w:tc>
          <w:tcPr>
            <w:tcW w:w="1813" w:type="dxa"/>
            <w:shd w:val="clear" w:color="auto" w:fill="auto"/>
          </w:tcPr>
          <w:p w14:paraId="0746CDBB" w14:textId="4091DBFF" w:rsidR="008007A5" w:rsidRDefault="008007A5" w:rsidP="00D02D13">
            <w:pPr>
              <w:jc w:val="center"/>
              <w:rPr>
                <w:rFonts w:ascii="Arial" w:hAnsi="Arial" w:cs="Arial"/>
                <w:sz w:val="20"/>
                <w:szCs w:val="20"/>
              </w:rPr>
            </w:pPr>
          </w:p>
        </w:tc>
        <w:tc>
          <w:tcPr>
            <w:tcW w:w="1814" w:type="dxa"/>
            <w:shd w:val="clear" w:color="auto" w:fill="auto"/>
          </w:tcPr>
          <w:p w14:paraId="424F346F" w14:textId="6495B7BA" w:rsidR="008007A5" w:rsidRDefault="008007A5" w:rsidP="00D02D13">
            <w:pPr>
              <w:jc w:val="center"/>
              <w:rPr>
                <w:rFonts w:ascii="Arial" w:hAnsi="Arial" w:cs="Arial"/>
                <w:sz w:val="20"/>
                <w:szCs w:val="20"/>
              </w:rPr>
            </w:pPr>
            <w:r>
              <w:rPr>
                <w:rFonts w:ascii="Arial" w:hAnsi="Arial" w:cs="Arial"/>
                <w:sz w:val="20"/>
                <w:szCs w:val="20"/>
              </w:rPr>
              <w:t>1811</w:t>
            </w:r>
          </w:p>
        </w:tc>
        <w:tc>
          <w:tcPr>
            <w:tcW w:w="1814" w:type="dxa"/>
            <w:shd w:val="clear" w:color="auto" w:fill="auto"/>
          </w:tcPr>
          <w:p w14:paraId="739B5452" w14:textId="0C8D7626" w:rsidR="008007A5" w:rsidRDefault="008007A5" w:rsidP="00D02D13">
            <w:pPr>
              <w:jc w:val="center"/>
              <w:rPr>
                <w:rFonts w:ascii="Arial" w:hAnsi="Arial" w:cs="Arial"/>
                <w:sz w:val="20"/>
                <w:szCs w:val="20"/>
              </w:rPr>
            </w:pPr>
            <w:r>
              <w:rPr>
                <w:rFonts w:ascii="Arial" w:hAnsi="Arial" w:cs="Arial"/>
                <w:sz w:val="20"/>
                <w:szCs w:val="20"/>
              </w:rPr>
              <w:t>1892</w:t>
            </w:r>
          </w:p>
        </w:tc>
        <w:tc>
          <w:tcPr>
            <w:tcW w:w="1814" w:type="dxa"/>
            <w:shd w:val="clear" w:color="auto" w:fill="auto"/>
          </w:tcPr>
          <w:p w14:paraId="28FED15D" w14:textId="50BE0B00" w:rsidR="008007A5" w:rsidRDefault="008007A5" w:rsidP="00D02D13">
            <w:pPr>
              <w:jc w:val="center"/>
              <w:rPr>
                <w:rFonts w:ascii="Arial" w:hAnsi="Arial" w:cs="Arial"/>
                <w:sz w:val="20"/>
                <w:szCs w:val="20"/>
              </w:rPr>
            </w:pPr>
            <w:r>
              <w:rPr>
                <w:rFonts w:ascii="Arial" w:hAnsi="Arial" w:cs="Arial"/>
                <w:sz w:val="20"/>
                <w:szCs w:val="20"/>
              </w:rPr>
              <w:t>1796</w:t>
            </w:r>
          </w:p>
        </w:tc>
        <w:tc>
          <w:tcPr>
            <w:tcW w:w="1814" w:type="dxa"/>
            <w:shd w:val="clear" w:color="auto" w:fill="auto"/>
          </w:tcPr>
          <w:p w14:paraId="52B2B520" w14:textId="3508B52C" w:rsidR="008007A5" w:rsidRDefault="008007A5" w:rsidP="00D02D13">
            <w:pPr>
              <w:jc w:val="center"/>
              <w:rPr>
                <w:rFonts w:ascii="Arial" w:hAnsi="Arial" w:cs="Arial"/>
                <w:sz w:val="20"/>
                <w:szCs w:val="20"/>
              </w:rPr>
            </w:pPr>
            <w:r>
              <w:rPr>
                <w:rFonts w:ascii="Arial" w:hAnsi="Arial" w:cs="Arial"/>
                <w:sz w:val="20"/>
                <w:szCs w:val="20"/>
              </w:rPr>
              <w:t>1650</w:t>
            </w:r>
          </w:p>
        </w:tc>
        <w:tc>
          <w:tcPr>
            <w:tcW w:w="1814" w:type="dxa"/>
            <w:shd w:val="clear" w:color="auto" w:fill="auto"/>
          </w:tcPr>
          <w:p w14:paraId="2CDB6C63" w14:textId="24BACF43" w:rsidR="008007A5" w:rsidRDefault="008007A5" w:rsidP="00D02D13">
            <w:pPr>
              <w:jc w:val="center"/>
              <w:rPr>
                <w:rFonts w:ascii="Arial" w:hAnsi="Arial" w:cs="Arial"/>
                <w:sz w:val="20"/>
                <w:szCs w:val="20"/>
              </w:rPr>
            </w:pPr>
            <w:r>
              <w:rPr>
                <w:rFonts w:ascii="Arial" w:hAnsi="Arial" w:cs="Arial"/>
                <w:sz w:val="20"/>
                <w:szCs w:val="20"/>
              </w:rPr>
              <w:t>1429</w:t>
            </w:r>
          </w:p>
        </w:tc>
      </w:tr>
    </w:tbl>
    <w:p w14:paraId="30E4AB18" w14:textId="77777777" w:rsidR="00F0355A" w:rsidRPr="00E06F91" w:rsidRDefault="00F0355A" w:rsidP="00F0355A">
      <w:pPr>
        <w:jc w:val="both"/>
        <w:rPr>
          <w:rFonts w:ascii="Arial" w:hAnsi="Arial" w:cs="Arial"/>
          <w:color w:val="000000"/>
          <w:sz w:val="8"/>
          <w:szCs w:val="8"/>
        </w:rPr>
      </w:pPr>
    </w:p>
    <w:bookmarkEnd w:id="2"/>
    <w:p w14:paraId="5B7CB2DB" w14:textId="364EF3AD" w:rsidR="00F0355A" w:rsidRPr="008007A5" w:rsidRDefault="008007A5" w:rsidP="00DA5BF2">
      <w:pPr>
        <w:rPr>
          <w:rFonts w:ascii="Arial" w:hAnsi="Arial" w:cs="Arial"/>
          <w:bCs/>
          <w:sz w:val="20"/>
          <w:szCs w:val="20"/>
        </w:rPr>
      </w:pPr>
      <w:r w:rsidRPr="008007A5">
        <w:rPr>
          <w:rFonts w:ascii="Arial" w:hAnsi="Arial" w:cs="Arial"/>
          <w:noProof/>
          <w:sz w:val="20"/>
          <w:szCs w:val="20"/>
        </w:rPr>
        <w:t>U = Ukrainian / G = German</w:t>
      </w:r>
    </w:p>
    <w:p w14:paraId="2DCA20C7" w14:textId="14EAC501" w:rsidR="00F0355A" w:rsidRDefault="00F0355A" w:rsidP="00DA5BF2">
      <w:pPr>
        <w:rPr>
          <w:rFonts w:ascii="Arial" w:hAnsi="Arial" w:cs="Arial"/>
          <w:bCs/>
          <w:sz w:val="20"/>
          <w:szCs w:val="20"/>
        </w:rPr>
      </w:pPr>
    </w:p>
    <w:p w14:paraId="5A00A1F5" w14:textId="77777777" w:rsidR="00F0355A" w:rsidRDefault="00F0355A" w:rsidP="00DA5BF2">
      <w:pPr>
        <w:rPr>
          <w:rFonts w:ascii="Arial" w:hAnsi="Arial" w:cs="Arial"/>
          <w:bCs/>
          <w:sz w:val="20"/>
          <w:szCs w:val="20"/>
        </w:rPr>
      </w:pPr>
    </w:p>
    <w:p w14:paraId="28CDC5D1" w14:textId="77777777" w:rsidR="00DA5BF2" w:rsidRDefault="00DA5BF2" w:rsidP="00DA5BF2">
      <w:pPr>
        <w:jc w:val="both"/>
        <w:rPr>
          <w:rFonts w:ascii="Arial" w:hAnsi="Arial" w:cs="Arial"/>
          <w:bCs/>
          <w:sz w:val="20"/>
          <w:szCs w:val="20"/>
        </w:rPr>
      </w:pPr>
      <w:r w:rsidRPr="008E6474">
        <w:rPr>
          <w:rFonts w:ascii="Arial" w:hAnsi="Arial" w:cs="Arial"/>
          <w:b/>
          <w:sz w:val="20"/>
          <w:szCs w:val="20"/>
        </w:rPr>
        <w:t>After the camp:</w:t>
      </w:r>
      <w:r>
        <w:rPr>
          <w:rFonts w:ascii="Arial" w:hAnsi="Arial" w:cs="Arial"/>
          <w:bCs/>
          <w:sz w:val="20"/>
          <w:szCs w:val="20"/>
        </w:rPr>
        <w:t xml:space="preserve"> Used for a while as a hostel to house displaced persons. Now part residential / school grounds; part field.</w:t>
      </w:r>
    </w:p>
    <w:p w14:paraId="792AAF33" w14:textId="77777777" w:rsidR="00DA5BF2" w:rsidRDefault="00DA5BF2" w:rsidP="00DA5BF2">
      <w:pPr>
        <w:rPr>
          <w:rFonts w:ascii="Arial" w:hAnsi="Arial" w:cs="Arial"/>
          <w:bCs/>
          <w:sz w:val="20"/>
          <w:szCs w:val="20"/>
        </w:rPr>
      </w:pPr>
    </w:p>
    <w:p w14:paraId="49E2E0BC" w14:textId="77777777" w:rsidR="00E06F91" w:rsidRDefault="00E06F91" w:rsidP="00DA5BF2">
      <w:pPr>
        <w:rPr>
          <w:rFonts w:ascii="Arial" w:hAnsi="Arial" w:cs="Arial"/>
          <w:bCs/>
          <w:sz w:val="20"/>
          <w:szCs w:val="20"/>
        </w:rPr>
      </w:pPr>
    </w:p>
    <w:p w14:paraId="75903448" w14:textId="77777777" w:rsidR="00DA5BF2" w:rsidRPr="008E6474" w:rsidRDefault="00DA5BF2" w:rsidP="00DA5BF2">
      <w:pPr>
        <w:rPr>
          <w:rFonts w:ascii="Arial" w:hAnsi="Arial" w:cs="Arial"/>
          <w:b/>
          <w:sz w:val="20"/>
          <w:szCs w:val="20"/>
        </w:rPr>
      </w:pPr>
      <w:r w:rsidRPr="008E6474">
        <w:rPr>
          <w:rFonts w:ascii="Arial" w:hAnsi="Arial" w:cs="Arial"/>
          <w:b/>
          <w:sz w:val="20"/>
          <w:szCs w:val="20"/>
        </w:rPr>
        <w:t>Further information:</w:t>
      </w:r>
    </w:p>
    <w:p w14:paraId="1F33A65D" w14:textId="77777777" w:rsidR="00E06F91" w:rsidRDefault="00E06F91" w:rsidP="008475E1">
      <w:pPr>
        <w:jc w:val="both"/>
        <w:rPr>
          <w:rFonts w:ascii="Arial" w:hAnsi="Arial" w:cs="Arial"/>
          <w:bCs/>
          <w:sz w:val="12"/>
          <w:szCs w:val="12"/>
        </w:rPr>
      </w:pPr>
    </w:p>
    <w:p w14:paraId="7A9AE026" w14:textId="27D0DDCA" w:rsidR="008475E1" w:rsidRDefault="008475E1" w:rsidP="008475E1">
      <w:pPr>
        <w:jc w:val="both"/>
        <w:rPr>
          <w:rFonts w:ascii="Arial" w:hAnsi="Arial" w:cs="Arial"/>
          <w:bCs/>
          <w:sz w:val="20"/>
          <w:szCs w:val="20"/>
        </w:rPr>
      </w:pPr>
      <w:r>
        <w:rPr>
          <w:rFonts w:ascii="Arial" w:hAnsi="Arial" w:cs="Arial"/>
          <w:bCs/>
          <w:sz w:val="20"/>
          <w:szCs w:val="20"/>
        </w:rPr>
        <w:t xml:space="preserve">National Archives FO 939/160 80 Working Camp, </w:t>
      </w:r>
      <w:proofErr w:type="spellStart"/>
      <w:r>
        <w:rPr>
          <w:rFonts w:ascii="Arial" w:hAnsi="Arial" w:cs="Arial"/>
          <w:bCs/>
          <w:sz w:val="20"/>
          <w:szCs w:val="20"/>
        </w:rPr>
        <w:t>Horbling</w:t>
      </w:r>
      <w:proofErr w:type="spellEnd"/>
      <w:r>
        <w:rPr>
          <w:rFonts w:ascii="Arial" w:hAnsi="Arial" w:cs="Arial"/>
          <w:bCs/>
          <w:sz w:val="20"/>
          <w:szCs w:val="20"/>
        </w:rPr>
        <w:t xml:space="preserve"> Camp, Sleaford, Lincolnshire. Dated 1947</w:t>
      </w:r>
      <w:r w:rsidR="00E06F91">
        <w:rPr>
          <w:rFonts w:ascii="Arial" w:hAnsi="Arial" w:cs="Arial"/>
          <w:bCs/>
          <w:sz w:val="20"/>
          <w:szCs w:val="20"/>
        </w:rPr>
        <w:t xml:space="preserve"> – used above.</w:t>
      </w:r>
    </w:p>
    <w:p w14:paraId="229607BE" w14:textId="77777777" w:rsidR="008475E1" w:rsidRPr="00E06F91" w:rsidRDefault="008475E1" w:rsidP="008475E1">
      <w:pPr>
        <w:jc w:val="both"/>
        <w:rPr>
          <w:rFonts w:ascii="Arial" w:hAnsi="Arial" w:cs="Arial"/>
          <w:bCs/>
          <w:sz w:val="12"/>
          <w:szCs w:val="12"/>
        </w:rPr>
      </w:pPr>
    </w:p>
    <w:p w14:paraId="633F76FE" w14:textId="70B3DA43" w:rsidR="008178C5" w:rsidRDefault="008475E1" w:rsidP="008475E1">
      <w:pPr>
        <w:jc w:val="both"/>
        <w:rPr>
          <w:rFonts w:ascii="Arial" w:hAnsi="Arial" w:cs="Arial"/>
          <w:color w:val="000000"/>
          <w:sz w:val="20"/>
          <w:szCs w:val="20"/>
        </w:rPr>
      </w:pPr>
      <w:r>
        <w:rPr>
          <w:rFonts w:ascii="Arial" w:hAnsi="Arial" w:cs="Arial"/>
          <w:color w:val="000000"/>
          <w:sz w:val="20"/>
          <w:szCs w:val="20"/>
        </w:rPr>
        <w:t>The Imperial War Museum has a copy of the magazine dated December 1946, Ref LBY E.J. 435. The German Federal Archives also has a copy, unknown date.</w:t>
      </w:r>
    </w:p>
    <w:p w14:paraId="2BDA49F8" w14:textId="77777777" w:rsidR="003376AD" w:rsidRDefault="003376AD" w:rsidP="00DA5BF2">
      <w:pPr>
        <w:jc w:val="both"/>
        <w:rPr>
          <w:rFonts w:ascii="Arial" w:hAnsi="Arial" w:cs="Arial"/>
          <w:color w:val="000000"/>
          <w:sz w:val="20"/>
          <w:szCs w:val="20"/>
        </w:rPr>
      </w:pPr>
    </w:p>
    <w:p w14:paraId="00740301" w14:textId="77777777" w:rsidR="00DA5BF2" w:rsidRDefault="00DA5BF2" w:rsidP="00DA5BF2">
      <w:pPr>
        <w:jc w:val="both"/>
        <w:rPr>
          <w:rFonts w:ascii="Arial" w:hAnsi="Arial" w:cs="Arial"/>
          <w:color w:val="000000"/>
          <w:sz w:val="20"/>
          <w:szCs w:val="20"/>
        </w:rPr>
      </w:pPr>
    </w:p>
    <w:p w14:paraId="36FC4159" w14:textId="77777777" w:rsidR="00E06F91" w:rsidRDefault="00E06F91" w:rsidP="00DA5BF2">
      <w:pPr>
        <w:jc w:val="both"/>
        <w:rPr>
          <w:rFonts w:ascii="Arial" w:hAnsi="Arial" w:cs="Arial"/>
          <w:color w:val="000000"/>
          <w:sz w:val="20"/>
          <w:szCs w:val="20"/>
        </w:rPr>
      </w:pPr>
    </w:p>
    <w:p w14:paraId="3E0D9F4B" w14:textId="77777777" w:rsidR="00E06F91" w:rsidRDefault="00E06F91" w:rsidP="00DA5BF2">
      <w:pPr>
        <w:jc w:val="both"/>
        <w:rPr>
          <w:rFonts w:ascii="Arial" w:hAnsi="Arial" w:cs="Arial"/>
          <w:color w:val="000000"/>
          <w:sz w:val="20"/>
          <w:szCs w:val="20"/>
        </w:rPr>
      </w:pPr>
    </w:p>
    <w:p w14:paraId="6F6EC2BB" w14:textId="77777777" w:rsidR="00E06F91" w:rsidRDefault="00E06F91" w:rsidP="00DA5BF2">
      <w:pPr>
        <w:jc w:val="both"/>
        <w:rPr>
          <w:rFonts w:ascii="Arial" w:hAnsi="Arial" w:cs="Arial"/>
          <w:color w:val="000000"/>
          <w:sz w:val="20"/>
          <w:szCs w:val="20"/>
        </w:rPr>
      </w:pPr>
    </w:p>
    <w:p w14:paraId="0CB80263" w14:textId="77777777" w:rsidR="00E06F91" w:rsidRDefault="00E06F91" w:rsidP="00DA5BF2">
      <w:pPr>
        <w:jc w:val="both"/>
        <w:rPr>
          <w:rFonts w:ascii="Arial" w:hAnsi="Arial" w:cs="Arial"/>
          <w:color w:val="000000"/>
          <w:sz w:val="20"/>
          <w:szCs w:val="20"/>
        </w:rPr>
      </w:pPr>
    </w:p>
    <w:p w14:paraId="17216559" w14:textId="20375FB0" w:rsidR="00DA5BF2" w:rsidRPr="00DA5BF2" w:rsidRDefault="00DA5BF2" w:rsidP="00DA5BF2">
      <w:pPr>
        <w:jc w:val="both"/>
        <w:rPr>
          <w:rFonts w:ascii="Arial" w:hAnsi="Arial" w:cs="Arial"/>
          <w:b/>
          <w:bCs/>
          <w:color w:val="000000"/>
        </w:rPr>
      </w:pPr>
      <w:r w:rsidRPr="00DA5BF2">
        <w:rPr>
          <w:rFonts w:ascii="Arial" w:hAnsi="Arial" w:cs="Arial"/>
          <w:b/>
          <w:bCs/>
          <w:color w:val="000000"/>
        </w:rPr>
        <w:lastRenderedPageBreak/>
        <w:t>Hostels</w:t>
      </w:r>
    </w:p>
    <w:p w14:paraId="551E96C3" w14:textId="77777777" w:rsidR="00DA5BF2" w:rsidRDefault="00DA5BF2" w:rsidP="00DA5BF2">
      <w:pPr>
        <w:jc w:val="both"/>
        <w:rPr>
          <w:rFonts w:ascii="Arial" w:hAnsi="Arial" w:cs="Arial"/>
          <w:color w:val="000000"/>
          <w:sz w:val="20"/>
          <w:szCs w:val="20"/>
        </w:rPr>
      </w:pPr>
    </w:p>
    <w:p w14:paraId="308D2781" w14:textId="3183B4B4" w:rsidR="00DA5BF2" w:rsidRPr="000F3799" w:rsidRDefault="002B46F0" w:rsidP="00DA5BF2">
      <w:pPr>
        <w:jc w:val="both"/>
        <w:rPr>
          <w:rFonts w:ascii="Arial" w:hAnsi="Arial" w:cs="Arial"/>
          <w:color w:val="000000"/>
          <w:sz w:val="20"/>
          <w:szCs w:val="20"/>
        </w:rPr>
      </w:pPr>
      <w:proofErr w:type="spellStart"/>
      <w:r w:rsidRPr="002B46F0">
        <w:rPr>
          <w:rFonts w:ascii="Arial" w:hAnsi="Arial" w:cs="Arial"/>
          <w:b/>
          <w:bCs/>
          <w:color w:val="000000"/>
          <w:sz w:val="20"/>
          <w:szCs w:val="20"/>
        </w:rPr>
        <w:t>Ewerby</w:t>
      </w:r>
      <w:proofErr w:type="spellEnd"/>
      <w:r w:rsidR="000F3799">
        <w:rPr>
          <w:rFonts w:ascii="Arial" w:hAnsi="Arial" w:cs="Arial"/>
          <w:b/>
          <w:bCs/>
          <w:color w:val="000000"/>
          <w:sz w:val="20"/>
          <w:szCs w:val="20"/>
        </w:rPr>
        <w:t xml:space="preserve">. </w:t>
      </w:r>
      <w:r w:rsidR="000F3799">
        <w:rPr>
          <w:rFonts w:ascii="Arial" w:hAnsi="Arial" w:cs="Arial"/>
          <w:color w:val="000000"/>
          <w:sz w:val="20"/>
          <w:szCs w:val="20"/>
        </w:rPr>
        <w:t>A building rather than huts.</w:t>
      </w:r>
    </w:p>
    <w:p w14:paraId="15844915" w14:textId="77777777" w:rsidR="002B46F0" w:rsidRPr="002F1A98" w:rsidRDefault="002B46F0" w:rsidP="00DA5BF2">
      <w:pPr>
        <w:jc w:val="both"/>
        <w:rPr>
          <w:rFonts w:ascii="Arial" w:hAnsi="Arial" w:cs="Arial"/>
          <w:color w:val="000000"/>
          <w:sz w:val="12"/>
          <w:szCs w:val="12"/>
        </w:rPr>
      </w:pPr>
    </w:p>
    <w:p w14:paraId="53125DB7" w14:textId="08726032" w:rsidR="002B46F0" w:rsidRDefault="00C36541" w:rsidP="00DA5BF2">
      <w:pPr>
        <w:jc w:val="both"/>
        <w:rPr>
          <w:rFonts w:ascii="Arial" w:hAnsi="Arial" w:cs="Arial"/>
          <w:color w:val="000000"/>
          <w:sz w:val="20"/>
          <w:szCs w:val="20"/>
        </w:rPr>
      </w:pPr>
      <w:r w:rsidRPr="002F1A98">
        <w:rPr>
          <w:rFonts w:ascii="Arial" w:hAnsi="Arial" w:cs="Arial"/>
          <w:b/>
          <w:bCs/>
          <w:color w:val="000000"/>
          <w:sz w:val="20"/>
          <w:szCs w:val="20"/>
        </w:rPr>
        <w:t>July 1946</w:t>
      </w:r>
      <w:r>
        <w:rPr>
          <w:rFonts w:ascii="Arial" w:hAnsi="Arial" w:cs="Arial"/>
          <w:color w:val="000000"/>
          <w:sz w:val="20"/>
          <w:szCs w:val="20"/>
        </w:rPr>
        <w:t xml:space="preserve"> – Hostel leader; St/</w:t>
      </w:r>
      <w:proofErr w:type="spellStart"/>
      <w:r>
        <w:rPr>
          <w:rFonts w:ascii="Arial" w:hAnsi="Arial" w:cs="Arial"/>
          <w:color w:val="000000"/>
          <w:sz w:val="20"/>
          <w:szCs w:val="20"/>
        </w:rPr>
        <w:t>Fw</w:t>
      </w:r>
      <w:proofErr w:type="spellEnd"/>
      <w:r>
        <w:rPr>
          <w:rFonts w:ascii="Arial" w:hAnsi="Arial" w:cs="Arial"/>
          <w:color w:val="000000"/>
          <w:sz w:val="20"/>
          <w:szCs w:val="20"/>
        </w:rPr>
        <w:t xml:space="preserve"> Noack (A)</w:t>
      </w:r>
      <w:r w:rsidR="00E907DA">
        <w:rPr>
          <w:rFonts w:ascii="Arial" w:hAnsi="Arial" w:cs="Arial"/>
          <w:color w:val="000000"/>
          <w:sz w:val="20"/>
          <w:szCs w:val="20"/>
        </w:rPr>
        <w:t>. Held its own discussion group.</w:t>
      </w:r>
      <w:r w:rsidR="00597CCF">
        <w:rPr>
          <w:rFonts w:ascii="Arial" w:hAnsi="Arial" w:cs="Arial"/>
          <w:color w:val="000000"/>
          <w:sz w:val="20"/>
          <w:szCs w:val="20"/>
        </w:rPr>
        <w:t xml:space="preserve"> Classes for history.</w:t>
      </w:r>
    </w:p>
    <w:p w14:paraId="476031EF" w14:textId="77777777" w:rsidR="00273D21" w:rsidRPr="002F1A98" w:rsidRDefault="00273D21" w:rsidP="00DA5BF2">
      <w:pPr>
        <w:jc w:val="both"/>
        <w:rPr>
          <w:rFonts w:ascii="Arial" w:hAnsi="Arial" w:cs="Arial"/>
          <w:color w:val="000000"/>
          <w:sz w:val="12"/>
          <w:szCs w:val="12"/>
        </w:rPr>
      </w:pPr>
    </w:p>
    <w:p w14:paraId="541C76E9" w14:textId="23FEF88B" w:rsidR="00273D21" w:rsidRDefault="00273D21" w:rsidP="00DA5BF2">
      <w:pPr>
        <w:jc w:val="both"/>
        <w:rPr>
          <w:rFonts w:ascii="Arial" w:hAnsi="Arial" w:cs="Arial"/>
          <w:color w:val="000000"/>
          <w:sz w:val="20"/>
          <w:szCs w:val="20"/>
        </w:rPr>
      </w:pPr>
      <w:r w:rsidRPr="002F1A98">
        <w:rPr>
          <w:rFonts w:ascii="Arial" w:hAnsi="Arial" w:cs="Arial"/>
          <w:b/>
          <w:bCs/>
          <w:color w:val="000000"/>
          <w:sz w:val="20"/>
          <w:szCs w:val="20"/>
        </w:rPr>
        <w:t>January 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Graeser (B)</w:t>
      </w:r>
      <w:r w:rsidR="00F33EAF">
        <w:rPr>
          <w:rFonts w:ascii="Arial" w:hAnsi="Arial" w:cs="Arial"/>
          <w:color w:val="000000"/>
          <w:sz w:val="20"/>
          <w:szCs w:val="20"/>
        </w:rPr>
        <w:t>. No electricity supply.</w:t>
      </w:r>
    </w:p>
    <w:p w14:paraId="4709D75C" w14:textId="77777777" w:rsidR="002B46F0" w:rsidRPr="002F1A98" w:rsidRDefault="002B46F0" w:rsidP="00DA5BF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17B7318F" w14:textId="77777777" w:rsidTr="00A86AE2">
        <w:tc>
          <w:tcPr>
            <w:tcW w:w="2693" w:type="dxa"/>
          </w:tcPr>
          <w:p w14:paraId="70F99BBF"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32D8DE68"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44D90489"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548FE3EB"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2F279AA5"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1D64717A"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31621E60"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1C34268A"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63578A00" w14:textId="77777777" w:rsidTr="00A86AE2">
        <w:tc>
          <w:tcPr>
            <w:tcW w:w="2693" w:type="dxa"/>
          </w:tcPr>
          <w:p w14:paraId="279B8905" w14:textId="77777777" w:rsidR="00E06F91" w:rsidRDefault="00E06F91" w:rsidP="00A86AE2">
            <w:pPr>
              <w:jc w:val="both"/>
              <w:rPr>
                <w:rFonts w:ascii="Arial" w:hAnsi="Arial" w:cs="Arial"/>
                <w:sz w:val="20"/>
                <w:szCs w:val="20"/>
              </w:rPr>
            </w:pPr>
            <w:proofErr w:type="spellStart"/>
            <w:r>
              <w:rPr>
                <w:rFonts w:ascii="Arial" w:hAnsi="Arial" w:cs="Arial"/>
                <w:sz w:val="20"/>
                <w:szCs w:val="20"/>
              </w:rPr>
              <w:t>Ewerby</w:t>
            </w:r>
            <w:proofErr w:type="spellEnd"/>
          </w:p>
        </w:tc>
        <w:tc>
          <w:tcPr>
            <w:tcW w:w="1812" w:type="dxa"/>
            <w:shd w:val="clear" w:color="auto" w:fill="FFCCCC"/>
          </w:tcPr>
          <w:p w14:paraId="14E45165" w14:textId="77777777" w:rsidR="00E06F91" w:rsidRDefault="00E06F91" w:rsidP="00A86AE2">
            <w:pPr>
              <w:jc w:val="center"/>
              <w:rPr>
                <w:rFonts w:ascii="Arial" w:hAnsi="Arial" w:cs="Arial"/>
                <w:sz w:val="20"/>
                <w:szCs w:val="20"/>
              </w:rPr>
            </w:pPr>
          </w:p>
        </w:tc>
        <w:tc>
          <w:tcPr>
            <w:tcW w:w="1813" w:type="dxa"/>
            <w:shd w:val="clear" w:color="auto" w:fill="FFF2CC" w:themeFill="accent4" w:themeFillTint="33"/>
          </w:tcPr>
          <w:p w14:paraId="16135B99" w14:textId="77777777" w:rsidR="00E06F91" w:rsidRDefault="00E06F91" w:rsidP="00A86AE2">
            <w:pPr>
              <w:jc w:val="center"/>
              <w:rPr>
                <w:rFonts w:ascii="Arial" w:hAnsi="Arial" w:cs="Arial"/>
                <w:sz w:val="20"/>
                <w:szCs w:val="20"/>
              </w:rPr>
            </w:pPr>
          </w:p>
        </w:tc>
        <w:tc>
          <w:tcPr>
            <w:tcW w:w="1814" w:type="dxa"/>
            <w:shd w:val="clear" w:color="auto" w:fill="E2EFD9" w:themeFill="accent6" w:themeFillTint="33"/>
          </w:tcPr>
          <w:p w14:paraId="7FADB021" w14:textId="77777777" w:rsidR="00E06F91" w:rsidRDefault="00E06F91" w:rsidP="00A86AE2">
            <w:pPr>
              <w:jc w:val="center"/>
              <w:rPr>
                <w:rFonts w:ascii="Arial" w:hAnsi="Arial" w:cs="Arial"/>
                <w:sz w:val="20"/>
                <w:szCs w:val="20"/>
              </w:rPr>
            </w:pPr>
            <w:r>
              <w:rPr>
                <w:rFonts w:ascii="Arial" w:hAnsi="Arial" w:cs="Arial"/>
                <w:sz w:val="20"/>
                <w:szCs w:val="20"/>
              </w:rPr>
              <w:t>88</w:t>
            </w:r>
          </w:p>
        </w:tc>
        <w:tc>
          <w:tcPr>
            <w:tcW w:w="1814" w:type="dxa"/>
            <w:shd w:val="clear" w:color="auto" w:fill="E2EFD9" w:themeFill="accent6" w:themeFillTint="33"/>
          </w:tcPr>
          <w:p w14:paraId="454AE0FE" w14:textId="77777777" w:rsidR="00E06F91" w:rsidRDefault="00E06F91" w:rsidP="00A86AE2">
            <w:pPr>
              <w:jc w:val="center"/>
              <w:rPr>
                <w:rFonts w:ascii="Arial" w:hAnsi="Arial" w:cs="Arial"/>
                <w:sz w:val="20"/>
                <w:szCs w:val="20"/>
              </w:rPr>
            </w:pPr>
            <w:r>
              <w:rPr>
                <w:rFonts w:ascii="Arial" w:hAnsi="Arial" w:cs="Arial"/>
                <w:sz w:val="20"/>
                <w:szCs w:val="20"/>
              </w:rPr>
              <w:t>94</w:t>
            </w:r>
          </w:p>
        </w:tc>
        <w:tc>
          <w:tcPr>
            <w:tcW w:w="1814" w:type="dxa"/>
            <w:shd w:val="clear" w:color="auto" w:fill="E2EFD9" w:themeFill="accent6" w:themeFillTint="33"/>
          </w:tcPr>
          <w:p w14:paraId="64A6459D" w14:textId="77777777" w:rsidR="00E06F91" w:rsidRDefault="00E06F91" w:rsidP="00A86AE2">
            <w:pPr>
              <w:jc w:val="center"/>
              <w:rPr>
                <w:rFonts w:ascii="Arial" w:hAnsi="Arial" w:cs="Arial"/>
                <w:sz w:val="20"/>
                <w:szCs w:val="20"/>
              </w:rPr>
            </w:pPr>
            <w:r>
              <w:rPr>
                <w:rFonts w:ascii="Arial" w:hAnsi="Arial" w:cs="Arial"/>
                <w:sz w:val="20"/>
                <w:szCs w:val="20"/>
              </w:rPr>
              <w:t>90</w:t>
            </w:r>
          </w:p>
        </w:tc>
        <w:tc>
          <w:tcPr>
            <w:tcW w:w="1814" w:type="dxa"/>
            <w:shd w:val="clear" w:color="auto" w:fill="FFCCCC"/>
          </w:tcPr>
          <w:p w14:paraId="59C993F7" w14:textId="77777777" w:rsidR="00E06F91" w:rsidRDefault="00E06F91" w:rsidP="00A86AE2">
            <w:pPr>
              <w:jc w:val="center"/>
              <w:rPr>
                <w:rFonts w:ascii="Arial" w:hAnsi="Arial" w:cs="Arial"/>
                <w:sz w:val="20"/>
                <w:szCs w:val="20"/>
              </w:rPr>
            </w:pPr>
          </w:p>
        </w:tc>
        <w:tc>
          <w:tcPr>
            <w:tcW w:w="1814" w:type="dxa"/>
            <w:shd w:val="clear" w:color="auto" w:fill="FFCCCC"/>
          </w:tcPr>
          <w:p w14:paraId="253E5535" w14:textId="77777777" w:rsidR="00E06F91" w:rsidRDefault="00E06F91" w:rsidP="00A86AE2">
            <w:pPr>
              <w:jc w:val="center"/>
              <w:rPr>
                <w:rFonts w:ascii="Arial" w:hAnsi="Arial" w:cs="Arial"/>
                <w:sz w:val="20"/>
                <w:szCs w:val="20"/>
              </w:rPr>
            </w:pPr>
          </w:p>
        </w:tc>
      </w:tr>
    </w:tbl>
    <w:p w14:paraId="5C56BE30" w14:textId="77777777" w:rsidR="002B46F0" w:rsidRDefault="002B46F0" w:rsidP="00DA5BF2">
      <w:pPr>
        <w:jc w:val="both"/>
        <w:rPr>
          <w:rFonts w:ascii="Arial" w:hAnsi="Arial" w:cs="Arial"/>
          <w:color w:val="000000"/>
          <w:sz w:val="20"/>
          <w:szCs w:val="20"/>
        </w:rPr>
      </w:pPr>
    </w:p>
    <w:p w14:paraId="3B1A17A9" w14:textId="6974B164" w:rsidR="002B46F0" w:rsidRDefault="00597CCF" w:rsidP="00DA5BF2">
      <w:pPr>
        <w:jc w:val="both"/>
        <w:rPr>
          <w:rFonts w:ascii="Arial" w:hAnsi="Arial" w:cs="Arial"/>
          <w:color w:val="000000"/>
          <w:sz w:val="20"/>
          <w:szCs w:val="20"/>
        </w:rPr>
      </w:pPr>
      <w:r w:rsidRPr="00597CCF">
        <w:rPr>
          <w:rFonts w:ascii="Arial" w:hAnsi="Arial" w:cs="Arial"/>
          <w:color w:val="000000"/>
          <w:sz w:val="20"/>
          <w:szCs w:val="20"/>
        </w:rPr>
        <w:t xml:space="preserve"> </w:t>
      </w:r>
    </w:p>
    <w:p w14:paraId="1444D0E0" w14:textId="0F44B59E" w:rsidR="002B46F0" w:rsidRDefault="002B46F0" w:rsidP="00DA5BF2">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3"/>
        <w:gridCol w:w="3795"/>
      </w:tblGrid>
      <w:tr w:rsidR="00910ED8" w14:paraId="5901D2DA" w14:textId="77777777" w:rsidTr="0090539C">
        <w:tc>
          <w:tcPr>
            <w:tcW w:w="11593" w:type="dxa"/>
            <w:vMerge w:val="restart"/>
          </w:tcPr>
          <w:p w14:paraId="7A77E4AF" w14:textId="77777777" w:rsidR="00910ED8" w:rsidRDefault="00910ED8" w:rsidP="00910ED8">
            <w:pPr>
              <w:jc w:val="both"/>
              <w:rPr>
                <w:rFonts w:ascii="Arial" w:hAnsi="Arial" w:cs="Arial"/>
                <w:color w:val="000000"/>
                <w:sz w:val="20"/>
                <w:szCs w:val="20"/>
              </w:rPr>
            </w:pPr>
            <w:proofErr w:type="spellStart"/>
            <w:r w:rsidRPr="00613001">
              <w:rPr>
                <w:rFonts w:ascii="Arial" w:hAnsi="Arial" w:cs="Arial"/>
                <w:b/>
                <w:bCs/>
                <w:color w:val="000000"/>
                <w:sz w:val="20"/>
                <w:szCs w:val="20"/>
              </w:rPr>
              <w:t>Hanthorpe</w:t>
            </w:r>
            <w:proofErr w:type="spellEnd"/>
            <w:r>
              <w:rPr>
                <w:rFonts w:ascii="Arial" w:hAnsi="Arial" w:cs="Arial"/>
                <w:color w:val="000000"/>
                <w:sz w:val="20"/>
                <w:szCs w:val="20"/>
              </w:rPr>
              <w:t xml:space="preserve">  </w:t>
            </w:r>
            <w:proofErr w:type="spellStart"/>
            <w:r>
              <w:rPr>
                <w:rFonts w:ascii="Arial" w:hAnsi="Arial" w:cs="Arial"/>
                <w:color w:val="000000"/>
                <w:sz w:val="20"/>
                <w:szCs w:val="20"/>
              </w:rPr>
              <w:t>Hanthorpe</w:t>
            </w:r>
            <w:proofErr w:type="spellEnd"/>
            <w:r>
              <w:rPr>
                <w:rFonts w:ascii="Arial" w:hAnsi="Arial" w:cs="Arial"/>
                <w:color w:val="000000"/>
                <w:sz w:val="20"/>
                <w:szCs w:val="20"/>
              </w:rPr>
              <w:t xml:space="preserve"> House, demolished 1951. TF 084 243.</w:t>
            </w:r>
          </w:p>
          <w:p w14:paraId="648CFB7E" w14:textId="77777777" w:rsidR="00910ED8" w:rsidRDefault="00910ED8" w:rsidP="00910ED8">
            <w:pPr>
              <w:jc w:val="both"/>
              <w:rPr>
                <w:rFonts w:ascii="Arial" w:hAnsi="Arial" w:cs="Arial"/>
                <w:color w:val="000000"/>
                <w:sz w:val="12"/>
                <w:szCs w:val="12"/>
              </w:rPr>
            </w:pPr>
          </w:p>
          <w:p w14:paraId="0F98FC99" w14:textId="77777777" w:rsidR="00910ED8" w:rsidRDefault="00910ED8" w:rsidP="00910ED8">
            <w:pPr>
              <w:jc w:val="both"/>
              <w:rPr>
                <w:rFonts w:ascii="Arial" w:hAnsi="Arial" w:cs="Arial"/>
                <w:color w:val="000000"/>
                <w:sz w:val="20"/>
                <w:szCs w:val="20"/>
              </w:rPr>
            </w:pPr>
            <w:r>
              <w:rPr>
                <w:rFonts w:ascii="Arial" w:hAnsi="Arial" w:cs="Arial"/>
                <w:color w:val="000000"/>
                <w:sz w:val="20"/>
                <w:szCs w:val="20"/>
              </w:rPr>
              <w:t>Reported to have held Italian pows before Germans.</w:t>
            </w:r>
          </w:p>
          <w:p w14:paraId="7B1F3BAA" w14:textId="77777777" w:rsidR="00910ED8" w:rsidRPr="00910ED8" w:rsidRDefault="00910ED8" w:rsidP="00910ED8">
            <w:pPr>
              <w:jc w:val="both"/>
              <w:rPr>
                <w:rFonts w:ascii="Arial" w:hAnsi="Arial" w:cs="Arial"/>
                <w:color w:val="000000"/>
                <w:sz w:val="12"/>
                <w:szCs w:val="12"/>
              </w:rPr>
            </w:pPr>
          </w:p>
          <w:p w14:paraId="30B36CDA" w14:textId="77777777" w:rsidR="00910ED8" w:rsidRDefault="00910ED8" w:rsidP="00910ED8">
            <w:pPr>
              <w:jc w:val="both"/>
              <w:rPr>
                <w:rFonts w:ascii="Arial" w:hAnsi="Arial" w:cs="Arial"/>
                <w:color w:val="000000"/>
                <w:sz w:val="20"/>
                <w:szCs w:val="20"/>
              </w:rPr>
            </w:pPr>
            <w:r w:rsidRPr="00287649">
              <w:rPr>
                <w:rFonts w:ascii="Arial" w:hAnsi="Arial" w:cs="Arial"/>
                <w:b/>
                <w:bCs/>
                <w:color w:val="000000"/>
                <w:sz w:val="20"/>
                <w:szCs w:val="20"/>
              </w:rPr>
              <w:t>November 1945</w:t>
            </w:r>
            <w:r>
              <w:rPr>
                <w:rFonts w:ascii="Arial" w:hAnsi="Arial" w:cs="Arial"/>
                <w:color w:val="000000"/>
                <w:sz w:val="20"/>
                <w:szCs w:val="20"/>
              </w:rPr>
              <w:t xml:space="preserve"> – “</w:t>
            </w:r>
            <w:r w:rsidRPr="00287649">
              <w:rPr>
                <w:rFonts w:ascii="Arial" w:hAnsi="Arial" w:cs="Arial"/>
                <w:i/>
                <w:iCs/>
                <w:color w:val="000000"/>
                <w:sz w:val="20"/>
                <w:szCs w:val="20"/>
              </w:rPr>
              <w:t>a large private house with a room set apart for classes</w:t>
            </w:r>
            <w:r>
              <w:rPr>
                <w:rFonts w:ascii="Arial" w:hAnsi="Arial" w:cs="Arial"/>
                <w:color w:val="000000"/>
                <w:sz w:val="20"/>
                <w:szCs w:val="20"/>
              </w:rPr>
              <w:t>.”</w:t>
            </w:r>
          </w:p>
          <w:p w14:paraId="6E63A90E" w14:textId="77777777" w:rsidR="00910ED8" w:rsidRPr="00287649" w:rsidRDefault="00910ED8" w:rsidP="00910ED8">
            <w:pPr>
              <w:jc w:val="both"/>
              <w:rPr>
                <w:rFonts w:ascii="Arial" w:hAnsi="Arial" w:cs="Arial"/>
                <w:color w:val="000000"/>
                <w:sz w:val="12"/>
                <w:szCs w:val="12"/>
              </w:rPr>
            </w:pPr>
          </w:p>
          <w:p w14:paraId="00597154" w14:textId="77777777" w:rsidR="00910ED8" w:rsidRDefault="00910ED8" w:rsidP="00910ED8">
            <w:pPr>
              <w:jc w:val="both"/>
              <w:rPr>
                <w:rFonts w:ascii="Arial" w:hAnsi="Arial" w:cs="Arial"/>
                <w:color w:val="000000"/>
                <w:sz w:val="20"/>
                <w:szCs w:val="20"/>
              </w:rPr>
            </w:pPr>
            <w:r w:rsidRPr="00287649">
              <w:rPr>
                <w:rFonts w:ascii="Arial" w:hAnsi="Arial" w:cs="Arial"/>
                <w:b/>
                <w:bCs/>
                <w:color w:val="000000"/>
                <w:sz w:val="20"/>
                <w:szCs w:val="20"/>
              </w:rPr>
              <w:t>July 1946</w:t>
            </w:r>
            <w:r>
              <w:rPr>
                <w:rFonts w:ascii="Arial" w:hAnsi="Arial" w:cs="Arial"/>
                <w:color w:val="000000"/>
                <w:sz w:val="20"/>
                <w:szCs w:val="20"/>
              </w:rPr>
              <w:t xml:space="preserve"> – Hostel leader; St/</w:t>
            </w:r>
            <w:proofErr w:type="spellStart"/>
            <w:r>
              <w:rPr>
                <w:rFonts w:ascii="Arial" w:hAnsi="Arial" w:cs="Arial"/>
                <w:color w:val="000000"/>
                <w:sz w:val="20"/>
                <w:szCs w:val="20"/>
              </w:rPr>
              <w:t>Fw</w:t>
            </w:r>
            <w:proofErr w:type="spellEnd"/>
            <w:r>
              <w:rPr>
                <w:rFonts w:ascii="Arial" w:hAnsi="Arial" w:cs="Arial"/>
                <w:color w:val="000000"/>
                <w:sz w:val="20"/>
                <w:szCs w:val="20"/>
              </w:rPr>
              <w:t xml:space="preserve"> Berkmann (B). Held its own discussion group.</w:t>
            </w:r>
          </w:p>
          <w:p w14:paraId="025D6515" w14:textId="77777777" w:rsidR="00910ED8" w:rsidRPr="00287649" w:rsidRDefault="00910ED8" w:rsidP="00910ED8">
            <w:pPr>
              <w:jc w:val="both"/>
              <w:rPr>
                <w:rFonts w:ascii="Arial" w:hAnsi="Arial" w:cs="Arial"/>
                <w:color w:val="000000"/>
                <w:sz w:val="12"/>
                <w:szCs w:val="12"/>
              </w:rPr>
            </w:pPr>
          </w:p>
          <w:p w14:paraId="53FB87A2" w14:textId="77777777" w:rsidR="00910ED8" w:rsidRDefault="00910ED8" w:rsidP="00910ED8">
            <w:pPr>
              <w:jc w:val="both"/>
              <w:rPr>
                <w:rFonts w:ascii="Arial" w:hAnsi="Arial" w:cs="Arial"/>
                <w:color w:val="000000"/>
                <w:sz w:val="20"/>
                <w:szCs w:val="20"/>
              </w:rPr>
            </w:pPr>
            <w:r w:rsidRPr="00287649">
              <w:rPr>
                <w:rFonts w:ascii="Arial" w:hAnsi="Arial" w:cs="Arial"/>
                <w:b/>
                <w:bCs/>
                <w:color w:val="000000"/>
                <w:sz w:val="20"/>
                <w:szCs w:val="20"/>
              </w:rPr>
              <w:t>January 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Hans Mueller (B). No electricity supply – oil lamps used.</w:t>
            </w:r>
          </w:p>
          <w:p w14:paraId="738F321F" w14:textId="77777777" w:rsidR="00910ED8" w:rsidRPr="00287649" w:rsidRDefault="00910ED8" w:rsidP="00910ED8">
            <w:pPr>
              <w:jc w:val="both"/>
              <w:rPr>
                <w:rFonts w:ascii="Arial" w:hAnsi="Arial" w:cs="Arial"/>
                <w:color w:val="000000"/>
                <w:sz w:val="12"/>
                <w:szCs w:val="12"/>
              </w:rPr>
            </w:pPr>
          </w:p>
          <w:p w14:paraId="5782B8D6" w14:textId="3B7D6C43" w:rsidR="00910ED8" w:rsidRDefault="00910ED8" w:rsidP="00910ED8">
            <w:pPr>
              <w:jc w:val="both"/>
              <w:rPr>
                <w:rFonts w:ascii="Arial" w:hAnsi="Arial" w:cs="Arial"/>
                <w:color w:val="000000"/>
                <w:sz w:val="20"/>
                <w:szCs w:val="20"/>
              </w:rPr>
            </w:pPr>
            <w:r w:rsidRPr="00287649">
              <w:rPr>
                <w:rFonts w:ascii="Arial" w:hAnsi="Arial" w:cs="Arial"/>
                <w:b/>
                <w:bCs/>
                <w:color w:val="000000"/>
                <w:sz w:val="20"/>
                <w:szCs w:val="20"/>
              </w:rPr>
              <w:t>October 1947</w:t>
            </w:r>
            <w:r>
              <w:rPr>
                <w:rFonts w:ascii="Arial" w:hAnsi="Arial" w:cs="Arial"/>
                <w:color w:val="000000"/>
                <w:sz w:val="20"/>
                <w:szCs w:val="20"/>
              </w:rPr>
              <w:t xml:space="preserve"> – same leader.</w:t>
            </w:r>
          </w:p>
          <w:p w14:paraId="246F4133" w14:textId="77777777" w:rsidR="00910ED8" w:rsidRPr="0090539C" w:rsidRDefault="00910ED8" w:rsidP="00910ED8">
            <w:pPr>
              <w:jc w:val="both"/>
              <w:rPr>
                <w:rFonts w:ascii="Arial" w:hAnsi="Arial" w:cs="Arial"/>
                <w:color w:val="000000"/>
                <w:sz w:val="16"/>
                <w:szCs w:val="16"/>
              </w:rPr>
            </w:pPr>
          </w:p>
          <w:p w14:paraId="23C2A4BA" w14:textId="353FD339" w:rsidR="0090539C" w:rsidRDefault="00910ED8" w:rsidP="0090539C">
            <w:pPr>
              <w:jc w:val="both"/>
              <w:rPr>
                <w:rFonts w:ascii="Arial" w:hAnsi="Arial" w:cs="Arial"/>
                <w:color w:val="000000"/>
                <w:sz w:val="20"/>
                <w:szCs w:val="20"/>
              </w:rPr>
            </w:pPr>
            <w:r>
              <w:rPr>
                <w:rFonts w:ascii="Arial" w:hAnsi="Arial" w:cs="Arial"/>
                <w:color w:val="000000"/>
                <w:sz w:val="20"/>
                <w:szCs w:val="20"/>
              </w:rPr>
              <w:t xml:space="preserve">Several websites have a picture of a hut which is described as the pow camp cinema. </w:t>
            </w:r>
            <w:r w:rsidR="0090539C">
              <w:rPr>
                <w:rFonts w:ascii="Arial" w:hAnsi="Arial" w:cs="Arial"/>
                <w:color w:val="000000"/>
                <w:sz w:val="20"/>
                <w:szCs w:val="20"/>
              </w:rPr>
              <w:t>I think this is incorrect</w:t>
            </w:r>
            <w:r>
              <w:rPr>
                <w:rFonts w:ascii="Arial" w:hAnsi="Arial" w:cs="Arial"/>
                <w:color w:val="000000"/>
                <w:sz w:val="20"/>
                <w:szCs w:val="20"/>
              </w:rPr>
              <w:t xml:space="preserve">. The October </w:t>
            </w:r>
            <w:r w:rsidR="0090539C">
              <w:rPr>
                <w:rFonts w:ascii="Arial" w:hAnsi="Arial" w:cs="Arial"/>
                <w:color w:val="000000"/>
                <w:sz w:val="20"/>
                <w:szCs w:val="20"/>
              </w:rPr>
              <w:t xml:space="preserve">1947 </w:t>
            </w:r>
            <w:r>
              <w:rPr>
                <w:rFonts w:ascii="Arial" w:hAnsi="Arial" w:cs="Arial"/>
                <w:color w:val="000000"/>
                <w:sz w:val="20"/>
                <w:szCs w:val="20"/>
              </w:rPr>
              <w:t>report stated; “</w:t>
            </w:r>
            <w:proofErr w:type="spellStart"/>
            <w:r w:rsidRPr="0090539C">
              <w:rPr>
                <w:rFonts w:ascii="Arial" w:hAnsi="Arial" w:cs="Arial"/>
                <w:i/>
                <w:iCs/>
                <w:color w:val="000000"/>
                <w:sz w:val="20"/>
                <w:szCs w:val="20"/>
              </w:rPr>
              <w:t>Hanthorpe</w:t>
            </w:r>
            <w:proofErr w:type="spellEnd"/>
            <w:r w:rsidRPr="0090539C">
              <w:rPr>
                <w:rFonts w:ascii="Arial" w:hAnsi="Arial" w:cs="Arial"/>
                <w:i/>
                <w:iCs/>
                <w:color w:val="000000"/>
                <w:sz w:val="20"/>
                <w:szCs w:val="20"/>
              </w:rPr>
              <w:t xml:space="preserve"> hostel has only oil lamps</w:t>
            </w:r>
            <w:r w:rsidR="0090539C" w:rsidRPr="0090539C">
              <w:rPr>
                <w:rFonts w:ascii="Arial" w:hAnsi="Arial" w:cs="Arial"/>
                <w:i/>
                <w:iCs/>
                <w:color w:val="000000"/>
                <w:sz w:val="20"/>
                <w:szCs w:val="20"/>
              </w:rPr>
              <w:t xml:space="preserve"> and PsW there must rely on local cinemas</w:t>
            </w:r>
            <w:r w:rsidR="0090539C">
              <w:rPr>
                <w:rFonts w:ascii="Arial" w:hAnsi="Arial" w:cs="Arial"/>
                <w:color w:val="000000"/>
                <w:sz w:val="20"/>
                <w:szCs w:val="20"/>
              </w:rPr>
              <w:t>.” (Besides, as shows were only shown every three weeks, if there was an electricity supply – what was the hut used for on the other 20 / 21 days?).</w:t>
            </w:r>
          </w:p>
          <w:p w14:paraId="3376964E" w14:textId="7D362971" w:rsidR="0090539C" w:rsidRPr="0090539C" w:rsidRDefault="0090539C" w:rsidP="0090539C">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1964"/>
              <w:gridCol w:w="1347"/>
              <w:gridCol w:w="1268"/>
              <w:gridCol w:w="1347"/>
              <w:gridCol w:w="1347"/>
              <w:gridCol w:w="1347"/>
              <w:gridCol w:w="1347"/>
              <w:gridCol w:w="1400"/>
            </w:tblGrid>
            <w:tr w:rsidR="0090539C" w14:paraId="24F0312A" w14:textId="77777777" w:rsidTr="00A86AE2">
              <w:tc>
                <w:tcPr>
                  <w:tcW w:w="2693" w:type="dxa"/>
                </w:tcPr>
                <w:p w14:paraId="6770EBC6" w14:textId="77777777" w:rsidR="0090539C" w:rsidRDefault="0090539C" w:rsidP="0090539C">
                  <w:pPr>
                    <w:jc w:val="both"/>
                    <w:rPr>
                      <w:rFonts w:ascii="Arial" w:hAnsi="Arial" w:cs="Arial"/>
                      <w:sz w:val="20"/>
                      <w:szCs w:val="20"/>
                    </w:rPr>
                  </w:pPr>
                </w:p>
              </w:tc>
              <w:tc>
                <w:tcPr>
                  <w:tcW w:w="1812" w:type="dxa"/>
                  <w:tcBorders>
                    <w:bottom w:val="single" w:sz="4" w:space="0" w:color="auto"/>
                  </w:tcBorders>
                </w:tcPr>
                <w:p w14:paraId="72120908" w14:textId="77777777" w:rsidR="0090539C" w:rsidRDefault="0090539C" w:rsidP="0090539C">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38F16CA5" w14:textId="77777777" w:rsidR="0090539C" w:rsidRDefault="0090539C" w:rsidP="0090539C">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20E1CFC8" w14:textId="77777777" w:rsidR="0090539C" w:rsidRDefault="0090539C" w:rsidP="0090539C">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11ECFD55" w14:textId="77777777" w:rsidR="0090539C" w:rsidRDefault="0090539C" w:rsidP="0090539C">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4BBF58E8" w14:textId="77777777" w:rsidR="0090539C" w:rsidRDefault="0090539C" w:rsidP="0090539C">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06C28A83" w14:textId="77777777" w:rsidR="0090539C" w:rsidRDefault="0090539C" w:rsidP="0090539C">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704868FA" w14:textId="77777777" w:rsidR="0090539C" w:rsidRDefault="0090539C" w:rsidP="0090539C">
                  <w:pPr>
                    <w:jc w:val="center"/>
                    <w:rPr>
                      <w:rFonts w:ascii="Arial" w:hAnsi="Arial" w:cs="Arial"/>
                      <w:sz w:val="20"/>
                      <w:szCs w:val="20"/>
                    </w:rPr>
                  </w:pPr>
                  <w:r>
                    <w:rPr>
                      <w:rFonts w:ascii="Arial" w:hAnsi="Arial" w:cs="Arial"/>
                      <w:sz w:val="20"/>
                      <w:szCs w:val="20"/>
                    </w:rPr>
                    <w:t>10/1947</w:t>
                  </w:r>
                </w:p>
              </w:tc>
            </w:tr>
            <w:tr w:rsidR="0090539C" w14:paraId="737DB23F" w14:textId="77777777" w:rsidTr="00A86AE2">
              <w:tc>
                <w:tcPr>
                  <w:tcW w:w="2693" w:type="dxa"/>
                </w:tcPr>
                <w:p w14:paraId="2D9AD2EE" w14:textId="77777777" w:rsidR="0090539C" w:rsidRDefault="0090539C" w:rsidP="0090539C">
                  <w:pPr>
                    <w:jc w:val="both"/>
                    <w:rPr>
                      <w:rFonts w:ascii="Arial" w:hAnsi="Arial" w:cs="Arial"/>
                      <w:sz w:val="20"/>
                      <w:szCs w:val="20"/>
                    </w:rPr>
                  </w:pPr>
                  <w:proofErr w:type="spellStart"/>
                  <w:r>
                    <w:rPr>
                      <w:rFonts w:ascii="Arial" w:hAnsi="Arial" w:cs="Arial"/>
                      <w:sz w:val="20"/>
                      <w:szCs w:val="20"/>
                    </w:rPr>
                    <w:t>Hanthorpe</w:t>
                  </w:r>
                  <w:proofErr w:type="spellEnd"/>
                </w:p>
              </w:tc>
              <w:tc>
                <w:tcPr>
                  <w:tcW w:w="1812" w:type="dxa"/>
                  <w:shd w:val="clear" w:color="auto" w:fill="FFCCCC"/>
                </w:tcPr>
                <w:p w14:paraId="279AB08E" w14:textId="77777777" w:rsidR="0090539C" w:rsidRDefault="0090539C" w:rsidP="0090539C">
                  <w:pPr>
                    <w:jc w:val="center"/>
                    <w:rPr>
                      <w:rFonts w:ascii="Arial" w:hAnsi="Arial" w:cs="Arial"/>
                      <w:sz w:val="20"/>
                      <w:szCs w:val="20"/>
                    </w:rPr>
                  </w:pPr>
                </w:p>
              </w:tc>
              <w:tc>
                <w:tcPr>
                  <w:tcW w:w="1813" w:type="dxa"/>
                  <w:shd w:val="clear" w:color="auto" w:fill="E2EFD9" w:themeFill="accent6" w:themeFillTint="33"/>
                </w:tcPr>
                <w:p w14:paraId="747404FC" w14:textId="77777777" w:rsidR="0090539C" w:rsidRDefault="0090539C" w:rsidP="0090539C">
                  <w:pPr>
                    <w:jc w:val="center"/>
                    <w:rPr>
                      <w:rFonts w:ascii="Arial" w:hAnsi="Arial" w:cs="Arial"/>
                      <w:sz w:val="20"/>
                      <w:szCs w:val="20"/>
                    </w:rPr>
                  </w:pPr>
                </w:p>
              </w:tc>
              <w:tc>
                <w:tcPr>
                  <w:tcW w:w="1814" w:type="dxa"/>
                  <w:shd w:val="clear" w:color="auto" w:fill="E2EFD9" w:themeFill="accent6" w:themeFillTint="33"/>
                </w:tcPr>
                <w:p w14:paraId="21F029BD" w14:textId="77777777" w:rsidR="0090539C" w:rsidRDefault="0090539C" w:rsidP="0090539C">
                  <w:pPr>
                    <w:jc w:val="center"/>
                    <w:rPr>
                      <w:rFonts w:ascii="Arial" w:hAnsi="Arial" w:cs="Arial"/>
                      <w:sz w:val="20"/>
                      <w:szCs w:val="20"/>
                    </w:rPr>
                  </w:pPr>
                  <w:r>
                    <w:rPr>
                      <w:rFonts w:ascii="Arial" w:hAnsi="Arial" w:cs="Arial"/>
                      <w:sz w:val="20"/>
                      <w:szCs w:val="20"/>
                    </w:rPr>
                    <w:t>100</w:t>
                  </w:r>
                </w:p>
              </w:tc>
              <w:tc>
                <w:tcPr>
                  <w:tcW w:w="1814" w:type="dxa"/>
                  <w:shd w:val="clear" w:color="auto" w:fill="E2EFD9" w:themeFill="accent6" w:themeFillTint="33"/>
                </w:tcPr>
                <w:p w14:paraId="157E0A9C" w14:textId="77777777" w:rsidR="0090539C" w:rsidRDefault="0090539C" w:rsidP="0090539C">
                  <w:pPr>
                    <w:jc w:val="center"/>
                    <w:rPr>
                      <w:rFonts w:ascii="Arial" w:hAnsi="Arial" w:cs="Arial"/>
                      <w:sz w:val="20"/>
                      <w:szCs w:val="20"/>
                    </w:rPr>
                  </w:pPr>
                  <w:r>
                    <w:rPr>
                      <w:rFonts w:ascii="Arial" w:hAnsi="Arial" w:cs="Arial"/>
                      <w:sz w:val="20"/>
                      <w:szCs w:val="20"/>
                    </w:rPr>
                    <w:t>98</w:t>
                  </w:r>
                </w:p>
              </w:tc>
              <w:tc>
                <w:tcPr>
                  <w:tcW w:w="1814" w:type="dxa"/>
                  <w:shd w:val="clear" w:color="auto" w:fill="E2EFD9" w:themeFill="accent6" w:themeFillTint="33"/>
                </w:tcPr>
                <w:p w14:paraId="1F69B912" w14:textId="77777777" w:rsidR="0090539C" w:rsidRDefault="0090539C" w:rsidP="0090539C">
                  <w:pPr>
                    <w:jc w:val="center"/>
                    <w:rPr>
                      <w:rFonts w:ascii="Arial" w:hAnsi="Arial" w:cs="Arial"/>
                      <w:sz w:val="20"/>
                      <w:szCs w:val="20"/>
                    </w:rPr>
                  </w:pPr>
                  <w:r>
                    <w:rPr>
                      <w:rFonts w:ascii="Arial" w:hAnsi="Arial" w:cs="Arial"/>
                      <w:sz w:val="20"/>
                      <w:szCs w:val="20"/>
                    </w:rPr>
                    <w:t>90</w:t>
                  </w:r>
                </w:p>
              </w:tc>
              <w:tc>
                <w:tcPr>
                  <w:tcW w:w="1814" w:type="dxa"/>
                  <w:shd w:val="clear" w:color="auto" w:fill="E2EFD9" w:themeFill="accent6" w:themeFillTint="33"/>
                </w:tcPr>
                <w:p w14:paraId="35EDBC6F" w14:textId="77777777" w:rsidR="0090539C" w:rsidRDefault="0090539C" w:rsidP="0090539C">
                  <w:pPr>
                    <w:jc w:val="center"/>
                    <w:rPr>
                      <w:rFonts w:ascii="Arial" w:hAnsi="Arial" w:cs="Arial"/>
                      <w:sz w:val="20"/>
                      <w:szCs w:val="20"/>
                    </w:rPr>
                  </w:pPr>
                  <w:r>
                    <w:rPr>
                      <w:rFonts w:ascii="Arial" w:hAnsi="Arial" w:cs="Arial"/>
                      <w:sz w:val="20"/>
                      <w:szCs w:val="20"/>
                    </w:rPr>
                    <w:t>90</w:t>
                  </w:r>
                </w:p>
              </w:tc>
              <w:tc>
                <w:tcPr>
                  <w:tcW w:w="1814" w:type="dxa"/>
                  <w:shd w:val="clear" w:color="auto" w:fill="E2EFD9" w:themeFill="accent6" w:themeFillTint="33"/>
                </w:tcPr>
                <w:p w14:paraId="7C62C071" w14:textId="77777777" w:rsidR="0090539C" w:rsidRDefault="0090539C" w:rsidP="0090539C">
                  <w:pPr>
                    <w:jc w:val="center"/>
                    <w:rPr>
                      <w:rFonts w:ascii="Arial" w:hAnsi="Arial" w:cs="Arial"/>
                      <w:sz w:val="20"/>
                      <w:szCs w:val="20"/>
                    </w:rPr>
                  </w:pPr>
                  <w:r>
                    <w:rPr>
                      <w:rFonts w:ascii="Arial" w:hAnsi="Arial" w:cs="Arial"/>
                      <w:sz w:val="20"/>
                      <w:szCs w:val="20"/>
                    </w:rPr>
                    <w:t>87 G</w:t>
                  </w:r>
                </w:p>
              </w:tc>
            </w:tr>
          </w:tbl>
          <w:p w14:paraId="44CAF769" w14:textId="16C7EA9F" w:rsidR="00910ED8" w:rsidRDefault="00910ED8" w:rsidP="00910ED8">
            <w:pPr>
              <w:jc w:val="both"/>
              <w:rPr>
                <w:rFonts w:ascii="Arial" w:hAnsi="Arial" w:cs="Arial"/>
                <w:b/>
                <w:bCs/>
                <w:color w:val="000000"/>
                <w:sz w:val="20"/>
                <w:szCs w:val="20"/>
              </w:rPr>
            </w:pPr>
          </w:p>
        </w:tc>
        <w:tc>
          <w:tcPr>
            <w:tcW w:w="3795" w:type="dxa"/>
          </w:tcPr>
          <w:p w14:paraId="39825BA0" w14:textId="2FF39CD6" w:rsidR="00910ED8" w:rsidRDefault="00910ED8" w:rsidP="00DA5BF2">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FD490EA" wp14:editId="2207B777">
                  <wp:extent cx="2270760" cy="2377440"/>
                  <wp:effectExtent l="0" t="0" r="0" b="3810"/>
                  <wp:docPr id="17797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571" name="Picture 177972571"/>
                          <pic:cNvPicPr/>
                        </pic:nvPicPr>
                        <pic:blipFill>
                          <a:blip r:embed="rId9">
                            <a:extLst>
                              <a:ext uri="{28A0092B-C50C-407E-A947-70E740481C1C}">
                                <a14:useLocalDpi xmlns:a14="http://schemas.microsoft.com/office/drawing/2010/main" val="0"/>
                              </a:ext>
                            </a:extLst>
                          </a:blip>
                          <a:stretch>
                            <a:fillRect/>
                          </a:stretch>
                        </pic:blipFill>
                        <pic:spPr>
                          <a:xfrm>
                            <a:off x="0" y="0"/>
                            <a:ext cx="2270760" cy="2377440"/>
                          </a:xfrm>
                          <a:prstGeom prst="rect">
                            <a:avLst/>
                          </a:prstGeom>
                        </pic:spPr>
                      </pic:pic>
                    </a:graphicData>
                  </a:graphic>
                </wp:inline>
              </w:drawing>
            </w:r>
          </w:p>
        </w:tc>
      </w:tr>
      <w:tr w:rsidR="00910ED8" w14:paraId="6D0546D4" w14:textId="77777777" w:rsidTr="0090539C">
        <w:tc>
          <w:tcPr>
            <w:tcW w:w="11593" w:type="dxa"/>
            <w:vMerge/>
          </w:tcPr>
          <w:p w14:paraId="3602EB35" w14:textId="77777777" w:rsidR="00910ED8" w:rsidRDefault="00910ED8" w:rsidP="00DA5BF2">
            <w:pPr>
              <w:jc w:val="both"/>
              <w:rPr>
                <w:rFonts w:ascii="Arial" w:hAnsi="Arial" w:cs="Arial"/>
                <w:b/>
                <w:bCs/>
                <w:color w:val="000000"/>
                <w:sz w:val="20"/>
                <w:szCs w:val="20"/>
              </w:rPr>
            </w:pPr>
          </w:p>
        </w:tc>
        <w:tc>
          <w:tcPr>
            <w:tcW w:w="3795" w:type="dxa"/>
          </w:tcPr>
          <w:p w14:paraId="29062D51" w14:textId="1A4771FA" w:rsidR="00910ED8" w:rsidRPr="00910ED8" w:rsidRDefault="00910ED8" w:rsidP="00910ED8">
            <w:pPr>
              <w:jc w:val="center"/>
              <w:rPr>
                <w:rFonts w:ascii="Arial" w:hAnsi="Arial" w:cs="Arial"/>
                <w:color w:val="000000"/>
                <w:sz w:val="20"/>
                <w:szCs w:val="20"/>
              </w:rPr>
            </w:pPr>
            <w:r w:rsidRPr="00910ED8">
              <w:rPr>
                <w:rFonts w:ascii="Arial" w:hAnsi="Arial" w:cs="Arial"/>
                <w:color w:val="000000"/>
                <w:sz w:val="20"/>
                <w:szCs w:val="20"/>
              </w:rPr>
              <w:t>Ordnance Survey 1958</w:t>
            </w:r>
          </w:p>
        </w:tc>
      </w:tr>
    </w:tbl>
    <w:p w14:paraId="01B24FF6" w14:textId="1A4E8A92" w:rsidR="00287649" w:rsidRDefault="00287649" w:rsidP="00DA5BF2">
      <w:pPr>
        <w:jc w:val="both"/>
        <w:rPr>
          <w:rFonts w:ascii="Arial" w:hAnsi="Arial" w:cs="Arial"/>
          <w:color w:val="000000"/>
          <w:sz w:val="20"/>
          <w:szCs w:val="20"/>
        </w:rPr>
      </w:pPr>
    </w:p>
    <w:p w14:paraId="605F35B0" w14:textId="77777777" w:rsidR="00613001" w:rsidRDefault="00613001" w:rsidP="00DA5BF2">
      <w:pPr>
        <w:jc w:val="both"/>
        <w:rPr>
          <w:rFonts w:ascii="Arial" w:hAnsi="Arial" w:cs="Arial"/>
          <w:color w:val="000000"/>
          <w:sz w:val="20"/>
          <w:szCs w:val="20"/>
        </w:rPr>
      </w:pPr>
    </w:p>
    <w:p w14:paraId="21C4A556" w14:textId="70922E99" w:rsidR="002B46F0" w:rsidRPr="000F3799" w:rsidRDefault="002B46F0" w:rsidP="00DA5BF2">
      <w:pPr>
        <w:jc w:val="both"/>
        <w:rPr>
          <w:rFonts w:ascii="Arial" w:hAnsi="Arial" w:cs="Arial"/>
          <w:color w:val="000000"/>
          <w:sz w:val="20"/>
          <w:szCs w:val="20"/>
        </w:rPr>
      </w:pPr>
      <w:bookmarkStart w:id="3" w:name="_Hlk177840332"/>
      <w:r w:rsidRPr="002B46F0">
        <w:rPr>
          <w:rFonts w:ascii="Arial" w:hAnsi="Arial" w:cs="Arial"/>
          <w:b/>
          <w:bCs/>
          <w:color w:val="000000"/>
          <w:sz w:val="20"/>
          <w:szCs w:val="20"/>
        </w:rPr>
        <w:t xml:space="preserve">North </w:t>
      </w:r>
      <w:proofErr w:type="spellStart"/>
      <w:r w:rsidRPr="002B46F0">
        <w:rPr>
          <w:rFonts w:ascii="Arial" w:hAnsi="Arial" w:cs="Arial"/>
          <w:b/>
          <w:bCs/>
          <w:color w:val="000000"/>
          <w:sz w:val="20"/>
          <w:szCs w:val="20"/>
        </w:rPr>
        <w:t>Kyme</w:t>
      </w:r>
      <w:proofErr w:type="spellEnd"/>
      <w:r w:rsidR="000F3799">
        <w:rPr>
          <w:rFonts w:ascii="Arial" w:hAnsi="Arial" w:cs="Arial"/>
          <w:b/>
          <w:bCs/>
          <w:color w:val="000000"/>
          <w:sz w:val="20"/>
          <w:szCs w:val="20"/>
        </w:rPr>
        <w:t xml:space="preserve">. </w:t>
      </w:r>
      <w:r w:rsidR="000F3799">
        <w:rPr>
          <w:rFonts w:ascii="Arial" w:hAnsi="Arial" w:cs="Arial"/>
          <w:color w:val="000000"/>
          <w:sz w:val="20"/>
          <w:szCs w:val="20"/>
        </w:rPr>
        <w:t>A building rather than hutted.</w:t>
      </w:r>
    </w:p>
    <w:p w14:paraId="31B4B15A" w14:textId="77777777" w:rsidR="002B46F0" w:rsidRPr="0090539C" w:rsidRDefault="002B46F0" w:rsidP="00DA5BF2">
      <w:pPr>
        <w:jc w:val="both"/>
        <w:rPr>
          <w:rFonts w:ascii="Arial" w:hAnsi="Arial" w:cs="Arial"/>
          <w:color w:val="000000"/>
          <w:sz w:val="12"/>
          <w:szCs w:val="12"/>
        </w:rPr>
      </w:pPr>
    </w:p>
    <w:p w14:paraId="56538F59" w14:textId="21F93A39" w:rsidR="002B46F0" w:rsidRDefault="002B46F0" w:rsidP="00DA5BF2">
      <w:pPr>
        <w:jc w:val="both"/>
        <w:rPr>
          <w:rFonts w:ascii="Arial" w:hAnsi="Arial" w:cs="Arial"/>
          <w:color w:val="000000"/>
          <w:sz w:val="20"/>
          <w:szCs w:val="20"/>
        </w:rPr>
      </w:pPr>
      <w:r w:rsidRPr="0090539C">
        <w:rPr>
          <w:rFonts w:ascii="Arial" w:hAnsi="Arial" w:cs="Arial"/>
          <w:b/>
          <w:bCs/>
          <w:color w:val="000000"/>
          <w:sz w:val="20"/>
          <w:szCs w:val="20"/>
        </w:rPr>
        <w:t>14 July 1946</w:t>
      </w:r>
      <w:r>
        <w:rPr>
          <w:rFonts w:ascii="Arial" w:hAnsi="Arial" w:cs="Arial"/>
          <w:color w:val="000000"/>
          <w:sz w:val="20"/>
          <w:szCs w:val="20"/>
        </w:rPr>
        <w:t xml:space="preserve"> – hostel taken over from camp 138</w:t>
      </w:r>
      <w:r w:rsidR="00334E1E">
        <w:rPr>
          <w:rFonts w:ascii="Arial" w:hAnsi="Arial" w:cs="Arial"/>
          <w:color w:val="000000"/>
          <w:sz w:val="20"/>
          <w:szCs w:val="20"/>
        </w:rPr>
        <w:t>.</w:t>
      </w:r>
    </w:p>
    <w:p w14:paraId="0E62AB83" w14:textId="77777777" w:rsidR="00334E1E" w:rsidRPr="0090539C" w:rsidRDefault="00334E1E" w:rsidP="00DA5BF2">
      <w:pPr>
        <w:jc w:val="both"/>
        <w:rPr>
          <w:rFonts w:ascii="Arial" w:hAnsi="Arial" w:cs="Arial"/>
          <w:color w:val="000000"/>
          <w:sz w:val="12"/>
          <w:szCs w:val="12"/>
        </w:rPr>
      </w:pPr>
    </w:p>
    <w:p w14:paraId="7B347F8C" w14:textId="6F5AFD12" w:rsidR="00334E1E" w:rsidRDefault="00334E1E" w:rsidP="00DA5BF2">
      <w:pPr>
        <w:jc w:val="both"/>
        <w:rPr>
          <w:rFonts w:ascii="Arial" w:hAnsi="Arial" w:cs="Arial"/>
          <w:color w:val="000000"/>
          <w:sz w:val="20"/>
          <w:szCs w:val="20"/>
        </w:rPr>
      </w:pPr>
      <w:r w:rsidRPr="0090539C">
        <w:rPr>
          <w:rFonts w:ascii="Arial" w:hAnsi="Arial" w:cs="Arial"/>
          <w:b/>
          <w:bCs/>
          <w:color w:val="000000"/>
          <w:sz w:val="20"/>
          <w:szCs w:val="20"/>
        </w:rPr>
        <w:t>July 1946</w:t>
      </w:r>
      <w:r>
        <w:rPr>
          <w:rFonts w:ascii="Arial" w:hAnsi="Arial" w:cs="Arial"/>
          <w:color w:val="000000"/>
          <w:sz w:val="20"/>
          <w:szCs w:val="20"/>
        </w:rPr>
        <w:t xml:space="preserve"> – Hostel leader; </w:t>
      </w:r>
      <w:proofErr w:type="spellStart"/>
      <w:r>
        <w:rPr>
          <w:rFonts w:ascii="Arial" w:hAnsi="Arial" w:cs="Arial"/>
          <w:color w:val="000000"/>
          <w:sz w:val="20"/>
          <w:szCs w:val="20"/>
        </w:rPr>
        <w:t>St.O</w:t>
      </w:r>
      <w:proofErr w:type="spellEnd"/>
      <w:r>
        <w:rPr>
          <w:rFonts w:ascii="Arial" w:hAnsi="Arial" w:cs="Arial"/>
          <w:color w:val="000000"/>
          <w:sz w:val="20"/>
          <w:szCs w:val="20"/>
        </w:rPr>
        <w:t>/</w:t>
      </w:r>
      <w:proofErr w:type="spellStart"/>
      <w:r>
        <w:rPr>
          <w:rFonts w:ascii="Arial" w:hAnsi="Arial" w:cs="Arial"/>
          <w:color w:val="000000"/>
          <w:sz w:val="20"/>
          <w:szCs w:val="20"/>
        </w:rPr>
        <w:t>Fw</w:t>
      </w:r>
      <w:proofErr w:type="spellEnd"/>
      <w:r>
        <w:rPr>
          <w:rFonts w:ascii="Arial" w:hAnsi="Arial" w:cs="Arial"/>
          <w:color w:val="000000"/>
          <w:sz w:val="20"/>
          <w:szCs w:val="20"/>
        </w:rPr>
        <w:t xml:space="preserve"> Sippel (B)</w:t>
      </w:r>
      <w:r w:rsidR="00E907DA">
        <w:rPr>
          <w:rFonts w:ascii="Arial" w:hAnsi="Arial" w:cs="Arial"/>
          <w:color w:val="000000"/>
          <w:sz w:val="20"/>
          <w:szCs w:val="20"/>
        </w:rPr>
        <w:t>. No wireless.</w:t>
      </w:r>
      <w:r w:rsidR="00273D21">
        <w:rPr>
          <w:rFonts w:ascii="Arial" w:hAnsi="Arial" w:cs="Arial"/>
          <w:color w:val="000000"/>
          <w:sz w:val="20"/>
          <w:szCs w:val="20"/>
        </w:rPr>
        <w:t xml:space="preserve"> </w:t>
      </w:r>
      <w:r w:rsidR="00273D21" w:rsidRPr="00273D21">
        <w:rPr>
          <w:rFonts w:ascii="Arial" w:hAnsi="Arial" w:cs="Arial"/>
          <w:b/>
          <w:bCs/>
          <w:color w:val="000000"/>
          <w:sz w:val="20"/>
          <w:szCs w:val="20"/>
        </w:rPr>
        <w:t>January 1947</w:t>
      </w:r>
      <w:r w:rsidR="00273D21">
        <w:rPr>
          <w:rFonts w:ascii="Arial" w:hAnsi="Arial" w:cs="Arial"/>
          <w:color w:val="000000"/>
          <w:sz w:val="20"/>
          <w:szCs w:val="20"/>
        </w:rPr>
        <w:t xml:space="preserve"> – same leader.</w:t>
      </w:r>
    </w:p>
    <w:bookmarkEnd w:id="3"/>
    <w:p w14:paraId="28C151C8" w14:textId="77777777" w:rsidR="00DA5BF2" w:rsidRDefault="00DA5BF2" w:rsidP="00DA5BF2">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252C964C" w14:textId="77777777" w:rsidTr="00A86AE2">
        <w:tc>
          <w:tcPr>
            <w:tcW w:w="2693" w:type="dxa"/>
          </w:tcPr>
          <w:p w14:paraId="0D639FD5"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41F765D3"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4B0A3960"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6247FD07"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7EC2D79F"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13D6E60D"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36443ACB"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72904ED1"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720D541A" w14:textId="77777777" w:rsidTr="00A86AE2">
        <w:tc>
          <w:tcPr>
            <w:tcW w:w="2693" w:type="dxa"/>
          </w:tcPr>
          <w:p w14:paraId="04910760" w14:textId="77777777" w:rsidR="00E06F91" w:rsidRDefault="00E06F91" w:rsidP="00A86AE2">
            <w:pPr>
              <w:jc w:val="both"/>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Kyme</w:t>
            </w:r>
            <w:proofErr w:type="spellEnd"/>
          </w:p>
        </w:tc>
        <w:tc>
          <w:tcPr>
            <w:tcW w:w="1812" w:type="dxa"/>
            <w:shd w:val="clear" w:color="auto" w:fill="FFCCCC"/>
          </w:tcPr>
          <w:p w14:paraId="4AD4B38F" w14:textId="77777777" w:rsidR="00E06F91" w:rsidRDefault="00E06F91" w:rsidP="00A86AE2">
            <w:pPr>
              <w:jc w:val="center"/>
              <w:rPr>
                <w:rFonts w:ascii="Arial" w:hAnsi="Arial" w:cs="Arial"/>
                <w:sz w:val="20"/>
                <w:szCs w:val="20"/>
              </w:rPr>
            </w:pPr>
          </w:p>
        </w:tc>
        <w:tc>
          <w:tcPr>
            <w:tcW w:w="1813" w:type="dxa"/>
            <w:shd w:val="clear" w:color="auto" w:fill="DEEAF6" w:themeFill="accent5" w:themeFillTint="33"/>
          </w:tcPr>
          <w:p w14:paraId="5CF94BF1" w14:textId="77777777" w:rsidR="00E06F91" w:rsidRDefault="00E06F91" w:rsidP="00A86AE2">
            <w:pPr>
              <w:jc w:val="center"/>
              <w:rPr>
                <w:rFonts w:ascii="Arial" w:hAnsi="Arial" w:cs="Arial"/>
                <w:sz w:val="20"/>
                <w:szCs w:val="20"/>
              </w:rPr>
            </w:pPr>
            <w:r>
              <w:rPr>
                <w:rFonts w:ascii="Arial" w:hAnsi="Arial" w:cs="Arial"/>
                <w:sz w:val="20"/>
                <w:szCs w:val="20"/>
              </w:rPr>
              <w:t>With C138</w:t>
            </w:r>
          </w:p>
        </w:tc>
        <w:tc>
          <w:tcPr>
            <w:tcW w:w="1814" w:type="dxa"/>
            <w:shd w:val="clear" w:color="auto" w:fill="E2EFD9" w:themeFill="accent6" w:themeFillTint="33"/>
          </w:tcPr>
          <w:p w14:paraId="62E331F8" w14:textId="77777777" w:rsidR="00E06F91" w:rsidRDefault="00E06F91" w:rsidP="00A86AE2">
            <w:pPr>
              <w:jc w:val="center"/>
              <w:rPr>
                <w:rFonts w:ascii="Arial" w:hAnsi="Arial" w:cs="Arial"/>
                <w:sz w:val="20"/>
                <w:szCs w:val="20"/>
              </w:rPr>
            </w:pPr>
            <w:r>
              <w:rPr>
                <w:rFonts w:ascii="Arial" w:hAnsi="Arial" w:cs="Arial"/>
                <w:sz w:val="20"/>
                <w:szCs w:val="20"/>
              </w:rPr>
              <w:t>68</w:t>
            </w:r>
          </w:p>
        </w:tc>
        <w:tc>
          <w:tcPr>
            <w:tcW w:w="1814" w:type="dxa"/>
            <w:shd w:val="clear" w:color="auto" w:fill="E2EFD9" w:themeFill="accent6" w:themeFillTint="33"/>
          </w:tcPr>
          <w:p w14:paraId="4100D3A1" w14:textId="77777777" w:rsidR="00E06F91" w:rsidRDefault="00E06F91" w:rsidP="00A86AE2">
            <w:pPr>
              <w:jc w:val="center"/>
              <w:rPr>
                <w:rFonts w:ascii="Arial" w:hAnsi="Arial" w:cs="Arial"/>
                <w:sz w:val="20"/>
                <w:szCs w:val="20"/>
              </w:rPr>
            </w:pPr>
            <w:r>
              <w:rPr>
                <w:rFonts w:ascii="Arial" w:hAnsi="Arial" w:cs="Arial"/>
                <w:sz w:val="20"/>
                <w:szCs w:val="20"/>
              </w:rPr>
              <w:t>69</w:t>
            </w:r>
          </w:p>
        </w:tc>
        <w:tc>
          <w:tcPr>
            <w:tcW w:w="1814" w:type="dxa"/>
            <w:shd w:val="clear" w:color="auto" w:fill="E2EFD9" w:themeFill="accent6" w:themeFillTint="33"/>
          </w:tcPr>
          <w:p w14:paraId="57C3ADD7" w14:textId="77777777" w:rsidR="00E06F91" w:rsidRDefault="00E06F91" w:rsidP="00A86AE2">
            <w:pPr>
              <w:jc w:val="center"/>
              <w:rPr>
                <w:rFonts w:ascii="Arial" w:hAnsi="Arial" w:cs="Arial"/>
                <w:sz w:val="20"/>
                <w:szCs w:val="20"/>
              </w:rPr>
            </w:pPr>
            <w:r>
              <w:rPr>
                <w:rFonts w:ascii="Arial" w:hAnsi="Arial" w:cs="Arial"/>
                <w:sz w:val="20"/>
                <w:szCs w:val="20"/>
              </w:rPr>
              <w:t>60</w:t>
            </w:r>
          </w:p>
        </w:tc>
        <w:tc>
          <w:tcPr>
            <w:tcW w:w="1814" w:type="dxa"/>
            <w:shd w:val="clear" w:color="auto" w:fill="FFCCCC"/>
          </w:tcPr>
          <w:p w14:paraId="08F0EF98" w14:textId="77777777" w:rsidR="00E06F91" w:rsidRDefault="00E06F91" w:rsidP="00A86AE2">
            <w:pPr>
              <w:jc w:val="center"/>
              <w:rPr>
                <w:rFonts w:ascii="Arial" w:hAnsi="Arial" w:cs="Arial"/>
                <w:sz w:val="20"/>
                <w:szCs w:val="20"/>
              </w:rPr>
            </w:pPr>
          </w:p>
        </w:tc>
        <w:tc>
          <w:tcPr>
            <w:tcW w:w="1814" w:type="dxa"/>
            <w:shd w:val="clear" w:color="auto" w:fill="FFCCCC"/>
          </w:tcPr>
          <w:p w14:paraId="1E244F92" w14:textId="77777777" w:rsidR="00E06F91" w:rsidRDefault="00E06F91" w:rsidP="00A86AE2">
            <w:pPr>
              <w:jc w:val="center"/>
              <w:rPr>
                <w:rFonts w:ascii="Arial" w:hAnsi="Arial" w:cs="Arial"/>
                <w:sz w:val="20"/>
                <w:szCs w:val="20"/>
              </w:rPr>
            </w:pPr>
          </w:p>
        </w:tc>
      </w:tr>
    </w:tbl>
    <w:p w14:paraId="0E58DFE1" w14:textId="77777777" w:rsidR="00127C0B" w:rsidRDefault="00127C0B" w:rsidP="00DA5BF2">
      <w:pPr>
        <w:jc w:val="both"/>
        <w:rPr>
          <w:rFonts w:ascii="Arial" w:hAnsi="Arial" w:cs="Arial"/>
          <w:color w:val="000000"/>
          <w:sz w:val="20"/>
          <w:szCs w:val="20"/>
        </w:rPr>
      </w:pPr>
    </w:p>
    <w:p w14:paraId="1F01D3E1" w14:textId="03FF461A" w:rsidR="00127C0B" w:rsidRDefault="00273D21" w:rsidP="00DA5BF2">
      <w:pPr>
        <w:jc w:val="both"/>
        <w:rPr>
          <w:rFonts w:ascii="Arial" w:hAnsi="Arial" w:cs="Arial"/>
          <w:color w:val="000000"/>
          <w:sz w:val="20"/>
          <w:szCs w:val="20"/>
        </w:rPr>
      </w:pPr>
      <w:r w:rsidRPr="00273D21">
        <w:rPr>
          <w:rFonts w:ascii="Arial" w:hAnsi="Arial" w:cs="Arial"/>
          <w:color w:val="000000"/>
          <w:sz w:val="20"/>
          <w:szCs w:val="20"/>
        </w:rPr>
        <w:t xml:space="preserve"> </w:t>
      </w:r>
    </w:p>
    <w:p w14:paraId="01A9FB61" w14:textId="77777777" w:rsidR="00127C0B" w:rsidRDefault="00127C0B" w:rsidP="00DA5BF2">
      <w:pPr>
        <w:jc w:val="both"/>
        <w:rPr>
          <w:rFonts w:ascii="Arial" w:hAnsi="Arial" w:cs="Arial"/>
          <w:color w:val="000000"/>
          <w:sz w:val="20"/>
          <w:szCs w:val="20"/>
        </w:rPr>
      </w:pPr>
    </w:p>
    <w:p w14:paraId="33BA2DB3" w14:textId="77777777" w:rsidR="00110671" w:rsidRDefault="00110671" w:rsidP="00DA5BF2">
      <w:pPr>
        <w:jc w:val="both"/>
        <w:rPr>
          <w:rFonts w:ascii="Arial" w:hAnsi="Arial" w:cs="Arial"/>
          <w:color w:val="000000"/>
          <w:sz w:val="20"/>
          <w:szCs w:val="20"/>
        </w:rPr>
      </w:pPr>
    </w:p>
    <w:p w14:paraId="00633D5E" w14:textId="77777777" w:rsidR="00110671" w:rsidRDefault="00110671" w:rsidP="00DA5BF2">
      <w:pPr>
        <w:jc w:val="both"/>
        <w:rPr>
          <w:rFonts w:ascii="Arial" w:hAnsi="Arial" w:cs="Arial"/>
          <w:color w:val="000000"/>
          <w:sz w:val="20"/>
          <w:szCs w:val="20"/>
        </w:rPr>
      </w:pPr>
    </w:p>
    <w:p w14:paraId="0108E88E" w14:textId="77777777" w:rsidR="00110671" w:rsidRDefault="00110671" w:rsidP="00DA5BF2">
      <w:pPr>
        <w:jc w:val="both"/>
        <w:rPr>
          <w:rFonts w:ascii="Arial" w:hAnsi="Arial" w:cs="Arial"/>
          <w:color w:val="000000"/>
          <w:sz w:val="20"/>
          <w:szCs w:val="20"/>
        </w:rPr>
      </w:pPr>
    </w:p>
    <w:p w14:paraId="7ABDB055" w14:textId="78963370" w:rsidR="00DA5BF2" w:rsidRDefault="00DA5BF2" w:rsidP="00DA5BF2">
      <w:pPr>
        <w:jc w:val="both"/>
        <w:rPr>
          <w:rFonts w:ascii="Arial" w:hAnsi="Arial" w:cs="Arial"/>
          <w:color w:val="000000"/>
          <w:sz w:val="20"/>
          <w:szCs w:val="20"/>
        </w:rPr>
      </w:pPr>
      <w:r w:rsidRPr="00F0355A">
        <w:rPr>
          <w:rFonts w:ascii="Arial" w:hAnsi="Arial" w:cs="Arial"/>
          <w:b/>
          <w:color w:val="222222"/>
          <w:sz w:val="20"/>
          <w:szCs w:val="20"/>
          <w:shd w:val="clear" w:color="auto" w:fill="FFFFFF"/>
        </w:rPr>
        <w:lastRenderedPageBreak/>
        <w:t>St Lambert</w:t>
      </w:r>
      <w:r w:rsidR="002E70CD">
        <w:rPr>
          <w:rFonts w:ascii="Arial" w:hAnsi="Arial" w:cs="Arial"/>
          <w:b/>
          <w:color w:val="222222"/>
          <w:sz w:val="20"/>
          <w:szCs w:val="20"/>
          <w:shd w:val="clear" w:color="auto" w:fill="FFFFFF"/>
        </w:rPr>
        <w:t>’</w:t>
      </w:r>
      <w:r w:rsidRPr="00F0355A">
        <w:rPr>
          <w:rFonts w:ascii="Arial" w:hAnsi="Arial" w:cs="Arial"/>
          <w:b/>
          <w:color w:val="222222"/>
          <w:sz w:val="20"/>
          <w:szCs w:val="20"/>
          <w:shd w:val="clear" w:color="auto" w:fill="FFFFFF"/>
        </w:rPr>
        <w:t>s H</w:t>
      </w:r>
      <w:r w:rsidR="00F0355A" w:rsidRPr="00F0355A">
        <w:rPr>
          <w:rFonts w:ascii="Arial" w:hAnsi="Arial" w:cs="Arial"/>
          <w:b/>
          <w:color w:val="222222"/>
          <w:sz w:val="20"/>
          <w:szCs w:val="20"/>
          <w:shd w:val="clear" w:color="auto" w:fill="FFFFFF"/>
        </w:rPr>
        <w:t>a</w:t>
      </w:r>
      <w:r w:rsidRPr="00F0355A">
        <w:rPr>
          <w:rFonts w:ascii="Arial" w:hAnsi="Arial" w:cs="Arial"/>
          <w:b/>
          <w:color w:val="222222"/>
          <w:sz w:val="20"/>
          <w:szCs w:val="20"/>
          <w:shd w:val="clear" w:color="auto" w:fill="FFFFFF"/>
        </w:rPr>
        <w:t>ll</w:t>
      </w:r>
      <w:r w:rsidR="00F0355A" w:rsidRPr="00F0355A">
        <w:rPr>
          <w:rFonts w:ascii="Arial" w:hAnsi="Arial" w:cs="Arial"/>
          <w:b/>
          <w:color w:val="222222"/>
          <w:sz w:val="20"/>
          <w:szCs w:val="20"/>
          <w:shd w:val="clear" w:color="auto" w:fill="FFFFFF"/>
        </w:rPr>
        <w:t>,</w:t>
      </w:r>
      <w:r w:rsidRPr="00F0355A">
        <w:rPr>
          <w:rFonts w:ascii="Arial" w:hAnsi="Arial" w:cs="Arial"/>
          <w:b/>
          <w:color w:val="222222"/>
          <w:sz w:val="20"/>
          <w:szCs w:val="20"/>
          <w:shd w:val="clear" w:color="auto" w:fill="FFFFFF"/>
        </w:rPr>
        <w:t xml:space="preserve"> Weston</w:t>
      </w:r>
      <w:r w:rsidRPr="003376AD">
        <w:rPr>
          <w:rFonts w:ascii="Arial" w:hAnsi="Arial" w:cs="Arial"/>
          <w:bCs/>
          <w:color w:val="222222"/>
          <w:sz w:val="20"/>
          <w:szCs w:val="20"/>
          <w:shd w:val="clear" w:color="auto" w:fill="FFFFFF"/>
        </w:rPr>
        <w:t>.</w:t>
      </w:r>
      <w:r w:rsidR="00F0355A">
        <w:rPr>
          <w:rFonts w:ascii="Arial" w:hAnsi="Arial" w:cs="Arial"/>
          <w:bCs/>
          <w:color w:val="222222"/>
          <w:sz w:val="20"/>
          <w:szCs w:val="20"/>
          <w:shd w:val="clear" w:color="auto" w:fill="FFFFFF"/>
        </w:rPr>
        <w:t xml:space="preserve"> </w:t>
      </w:r>
      <w:r w:rsidR="00F0355A" w:rsidRPr="00F0355A">
        <w:rPr>
          <w:rFonts w:ascii="Arial" w:hAnsi="Arial" w:cs="Arial"/>
          <w:bCs/>
          <w:color w:val="222222"/>
          <w:sz w:val="20"/>
          <w:szCs w:val="20"/>
          <w:shd w:val="clear" w:color="auto" w:fill="FFFFFF"/>
        </w:rPr>
        <w:t>TF 299 266</w:t>
      </w:r>
      <w:r w:rsidR="002E70CD">
        <w:rPr>
          <w:rFonts w:ascii="Arial" w:hAnsi="Arial" w:cs="Arial"/>
          <w:bCs/>
          <w:color w:val="222222"/>
          <w:sz w:val="20"/>
          <w:szCs w:val="20"/>
          <w:shd w:val="clear" w:color="auto" w:fill="FFFFFF"/>
        </w:rPr>
        <w:t>. Demolished in the 1950’s.</w:t>
      </w:r>
    </w:p>
    <w:p w14:paraId="008A629E" w14:textId="77777777" w:rsidR="00DA5BF2" w:rsidRPr="002E70CD" w:rsidRDefault="00DA5BF2" w:rsidP="00DA5BF2">
      <w:pPr>
        <w:jc w:val="both"/>
        <w:rPr>
          <w:rFonts w:ascii="Arial" w:hAnsi="Arial" w:cs="Arial"/>
          <w:color w:val="000000"/>
          <w:sz w:val="12"/>
          <w:szCs w:val="12"/>
        </w:rPr>
      </w:pPr>
    </w:p>
    <w:p w14:paraId="71983E39" w14:textId="0A802A27" w:rsidR="003376AD" w:rsidRDefault="003376AD" w:rsidP="008475E1">
      <w:pPr>
        <w:jc w:val="both"/>
        <w:rPr>
          <w:rFonts w:ascii="Arial" w:hAnsi="Arial" w:cs="Arial"/>
          <w:bCs/>
          <w:color w:val="222222"/>
          <w:sz w:val="20"/>
          <w:szCs w:val="20"/>
          <w:shd w:val="clear" w:color="auto" w:fill="FFFFFF"/>
        </w:rPr>
      </w:pPr>
      <w:r w:rsidRPr="003376AD">
        <w:rPr>
          <w:rFonts w:ascii="Arial" w:hAnsi="Arial" w:cs="Arial"/>
          <w:b/>
          <w:color w:val="222222"/>
          <w:sz w:val="20"/>
          <w:szCs w:val="20"/>
          <w:shd w:val="clear" w:color="auto" w:fill="FFFFFF"/>
        </w:rPr>
        <w:t xml:space="preserve">26 June 1945 – </w:t>
      </w:r>
      <w:r w:rsidRPr="003376AD">
        <w:rPr>
          <w:rFonts w:ascii="Arial" w:hAnsi="Arial" w:cs="Arial"/>
          <w:bCs/>
          <w:color w:val="222222"/>
          <w:sz w:val="20"/>
          <w:szCs w:val="20"/>
          <w:shd w:val="clear" w:color="auto" w:fill="FFFFFF"/>
        </w:rPr>
        <w:t>PID Progress Report 122</w:t>
      </w:r>
      <w:r w:rsidR="00DA5BF2">
        <w:rPr>
          <w:rFonts w:ascii="Arial" w:hAnsi="Arial" w:cs="Arial"/>
          <w:bCs/>
          <w:color w:val="222222"/>
          <w:sz w:val="20"/>
          <w:szCs w:val="20"/>
          <w:shd w:val="clear" w:color="auto" w:fill="FFFFFF"/>
        </w:rPr>
        <w:t>,</w:t>
      </w:r>
      <w:r w:rsidRPr="003376AD">
        <w:rPr>
          <w:rFonts w:ascii="Arial" w:hAnsi="Arial" w:cs="Arial"/>
          <w:bCs/>
          <w:color w:val="222222"/>
          <w:sz w:val="20"/>
          <w:szCs w:val="20"/>
          <w:shd w:val="clear" w:color="auto" w:fill="FFFFFF"/>
        </w:rPr>
        <w:t xml:space="preserve"> recorded German pows being sent to </w:t>
      </w:r>
      <w:r w:rsidR="00F0355A">
        <w:rPr>
          <w:rFonts w:ascii="Arial" w:hAnsi="Arial" w:cs="Arial"/>
          <w:bCs/>
          <w:color w:val="222222"/>
          <w:sz w:val="20"/>
          <w:szCs w:val="20"/>
          <w:shd w:val="clear" w:color="auto" w:fill="FFFFFF"/>
        </w:rPr>
        <w:t>this</w:t>
      </w:r>
      <w:r w:rsidRPr="003376AD">
        <w:rPr>
          <w:rFonts w:ascii="Arial" w:hAnsi="Arial" w:cs="Arial"/>
          <w:bCs/>
          <w:color w:val="222222"/>
          <w:sz w:val="20"/>
          <w:szCs w:val="20"/>
          <w:shd w:val="clear" w:color="auto" w:fill="FFFFFF"/>
        </w:rPr>
        <w:t xml:space="preserve"> hostel.</w:t>
      </w:r>
    </w:p>
    <w:p w14:paraId="692593BA" w14:textId="77777777" w:rsidR="002E70CD" w:rsidRPr="00671149" w:rsidRDefault="002E70CD" w:rsidP="008475E1">
      <w:pPr>
        <w:jc w:val="both"/>
        <w:rPr>
          <w:rFonts w:ascii="Arial" w:hAnsi="Arial" w:cs="Arial"/>
          <w:bCs/>
          <w:color w:val="222222"/>
          <w:sz w:val="12"/>
          <w:szCs w:val="12"/>
          <w:shd w:val="clear" w:color="auto" w:fill="FFFFFF"/>
        </w:rPr>
      </w:pPr>
    </w:p>
    <w:p w14:paraId="7F6A9689" w14:textId="3055D082" w:rsidR="002E70CD" w:rsidRPr="00671149" w:rsidRDefault="00671149" w:rsidP="008475E1">
      <w:pPr>
        <w:jc w:val="both"/>
        <w:rPr>
          <w:rFonts w:ascii="Arial" w:hAnsi="Arial" w:cs="Arial"/>
          <w:bCs/>
          <w:color w:val="222222"/>
          <w:sz w:val="20"/>
          <w:szCs w:val="20"/>
          <w:shd w:val="clear" w:color="auto" w:fill="FFFFFF"/>
        </w:rPr>
      </w:pPr>
      <w:r w:rsidRPr="00671149">
        <w:rPr>
          <w:rFonts w:ascii="Arial" w:hAnsi="Arial" w:cs="Arial"/>
          <w:b/>
          <w:color w:val="222222"/>
          <w:sz w:val="20"/>
          <w:szCs w:val="20"/>
          <w:shd w:val="clear" w:color="auto" w:fill="FFFFFF"/>
        </w:rPr>
        <w:t>18 August 1945</w:t>
      </w:r>
      <w:r>
        <w:rPr>
          <w:rFonts w:ascii="Arial" w:hAnsi="Arial" w:cs="Arial"/>
          <w:bCs/>
          <w:color w:val="222222"/>
          <w:sz w:val="20"/>
          <w:szCs w:val="20"/>
          <w:shd w:val="clear" w:color="auto" w:fill="FFFFFF"/>
        </w:rPr>
        <w:t xml:space="preserve"> - </w:t>
      </w:r>
      <w:r w:rsidR="002E70CD">
        <w:rPr>
          <w:rFonts w:ascii="Arial" w:hAnsi="Arial" w:cs="Arial"/>
          <w:bCs/>
          <w:color w:val="222222"/>
          <w:sz w:val="20"/>
          <w:szCs w:val="20"/>
          <w:shd w:val="clear" w:color="auto" w:fill="FFFFFF"/>
        </w:rPr>
        <w:t xml:space="preserve">In an article referring to pows </w:t>
      </w:r>
      <w:r>
        <w:rPr>
          <w:rFonts w:ascii="Arial" w:hAnsi="Arial" w:cs="Arial"/>
          <w:bCs/>
          <w:color w:val="222222"/>
          <w:sz w:val="20"/>
          <w:szCs w:val="20"/>
          <w:shd w:val="clear" w:color="auto" w:fill="FFFFFF"/>
        </w:rPr>
        <w:t xml:space="preserve">working </w:t>
      </w:r>
      <w:r w:rsidR="002E70CD">
        <w:rPr>
          <w:rFonts w:ascii="Arial" w:hAnsi="Arial" w:cs="Arial"/>
          <w:bCs/>
          <w:color w:val="222222"/>
          <w:sz w:val="20"/>
          <w:szCs w:val="20"/>
          <w:shd w:val="clear" w:color="auto" w:fill="FFFFFF"/>
        </w:rPr>
        <w:t>in Lincolnshire – “</w:t>
      </w:r>
      <w:r w:rsidR="002E70CD" w:rsidRPr="00671149">
        <w:rPr>
          <w:rFonts w:ascii="Arial" w:hAnsi="Arial" w:cs="Arial"/>
          <w:bCs/>
          <w:i/>
          <w:iCs/>
          <w:color w:val="222222"/>
          <w:sz w:val="20"/>
          <w:szCs w:val="20"/>
          <w:shd w:val="clear" w:color="auto" w:fill="FFFFFF"/>
        </w:rPr>
        <w:t>For some weeks there have been 70 at St. Lambert’s Hall, Weston</w:t>
      </w:r>
      <w:r w:rsidR="002E70CD" w:rsidRPr="002E70CD">
        <w:rPr>
          <w:rFonts w:ascii="Arial" w:hAnsi="Arial" w:cs="Arial"/>
          <w:bCs/>
          <w:color w:val="222222"/>
          <w:sz w:val="20"/>
          <w:szCs w:val="20"/>
          <w:shd w:val="clear" w:color="auto" w:fill="FFFFFF"/>
        </w:rPr>
        <w:t>.</w:t>
      </w:r>
      <w:r>
        <w:rPr>
          <w:rFonts w:ascii="Arial" w:hAnsi="Arial" w:cs="Arial"/>
          <w:bCs/>
          <w:color w:val="222222"/>
          <w:sz w:val="20"/>
          <w:szCs w:val="20"/>
          <w:shd w:val="clear" w:color="auto" w:fill="FFFFFF"/>
        </w:rPr>
        <w:t xml:space="preserve">” </w:t>
      </w:r>
      <w:r w:rsidRPr="00671149">
        <w:rPr>
          <w:rFonts w:ascii="Arial" w:hAnsi="Arial" w:cs="Arial"/>
          <w:bCs/>
          <w:color w:val="222222"/>
          <w:sz w:val="20"/>
          <w:szCs w:val="20"/>
          <w:shd w:val="clear" w:color="auto" w:fill="FFFFFF"/>
        </w:rPr>
        <w:t>From ‘Lincolnshire Standard and Boston Guardian.’</w:t>
      </w:r>
    </w:p>
    <w:p w14:paraId="1DD3F016" w14:textId="77777777" w:rsidR="00127C0B" w:rsidRPr="002E70CD" w:rsidRDefault="00127C0B" w:rsidP="008475E1">
      <w:pPr>
        <w:jc w:val="both"/>
        <w:rPr>
          <w:rFonts w:ascii="Arial" w:hAnsi="Arial" w:cs="Arial"/>
          <w:bCs/>
          <w:color w:val="222222"/>
          <w:sz w:val="12"/>
          <w:szCs w:val="12"/>
          <w:shd w:val="clear" w:color="auto" w:fill="FFFFFF"/>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2E816AAF" w14:textId="77777777" w:rsidTr="00A86AE2">
        <w:tc>
          <w:tcPr>
            <w:tcW w:w="2693" w:type="dxa"/>
          </w:tcPr>
          <w:p w14:paraId="75211E6B"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1298ED6E"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0FD9407F"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1C8C1012"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44514467"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7CB9F04B"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04445507"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4C7E90AF"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1B0B54C2" w14:textId="77777777" w:rsidTr="00A86AE2">
        <w:tc>
          <w:tcPr>
            <w:tcW w:w="2693" w:type="dxa"/>
          </w:tcPr>
          <w:p w14:paraId="687768FB" w14:textId="77777777" w:rsidR="00E06F91" w:rsidRDefault="00E06F91" w:rsidP="00A86AE2">
            <w:pPr>
              <w:jc w:val="both"/>
              <w:rPr>
                <w:rFonts w:ascii="Arial" w:hAnsi="Arial" w:cs="Arial"/>
                <w:sz w:val="20"/>
                <w:szCs w:val="20"/>
              </w:rPr>
            </w:pPr>
            <w:r w:rsidRPr="00F0355A">
              <w:rPr>
                <w:rFonts w:ascii="Arial" w:hAnsi="Arial" w:cs="Arial"/>
                <w:bCs/>
                <w:color w:val="222222"/>
                <w:sz w:val="20"/>
                <w:szCs w:val="20"/>
                <w:shd w:val="clear" w:color="auto" w:fill="FFFFFF"/>
              </w:rPr>
              <w:t>St Lamberts Hall</w:t>
            </w:r>
          </w:p>
        </w:tc>
        <w:tc>
          <w:tcPr>
            <w:tcW w:w="1812" w:type="dxa"/>
            <w:shd w:val="clear" w:color="auto" w:fill="FFCCCC"/>
          </w:tcPr>
          <w:p w14:paraId="48035F51" w14:textId="77777777" w:rsidR="00E06F91" w:rsidRDefault="00E06F91" w:rsidP="00A86AE2">
            <w:pPr>
              <w:jc w:val="center"/>
              <w:rPr>
                <w:rFonts w:ascii="Arial" w:hAnsi="Arial" w:cs="Arial"/>
                <w:sz w:val="20"/>
                <w:szCs w:val="20"/>
              </w:rPr>
            </w:pPr>
          </w:p>
        </w:tc>
        <w:tc>
          <w:tcPr>
            <w:tcW w:w="1813" w:type="dxa"/>
            <w:shd w:val="clear" w:color="auto" w:fill="E2EFD9" w:themeFill="accent6" w:themeFillTint="33"/>
          </w:tcPr>
          <w:p w14:paraId="446C831D" w14:textId="77777777" w:rsidR="00E06F91" w:rsidRDefault="00E06F91" w:rsidP="00A86AE2">
            <w:pPr>
              <w:jc w:val="center"/>
              <w:rPr>
                <w:rFonts w:ascii="Arial" w:hAnsi="Arial" w:cs="Arial"/>
                <w:sz w:val="20"/>
                <w:szCs w:val="20"/>
              </w:rPr>
            </w:pPr>
          </w:p>
        </w:tc>
        <w:tc>
          <w:tcPr>
            <w:tcW w:w="1814" w:type="dxa"/>
            <w:shd w:val="clear" w:color="auto" w:fill="FFF2CC" w:themeFill="accent4" w:themeFillTint="33"/>
          </w:tcPr>
          <w:p w14:paraId="11EEBD77" w14:textId="77777777" w:rsidR="00E06F91" w:rsidRDefault="00E06F91" w:rsidP="00A86AE2">
            <w:pPr>
              <w:jc w:val="center"/>
              <w:rPr>
                <w:rFonts w:ascii="Arial" w:hAnsi="Arial" w:cs="Arial"/>
                <w:sz w:val="20"/>
                <w:szCs w:val="20"/>
              </w:rPr>
            </w:pPr>
          </w:p>
        </w:tc>
        <w:tc>
          <w:tcPr>
            <w:tcW w:w="1814" w:type="dxa"/>
            <w:shd w:val="clear" w:color="auto" w:fill="FFF2CC" w:themeFill="accent4" w:themeFillTint="33"/>
          </w:tcPr>
          <w:p w14:paraId="0EE72E1D" w14:textId="77777777" w:rsidR="00E06F91" w:rsidRDefault="00E06F91" w:rsidP="00A86AE2">
            <w:pPr>
              <w:jc w:val="center"/>
              <w:rPr>
                <w:rFonts w:ascii="Arial" w:hAnsi="Arial" w:cs="Arial"/>
                <w:sz w:val="20"/>
                <w:szCs w:val="20"/>
              </w:rPr>
            </w:pPr>
          </w:p>
        </w:tc>
        <w:tc>
          <w:tcPr>
            <w:tcW w:w="1814" w:type="dxa"/>
            <w:shd w:val="clear" w:color="auto" w:fill="FFF2CC" w:themeFill="accent4" w:themeFillTint="33"/>
          </w:tcPr>
          <w:p w14:paraId="55E0C4A2" w14:textId="77777777" w:rsidR="00E06F91" w:rsidRDefault="00E06F91" w:rsidP="00A86AE2">
            <w:pPr>
              <w:jc w:val="center"/>
              <w:rPr>
                <w:rFonts w:ascii="Arial" w:hAnsi="Arial" w:cs="Arial"/>
                <w:sz w:val="20"/>
                <w:szCs w:val="20"/>
              </w:rPr>
            </w:pPr>
          </w:p>
        </w:tc>
        <w:tc>
          <w:tcPr>
            <w:tcW w:w="1814" w:type="dxa"/>
            <w:shd w:val="clear" w:color="auto" w:fill="FFF2CC" w:themeFill="accent4" w:themeFillTint="33"/>
          </w:tcPr>
          <w:p w14:paraId="2AE45A3D" w14:textId="77777777" w:rsidR="00E06F91" w:rsidRDefault="00E06F91" w:rsidP="00A86AE2">
            <w:pPr>
              <w:jc w:val="center"/>
              <w:rPr>
                <w:rFonts w:ascii="Arial" w:hAnsi="Arial" w:cs="Arial"/>
                <w:sz w:val="20"/>
                <w:szCs w:val="20"/>
              </w:rPr>
            </w:pPr>
          </w:p>
        </w:tc>
        <w:tc>
          <w:tcPr>
            <w:tcW w:w="1814" w:type="dxa"/>
            <w:shd w:val="clear" w:color="auto" w:fill="FFF2CC" w:themeFill="accent4" w:themeFillTint="33"/>
          </w:tcPr>
          <w:p w14:paraId="15669268" w14:textId="77777777" w:rsidR="00E06F91" w:rsidRDefault="00E06F91" w:rsidP="00A86AE2">
            <w:pPr>
              <w:jc w:val="center"/>
              <w:rPr>
                <w:rFonts w:ascii="Arial" w:hAnsi="Arial" w:cs="Arial"/>
                <w:sz w:val="20"/>
                <w:szCs w:val="20"/>
              </w:rPr>
            </w:pPr>
          </w:p>
        </w:tc>
      </w:tr>
    </w:tbl>
    <w:p w14:paraId="0BE743F9" w14:textId="77777777" w:rsidR="00127C0B" w:rsidRDefault="00127C0B" w:rsidP="008475E1">
      <w:pPr>
        <w:jc w:val="both"/>
        <w:rPr>
          <w:rFonts w:ascii="Arial" w:hAnsi="Arial" w:cs="Arial"/>
          <w:bCs/>
          <w:color w:val="222222"/>
          <w:sz w:val="20"/>
          <w:szCs w:val="20"/>
          <w:shd w:val="clear" w:color="auto" w:fill="FFFFFF"/>
        </w:rPr>
      </w:pPr>
    </w:p>
    <w:p w14:paraId="798DC35E" w14:textId="77777777" w:rsidR="00127C0B" w:rsidRDefault="00127C0B" w:rsidP="008475E1">
      <w:pPr>
        <w:jc w:val="both"/>
        <w:rPr>
          <w:rFonts w:ascii="Arial" w:hAnsi="Arial" w:cs="Arial"/>
          <w:bCs/>
          <w:color w:val="222222"/>
          <w:sz w:val="20"/>
          <w:szCs w:val="20"/>
          <w:shd w:val="clear" w:color="auto" w:fill="FFFFFF"/>
        </w:rPr>
      </w:pPr>
    </w:p>
    <w:p w14:paraId="5A11D12F" w14:textId="77777777" w:rsidR="00127C0B" w:rsidRDefault="00127C0B" w:rsidP="008475E1">
      <w:pPr>
        <w:jc w:val="both"/>
        <w:rPr>
          <w:rFonts w:ascii="Arial" w:hAnsi="Arial" w:cs="Arial"/>
          <w:bCs/>
          <w:color w:val="222222"/>
          <w:sz w:val="20"/>
          <w:szCs w:val="20"/>
          <w:shd w:val="clear" w:color="auto" w:fill="FFFFFF"/>
        </w:rPr>
      </w:pPr>
    </w:p>
    <w:p w14:paraId="34B10DF4" w14:textId="71AD71D5" w:rsidR="00127C0B" w:rsidRPr="000F3799" w:rsidRDefault="00127C0B" w:rsidP="008475E1">
      <w:pPr>
        <w:jc w:val="both"/>
        <w:rPr>
          <w:rFonts w:ascii="Arial" w:hAnsi="Arial" w:cs="Arial"/>
          <w:bCs/>
          <w:color w:val="222222"/>
          <w:sz w:val="20"/>
          <w:szCs w:val="20"/>
          <w:shd w:val="clear" w:color="auto" w:fill="FFFFFF"/>
        </w:rPr>
      </w:pPr>
      <w:r w:rsidRPr="00127C0B">
        <w:rPr>
          <w:rFonts w:ascii="Arial" w:hAnsi="Arial" w:cs="Arial"/>
          <w:b/>
          <w:color w:val="222222"/>
          <w:sz w:val="20"/>
          <w:szCs w:val="20"/>
          <w:shd w:val="clear" w:color="auto" w:fill="FFFFFF"/>
        </w:rPr>
        <w:t>Sleaford</w:t>
      </w:r>
      <w:r w:rsidR="000F3799">
        <w:rPr>
          <w:rFonts w:ascii="Arial" w:hAnsi="Arial" w:cs="Arial"/>
          <w:b/>
          <w:color w:val="222222"/>
          <w:sz w:val="20"/>
          <w:szCs w:val="20"/>
          <w:shd w:val="clear" w:color="auto" w:fill="FFFFFF"/>
        </w:rPr>
        <w:t>.</w:t>
      </w:r>
      <w:r w:rsidR="000F3799">
        <w:rPr>
          <w:rFonts w:ascii="Arial" w:hAnsi="Arial" w:cs="Arial"/>
          <w:bCs/>
          <w:color w:val="222222"/>
          <w:sz w:val="20"/>
          <w:szCs w:val="20"/>
          <w:shd w:val="clear" w:color="auto" w:fill="FFFFFF"/>
        </w:rPr>
        <w:t xml:space="preserve"> Hutted.</w:t>
      </w:r>
    </w:p>
    <w:p w14:paraId="67B0DB68" w14:textId="77777777" w:rsidR="00127C0B" w:rsidRPr="00671149" w:rsidRDefault="00127C0B" w:rsidP="008475E1">
      <w:pPr>
        <w:jc w:val="both"/>
        <w:rPr>
          <w:rFonts w:ascii="Arial" w:hAnsi="Arial" w:cs="Arial"/>
          <w:bCs/>
          <w:color w:val="222222"/>
          <w:sz w:val="12"/>
          <w:szCs w:val="12"/>
          <w:shd w:val="clear" w:color="auto" w:fill="FFFFFF"/>
        </w:rPr>
      </w:pPr>
    </w:p>
    <w:p w14:paraId="10F6237A" w14:textId="4125C5CC" w:rsidR="00127C0B" w:rsidRDefault="00334E1E" w:rsidP="008475E1">
      <w:pPr>
        <w:jc w:val="both"/>
        <w:rPr>
          <w:rFonts w:ascii="Arial" w:hAnsi="Arial" w:cs="Arial"/>
          <w:bCs/>
          <w:color w:val="222222"/>
          <w:sz w:val="20"/>
          <w:szCs w:val="20"/>
          <w:shd w:val="clear" w:color="auto" w:fill="FFFFFF"/>
        </w:rPr>
      </w:pPr>
      <w:r w:rsidRPr="00671149">
        <w:rPr>
          <w:rFonts w:ascii="Arial" w:hAnsi="Arial" w:cs="Arial"/>
          <w:b/>
          <w:color w:val="222222"/>
          <w:sz w:val="20"/>
          <w:szCs w:val="20"/>
          <w:shd w:val="clear" w:color="auto" w:fill="FFFFFF"/>
        </w:rPr>
        <w:t>July 194</w:t>
      </w:r>
      <w:r w:rsidR="00671149">
        <w:rPr>
          <w:rFonts w:ascii="Arial" w:hAnsi="Arial" w:cs="Arial"/>
          <w:b/>
          <w:color w:val="222222"/>
          <w:sz w:val="20"/>
          <w:szCs w:val="20"/>
          <w:shd w:val="clear" w:color="auto" w:fill="FFFFFF"/>
        </w:rPr>
        <w:t>6</w:t>
      </w:r>
      <w:r>
        <w:rPr>
          <w:rFonts w:ascii="Arial" w:hAnsi="Arial" w:cs="Arial"/>
          <w:bCs/>
          <w:color w:val="222222"/>
          <w:sz w:val="20"/>
          <w:szCs w:val="20"/>
          <w:shd w:val="clear" w:color="auto" w:fill="FFFFFF"/>
        </w:rPr>
        <w:t xml:space="preserve"> – Hostel leader; </w:t>
      </w:r>
      <w:proofErr w:type="spellStart"/>
      <w:r>
        <w:rPr>
          <w:rFonts w:ascii="Arial" w:hAnsi="Arial" w:cs="Arial"/>
          <w:bCs/>
          <w:color w:val="222222"/>
          <w:sz w:val="20"/>
          <w:szCs w:val="20"/>
          <w:shd w:val="clear" w:color="auto" w:fill="FFFFFF"/>
        </w:rPr>
        <w:t>Fw</w:t>
      </w:r>
      <w:proofErr w:type="spellEnd"/>
      <w:r>
        <w:rPr>
          <w:rFonts w:ascii="Arial" w:hAnsi="Arial" w:cs="Arial"/>
          <w:bCs/>
          <w:color w:val="222222"/>
          <w:sz w:val="20"/>
          <w:szCs w:val="20"/>
          <w:shd w:val="clear" w:color="auto" w:fill="FFFFFF"/>
        </w:rPr>
        <w:t xml:space="preserve"> </w:t>
      </w:r>
      <w:proofErr w:type="spellStart"/>
      <w:r>
        <w:rPr>
          <w:rFonts w:ascii="Arial" w:hAnsi="Arial" w:cs="Arial"/>
          <w:bCs/>
          <w:color w:val="222222"/>
          <w:sz w:val="20"/>
          <w:szCs w:val="20"/>
          <w:shd w:val="clear" w:color="auto" w:fill="FFFFFF"/>
        </w:rPr>
        <w:t>Hupfauer</w:t>
      </w:r>
      <w:proofErr w:type="spellEnd"/>
      <w:r>
        <w:rPr>
          <w:rFonts w:ascii="Arial" w:hAnsi="Arial" w:cs="Arial"/>
          <w:bCs/>
          <w:color w:val="222222"/>
          <w:sz w:val="20"/>
          <w:szCs w:val="20"/>
          <w:shd w:val="clear" w:color="auto" w:fill="FFFFFF"/>
        </w:rPr>
        <w:t xml:space="preserve"> (B)</w:t>
      </w:r>
      <w:r w:rsidR="00597CCF">
        <w:rPr>
          <w:rFonts w:ascii="Arial" w:hAnsi="Arial" w:cs="Arial"/>
          <w:bCs/>
          <w:color w:val="222222"/>
          <w:sz w:val="20"/>
          <w:szCs w:val="20"/>
          <w:shd w:val="clear" w:color="auto" w:fill="FFFFFF"/>
        </w:rPr>
        <w:t>. Classes for mathematics.</w:t>
      </w:r>
    </w:p>
    <w:p w14:paraId="2043B3A3" w14:textId="77777777" w:rsidR="00273D21" w:rsidRPr="00671149" w:rsidRDefault="00273D21" w:rsidP="008475E1">
      <w:pPr>
        <w:jc w:val="both"/>
        <w:rPr>
          <w:rFonts w:ascii="Arial" w:hAnsi="Arial" w:cs="Arial"/>
          <w:bCs/>
          <w:color w:val="222222"/>
          <w:sz w:val="12"/>
          <w:szCs w:val="12"/>
          <w:shd w:val="clear" w:color="auto" w:fill="FFFFFF"/>
        </w:rPr>
      </w:pPr>
    </w:p>
    <w:p w14:paraId="5B7577A6" w14:textId="6CE3EB20" w:rsidR="00273D21" w:rsidRDefault="00273D21" w:rsidP="008475E1">
      <w:pPr>
        <w:jc w:val="both"/>
        <w:rPr>
          <w:rFonts w:ascii="Arial" w:hAnsi="Arial" w:cs="Arial"/>
          <w:bCs/>
          <w:color w:val="222222"/>
          <w:sz w:val="20"/>
          <w:szCs w:val="20"/>
          <w:shd w:val="clear" w:color="auto" w:fill="FFFFFF"/>
        </w:rPr>
      </w:pPr>
      <w:r w:rsidRPr="00671149">
        <w:rPr>
          <w:rFonts w:ascii="Arial" w:hAnsi="Arial" w:cs="Arial"/>
          <w:b/>
          <w:color w:val="222222"/>
          <w:sz w:val="20"/>
          <w:szCs w:val="20"/>
          <w:shd w:val="clear" w:color="auto" w:fill="FFFFFF"/>
        </w:rPr>
        <w:t>January 1947</w:t>
      </w:r>
      <w:r>
        <w:rPr>
          <w:rFonts w:ascii="Arial" w:hAnsi="Arial" w:cs="Arial"/>
          <w:bCs/>
          <w:color w:val="222222"/>
          <w:sz w:val="20"/>
          <w:szCs w:val="20"/>
          <w:shd w:val="clear" w:color="auto" w:fill="FFFFFF"/>
        </w:rPr>
        <w:t xml:space="preserve"> – Hostel leader; </w:t>
      </w:r>
      <w:proofErr w:type="spellStart"/>
      <w:r>
        <w:rPr>
          <w:rFonts w:ascii="Arial" w:hAnsi="Arial" w:cs="Arial"/>
          <w:bCs/>
          <w:color w:val="222222"/>
          <w:sz w:val="20"/>
          <w:szCs w:val="20"/>
          <w:shd w:val="clear" w:color="auto" w:fill="FFFFFF"/>
        </w:rPr>
        <w:t>F</w:t>
      </w:r>
      <w:r w:rsidR="00671149">
        <w:rPr>
          <w:rFonts w:ascii="Arial" w:hAnsi="Arial" w:cs="Arial"/>
          <w:bCs/>
          <w:color w:val="222222"/>
          <w:sz w:val="20"/>
          <w:szCs w:val="20"/>
          <w:shd w:val="clear" w:color="auto" w:fill="FFFFFF"/>
        </w:rPr>
        <w:t>w</w:t>
      </w:r>
      <w:proofErr w:type="spellEnd"/>
      <w:r>
        <w:rPr>
          <w:rFonts w:ascii="Arial" w:hAnsi="Arial" w:cs="Arial"/>
          <w:bCs/>
          <w:color w:val="222222"/>
          <w:sz w:val="20"/>
          <w:szCs w:val="20"/>
          <w:shd w:val="clear" w:color="auto" w:fill="FFFFFF"/>
        </w:rPr>
        <w:t xml:space="preserve"> Brinkmann (B)</w:t>
      </w:r>
    </w:p>
    <w:p w14:paraId="33993B5D" w14:textId="77777777" w:rsidR="00127C0B" w:rsidRPr="00671149" w:rsidRDefault="00127C0B" w:rsidP="008475E1">
      <w:pPr>
        <w:jc w:val="both"/>
        <w:rPr>
          <w:rFonts w:ascii="Arial" w:hAnsi="Arial" w:cs="Arial"/>
          <w:bCs/>
          <w:color w:val="222222"/>
          <w:sz w:val="12"/>
          <w:szCs w:val="12"/>
          <w:shd w:val="clear" w:color="auto" w:fill="FFFFFF"/>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0D3E7FBA" w14:textId="77777777" w:rsidTr="00A86AE2">
        <w:tc>
          <w:tcPr>
            <w:tcW w:w="2693" w:type="dxa"/>
          </w:tcPr>
          <w:p w14:paraId="4EADD0A0"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7D295E0B"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3709B69F"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0AAFB786"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12204748"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7B5B4016"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76B68F43"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54A30688"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2FFDF3AB" w14:textId="77777777" w:rsidTr="00A86AE2">
        <w:tc>
          <w:tcPr>
            <w:tcW w:w="2693" w:type="dxa"/>
          </w:tcPr>
          <w:p w14:paraId="764A1F4A" w14:textId="77777777" w:rsidR="00E06F91" w:rsidRDefault="00E06F91" w:rsidP="00A86AE2">
            <w:pPr>
              <w:jc w:val="both"/>
              <w:rPr>
                <w:rFonts w:ascii="Arial" w:hAnsi="Arial" w:cs="Arial"/>
                <w:color w:val="000000"/>
                <w:sz w:val="20"/>
                <w:szCs w:val="20"/>
              </w:rPr>
            </w:pPr>
            <w:r>
              <w:rPr>
                <w:rFonts w:ascii="Arial" w:hAnsi="Arial" w:cs="Arial"/>
                <w:color w:val="000000"/>
                <w:sz w:val="20"/>
                <w:szCs w:val="20"/>
              </w:rPr>
              <w:t>Sleaford</w:t>
            </w:r>
          </w:p>
        </w:tc>
        <w:tc>
          <w:tcPr>
            <w:tcW w:w="1812" w:type="dxa"/>
            <w:shd w:val="clear" w:color="auto" w:fill="FFCCCC"/>
          </w:tcPr>
          <w:p w14:paraId="149F5538" w14:textId="77777777" w:rsidR="00E06F91" w:rsidRDefault="00E06F91" w:rsidP="00A86AE2">
            <w:pPr>
              <w:jc w:val="center"/>
              <w:rPr>
                <w:rFonts w:ascii="Arial" w:hAnsi="Arial" w:cs="Arial"/>
                <w:sz w:val="20"/>
                <w:szCs w:val="20"/>
              </w:rPr>
            </w:pPr>
          </w:p>
        </w:tc>
        <w:tc>
          <w:tcPr>
            <w:tcW w:w="1813" w:type="dxa"/>
            <w:shd w:val="clear" w:color="auto" w:fill="FFF2CC" w:themeFill="accent4" w:themeFillTint="33"/>
          </w:tcPr>
          <w:p w14:paraId="3F94F838" w14:textId="77777777" w:rsidR="00E06F91" w:rsidRDefault="00E06F91" w:rsidP="00A86AE2">
            <w:pPr>
              <w:jc w:val="center"/>
              <w:rPr>
                <w:rFonts w:ascii="Arial" w:hAnsi="Arial" w:cs="Arial"/>
                <w:sz w:val="20"/>
                <w:szCs w:val="20"/>
              </w:rPr>
            </w:pPr>
          </w:p>
        </w:tc>
        <w:tc>
          <w:tcPr>
            <w:tcW w:w="1814" w:type="dxa"/>
            <w:shd w:val="clear" w:color="auto" w:fill="E2EFD9" w:themeFill="accent6" w:themeFillTint="33"/>
          </w:tcPr>
          <w:p w14:paraId="510362FF" w14:textId="77777777" w:rsidR="00E06F91" w:rsidRDefault="00E06F91" w:rsidP="00A86AE2">
            <w:pPr>
              <w:jc w:val="center"/>
              <w:rPr>
                <w:rFonts w:ascii="Arial" w:hAnsi="Arial" w:cs="Arial"/>
                <w:sz w:val="20"/>
                <w:szCs w:val="20"/>
              </w:rPr>
            </w:pPr>
            <w:r>
              <w:rPr>
                <w:rFonts w:ascii="Arial" w:hAnsi="Arial" w:cs="Arial"/>
                <w:sz w:val="20"/>
                <w:szCs w:val="20"/>
              </w:rPr>
              <w:t>279</w:t>
            </w:r>
          </w:p>
        </w:tc>
        <w:tc>
          <w:tcPr>
            <w:tcW w:w="1814" w:type="dxa"/>
            <w:shd w:val="clear" w:color="auto" w:fill="E2EFD9" w:themeFill="accent6" w:themeFillTint="33"/>
          </w:tcPr>
          <w:p w14:paraId="09F9A4A3" w14:textId="77777777" w:rsidR="00E06F91" w:rsidRDefault="00E06F91" w:rsidP="00A86AE2">
            <w:pPr>
              <w:jc w:val="center"/>
              <w:rPr>
                <w:rFonts w:ascii="Arial" w:hAnsi="Arial" w:cs="Arial"/>
                <w:sz w:val="20"/>
                <w:szCs w:val="20"/>
              </w:rPr>
            </w:pPr>
            <w:r>
              <w:rPr>
                <w:rFonts w:ascii="Arial" w:hAnsi="Arial" w:cs="Arial"/>
                <w:sz w:val="20"/>
                <w:szCs w:val="20"/>
              </w:rPr>
              <w:t>303</w:t>
            </w:r>
          </w:p>
        </w:tc>
        <w:tc>
          <w:tcPr>
            <w:tcW w:w="1814" w:type="dxa"/>
            <w:shd w:val="clear" w:color="auto" w:fill="E2EFD9" w:themeFill="accent6" w:themeFillTint="33"/>
          </w:tcPr>
          <w:p w14:paraId="492DA614" w14:textId="77777777" w:rsidR="00E06F91" w:rsidRDefault="00E06F91" w:rsidP="00A86AE2">
            <w:pPr>
              <w:jc w:val="center"/>
              <w:rPr>
                <w:rFonts w:ascii="Arial" w:hAnsi="Arial" w:cs="Arial"/>
                <w:sz w:val="20"/>
                <w:szCs w:val="20"/>
              </w:rPr>
            </w:pPr>
            <w:r>
              <w:rPr>
                <w:rFonts w:ascii="Arial" w:hAnsi="Arial" w:cs="Arial"/>
                <w:sz w:val="20"/>
                <w:szCs w:val="20"/>
              </w:rPr>
              <w:t>260</w:t>
            </w:r>
          </w:p>
        </w:tc>
        <w:tc>
          <w:tcPr>
            <w:tcW w:w="1814" w:type="dxa"/>
            <w:shd w:val="clear" w:color="auto" w:fill="E2EFD9" w:themeFill="accent6" w:themeFillTint="33"/>
          </w:tcPr>
          <w:p w14:paraId="77493530" w14:textId="77777777" w:rsidR="00E06F91" w:rsidRDefault="00E06F91" w:rsidP="00A86AE2">
            <w:pPr>
              <w:jc w:val="center"/>
              <w:rPr>
                <w:rFonts w:ascii="Arial" w:hAnsi="Arial" w:cs="Arial"/>
                <w:sz w:val="20"/>
                <w:szCs w:val="20"/>
              </w:rPr>
            </w:pPr>
            <w:r>
              <w:rPr>
                <w:rFonts w:ascii="Arial" w:hAnsi="Arial" w:cs="Arial"/>
                <w:sz w:val="20"/>
                <w:szCs w:val="20"/>
              </w:rPr>
              <w:t>260</w:t>
            </w:r>
          </w:p>
        </w:tc>
        <w:tc>
          <w:tcPr>
            <w:tcW w:w="1814" w:type="dxa"/>
            <w:shd w:val="clear" w:color="auto" w:fill="FFCCCC"/>
          </w:tcPr>
          <w:p w14:paraId="4E8A702B" w14:textId="77777777" w:rsidR="00E06F91" w:rsidRDefault="00E06F91" w:rsidP="00A86AE2">
            <w:pPr>
              <w:jc w:val="center"/>
              <w:rPr>
                <w:rFonts w:ascii="Arial" w:hAnsi="Arial" w:cs="Arial"/>
                <w:sz w:val="20"/>
                <w:szCs w:val="20"/>
              </w:rPr>
            </w:pPr>
          </w:p>
        </w:tc>
      </w:tr>
    </w:tbl>
    <w:p w14:paraId="125E344C" w14:textId="77777777" w:rsidR="00127C0B" w:rsidRDefault="00127C0B" w:rsidP="008475E1">
      <w:pPr>
        <w:jc w:val="both"/>
        <w:rPr>
          <w:rFonts w:ascii="Arial" w:hAnsi="Arial" w:cs="Arial"/>
          <w:bCs/>
          <w:color w:val="222222"/>
          <w:sz w:val="20"/>
          <w:szCs w:val="20"/>
          <w:shd w:val="clear" w:color="auto" w:fill="FFFFFF"/>
        </w:rPr>
      </w:pPr>
    </w:p>
    <w:p w14:paraId="4C24DAB0" w14:textId="77777777" w:rsidR="00127C0B" w:rsidRDefault="00127C0B" w:rsidP="008475E1">
      <w:pPr>
        <w:jc w:val="both"/>
        <w:rPr>
          <w:rFonts w:ascii="Arial" w:hAnsi="Arial" w:cs="Arial"/>
          <w:bCs/>
          <w:color w:val="222222"/>
          <w:sz w:val="20"/>
          <w:szCs w:val="20"/>
          <w:shd w:val="clear" w:color="auto" w:fill="FFFFFF"/>
        </w:rPr>
      </w:pPr>
    </w:p>
    <w:p w14:paraId="7FF16497" w14:textId="77777777" w:rsidR="00127C0B" w:rsidRDefault="00127C0B" w:rsidP="008475E1">
      <w:pPr>
        <w:jc w:val="both"/>
        <w:rPr>
          <w:rFonts w:ascii="Arial" w:hAnsi="Arial" w:cs="Arial"/>
          <w:bCs/>
          <w:color w:val="222222"/>
          <w:sz w:val="20"/>
          <w:szCs w:val="20"/>
          <w:shd w:val="clear" w:color="auto" w:fill="FFFFFF"/>
        </w:rPr>
      </w:pPr>
    </w:p>
    <w:p w14:paraId="6F14DF36" w14:textId="58E029DC" w:rsidR="00127C0B" w:rsidRPr="000F3799" w:rsidRDefault="00127C0B" w:rsidP="008475E1">
      <w:pPr>
        <w:jc w:val="both"/>
        <w:rPr>
          <w:rFonts w:ascii="Arial" w:hAnsi="Arial" w:cs="Arial"/>
          <w:bCs/>
          <w:color w:val="222222"/>
          <w:sz w:val="20"/>
          <w:szCs w:val="20"/>
          <w:shd w:val="clear" w:color="auto" w:fill="FFFFFF"/>
        </w:rPr>
      </w:pPr>
      <w:proofErr w:type="spellStart"/>
      <w:r w:rsidRPr="00127C0B">
        <w:rPr>
          <w:rFonts w:ascii="Arial" w:hAnsi="Arial" w:cs="Arial"/>
          <w:b/>
          <w:color w:val="222222"/>
          <w:sz w:val="20"/>
          <w:szCs w:val="20"/>
          <w:shd w:val="clear" w:color="auto" w:fill="FFFFFF"/>
        </w:rPr>
        <w:t>Swineshead</w:t>
      </w:r>
      <w:proofErr w:type="spellEnd"/>
      <w:r w:rsidR="000F3799">
        <w:rPr>
          <w:rFonts w:ascii="Arial" w:hAnsi="Arial" w:cs="Arial"/>
          <w:b/>
          <w:color w:val="222222"/>
          <w:sz w:val="20"/>
          <w:szCs w:val="20"/>
          <w:shd w:val="clear" w:color="auto" w:fill="FFFFFF"/>
        </w:rPr>
        <w:t>.</w:t>
      </w:r>
      <w:r w:rsidR="000F3799">
        <w:rPr>
          <w:rFonts w:ascii="Arial" w:hAnsi="Arial" w:cs="Arial"/>
          <w:bCs/>
          <w:color w:val="222222"/>
          <w:sz w:val="20"/>
          <w:szCs w:val="20"/>
          <w:shd w:val="clear" w:color="auto" w:fill="FFFFFF"/>
        </w:rPr>
        <w:t xml:space="preserve"> Hutted</w:t>
      </w:r>
    </w:p>
    <w:p w14:paraId="2B65D2D2" w14:textId="77777777" w:rsidR="00127C0B" w:rsidRPr="00671149" w:rsidRDefault="00127C0B" w:rsidP="008475E1">
      <w:pPr>
        <w:jc w:val="both"/>
        <w:rPr>
          <w:rFonts w:ascii="Arial" w:hAnsi="Arial" w:cs="Arial"/>
          <w:bCs/>
          <w:color w:val="222222"/>
          <w:sz w:val="12"/>
          <w:szCs w:val="12"/>
          <w:shd w:val="clear" w:color="auto" w:fill="FFFFFF"/>
        </w:rPr>
      </w:pPr>
    </w:p>
    <w:p w14:paraId="78E96B76" w14:textId="4225FB56" w:rsidR="00127C0B" w:rsidRDefault="00127C0B" w:rsidP="008475E1">
      <w:pPr>
        <w:jc w:val="both"/>
        <w:rPr>
          <w:rFonts w:ascii="Arial" w:hAnsi="Arial" w:cs="Arial"/>
          <w:bCs/>
          <w:color w:val="222222"/>
          <w:sz w:val="20"/>
          <w:szCs w:val="20"/>
          <w:shd w:val="clear" w:color="auto" w:fill="FFFFFF"/>
        </w:rPr>
      </w:pPr>
      <w:r w:rsidRPr="00671149">
        <w:rPr>
          <w:rFonts w:ascii="Arial" w:hAnsi="Arial" w:cs="Arial"/>
          <w:b/>
          <w:color w:val="222222"/>
          <w:sz w:val="20"/>
          <w:szCs w:val="20"/>
          <w:shd w:val="clear" w:color="auto" w:fill="FFFFFF"/>
        </w:rPr>
        <w:t>July 1945</w:t>
      </w:r>
      <w:r>
        <w:rPr>
          <w:rFonts w:ascii="Arial" w:hAnsi="Arial" w:cs="Arial"/>
          <w:bCs/>
          <w:color w:val="222222"/>
          <w:sz w:val="20"/>
          <w:szCs w:val="20"/>
          <w:shd w:val="clear" w:color="auto" w:fill="FFFFFF"/>
        </w:rPr>
        <w:t xml:space="preserve"> – listed as 2 hostels</w:t>
      </w:r>
      <w:r w:rsidR="00671149">
        <w:rPr>
          <w:rFonts w:ascii="Arial" w:hAnsi="Arial" w:cs="Arial"/>
          <w:bCs/>
          <w:color w:val="222222"/>
          <w:sz w:val="20"/>
          <w:szCs w:val="20"/>
          <w:shd w:val="clear" w:color="auto" w:fill="FFFFFF"/>
        </w:rPr>
        <w:t xml:space="preserve"> for this one entry</w:t>
      </w:r>
      <w:r>
        <w:rPr>
          <w:rFonts w:ascii="Arial" w:hAnsi="Arial" w:cs="Arial"/>
          <w:bCs/>
          <w:color w:val="222222"/>
          <w:sz w:val="20"/>
          <w:szCs w:val="20"/>
          <w:shd w:val="clear" w:color="auto" w:fill="FFFFFF"/>
        </w:rPr>
        <w:t>.</w:t>
      </w:r>
      <w:r w:rsidR="00334E1E">
        <w:rPr>
          <w:rFonts w:ascii="Arial" w:hAnsi="Arial" w:cs="Arial"/>
          <w:bCs/>
          <w:color w:val="222222"/>
          <w:sz w:val="20"/>
          <w:szCs w:val="20"/>
          <w:shd w:val="clear" w:color="auto" w:fill="FFFFFF"/>
        </w:rPr>
        <w:t xml:space="preserve"> Leaders; 1 – St/</w:t>
      </w:r>
      <w:proofErr w:type="spellStart"/>
      <w:r w:rsidR="00334E1E">
        <w:rPr>
          <w:rFonts w:ascii="Arial" w:hAnsi="Arial" w:cs="Arial"/>
          <w:bCs/>
          <w:color w:val="222222"/>
          <w:sz w:val="20"/>
          <w:szCs w:val="20"/>
          <w:shd w:val="clear" w:color="auto" w:fill="FFFFFF"/>
        </w:rPr>
        <w:t>Fw</w:t>
      </w:r>
      <w:proofErr w:type="spellEnd"/>
      <w:r w:rsidR="00334E1E">
        <w:rPr>
          <w:rFonts w:ascii="Arial" w:hAnsi="Arial" w:cs="Arial"/>
          <w:bCs/>
          <w:color w:val="222222"/>
          <w:sz w:val="20"/>
          <w:szCs w:val="20"/>
          <w:shd w:val="clear" w:color="auto" w:fill="FFFFFF"/>
        </w:rPr>
        <w:t xml:space="preserve"> </w:t>
      </w:r>
      <w:r w:rsidR="00273D21">
        <w:rPr>
          <w:rFonts w:ascii="Arial" w:hAnsi="Arial" w:cs="Arial"/>
          <w:bCs/>
          <w:color w:val="222222"/>
          <w:sz w:val="20"/>
          <w:szCs w:val="20"/>
          <w:shd w:val="clear" w:color="auto" w:fill="FFFFFF"/>
        </w:rPr>
        <w:t xml:space="preserve">Walter </w:t>
      </w:r>
      <w:r w:rsidR="00334E1E">
        <w:rPr>
          <w:rFonts w:ascii="Arial" w:hAnsi="Arial" w:cs="Arial"/>
          <w:bCs/>
          <w:color w:val="222222"/>
          <w:sz w:val="20"/>
          <w:szCs w:val="20"/>
          <w:shd w:val="clear" w:color="auto" w:fill="FFFFFF"/>
        </w:rPr>
        <w:t xml:space="preserve">Mueller (B)  2 – </w:t>
      </w:r>
      <w:proofErr w:type="spellStart"/>
      <w:r w:rsidR="00334E1E">
        <w:rPr>
          <w:rFonts w:ascii="Arial" w:hAnsi="Arial" w:cs="Arial"/>
          <w:bCs/>
          <w:color w:val="222222"/>
          <w:sz w:val="20"/>
          <w:szCs w:val="20"/>
          <w:shd w:val="clear" w:color="auto" w:fill="FFFFFF"/>
        </w:rPr>
        <w:t>Fw</w:t>
      </w:r>
      <w:proofErr w:type="spellEnd"/>
      <w:r w:rsidR="00334E1E">
        <w:rPr>
          <w:rFonts w:ascii="Arial" w:hAnsi="Arial" w:cs="Arial"/>
          <w:bCs/>
          <w:color w:val="222222"/>
          <w:sz w:val="20"/>
          <w:szCs w:val="20"/>
          <w:shd w:val="clear" w:color="auto" w:fill="FFFFFF"/>
        </w:rPr>
        <w:t xml:space="preserve"> Graese (B)</w:t>
      </w:r>
    </w:p>
    <w:p w14:paraId="4443AF34" w14:textId="77777777" w:rsidR="00273D21" w:rsidRPr="00671149" w:rsidRDefault="00273D21" w:rsidP="008475E1">
      <w:pPr>
        <w:jc w:val="both"/>
        <w:rPr>
          <w:rFonts w:ascii="Arial" w:hAnsi="Arial" w:cs="Arial"/>
          <w:bCs/>
          <w:color w:val="222222"/>
          <w:sz w:val="12"/>
          <w:szCs w:val="12"/>
          <w:shd w:val="clear" w:color="auto" w:fill="FFFFFF"/>
        </w:rPr>
      </w:pPr>
    </w:p>
    <w:p w14:paraId="265D3B54" w14:textId="7FFD5A48" w:rsidR="00273D21" w:rsidRDefault="00273D21" w:rsidP="008475E1">
      <w:pPr>
        <w:jc w:val="both"/>
        <w:rPr>
          <w:rFonts w:ascii="Arial" w:hAnsi="Arial" w:cs="Arial"/>
          <w:bCs/>
          <w:color w:val="222222"/>
          <w:sz w:val="20"/>
          <w:szCs w:val="20"/>
          <w:shd w:val="clear" w:color="auto" w:fill="FFFFFF"/>
        </w:rPr>
      </w:pPr>
      <w:r w:rsidRPr="00671149">
        <w:rPr>
          <w:rFonts w:ascii="Arial" w:hAnsi="Arial" w:cs="Arial"/>
          <w:b/>
          <w:color w:val="222222"/>
          <w:sz w:val="20"/>
          <w:szCs w:val="20"/>
          <w:shd w:val="clear" w:color="auto" w:fill="FFFFFF"/>
        </w:rPr>
        <w:t>January 1947</w:t>
      </w:r>
      <w:r>
        <w:rPr>
          <w:rFonts w:ascii="Arial" w:hAnsi="Arial" w:cs="Arial"/>
          <w:bCs/>
          <w:color w:val="222222"/>
          <w:sz w:val="20"/>
          <w:szCs w:val="20"/>
          <w:shd w:val="clear" w:color="auto" w:fill="FFFFFF"/>
        </w:rPr>
        <w:t xml:space="preserve"> – Hostel leader; St/</w:t>
      </w:r>
      <w:proofErr w:type="spellStart"/>
      <w:r>
        <w:rPr>
          <w:rFonts w:ascii="Arial" w:hAnsi="Arial" w:cs="Arial"/>
          <w:bCs/>
          <w:color w:val="222222"/>
          <w:sz w:val="20"/>
          <w:szCs w:val="20"/>
          <w:shd w:val="clear" w:color="auto" w:fill="FFFFFF"/>
        </w:rPr>
        <w:t>Fw</w:t>
      </w:r>
      <w:proofErr w:type="spellEnd"/>
      <w:r>
        <w:rPr>
          <w:rFonts w:ascii="Arial" w:hAnsi="Arial" w:cs="Arial"/>
          <w:bCs/>
          <w:color w:val="222222"/>
          <w:sz w:val="20"/>
          <w:szCs w:val="20"/>
          <w:shd w:val="clear" w:color="auto" w:fill="FFFFFF"/>
        </w:rPr>
        <w:t xml:space="preserve"> Walter Mueller (B) (as Hostel 1 before).</w:t>
      </w:r>
      <w:r w:rsidR="00F33EAF">
        <w:rPr>
          <w:rFonts w:ascii="Arial" w:hAnsi="Arial" w:cs="Arial"/>
          <w:bCs/>
          <w:color w:val="222222"/>
          <w:sz w:val="20"/>
          <w:szCs w:val="20"/>
          <w:shd w:val="clear" w:color="auto" w:fill="FFFFFF"/>
        </w:rPr>
        <w:t xml:space="preserve"> No electricity supply.</w:t>
      </w:r>
    </w:p>
    <w:p w14:paraId="7CEBB5EF" w14:textId="77777777" w:rsidR="00127C0B" w:rsidRPr="00671149" w:rsidRDefault="00127C0B" w:rsidP="008475E1">
      <w:pPr>
        <w:jc w:val="both"/>
        <w:rPr>
          <w:rFonts w:ascii="Arial" w:hAnsi="Arial" w:cs="Arial"/>
          <w:bCs/>
          <w:color w:val="222222"/>
          <w:sz w:val="12"/>
          <w:szCs w:val="12"/>
          <w:shd w:val="clear" w:color="auto" w:fill="FFFFFF"/>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5B6B5C79" w14:textId="77777777" w:rsidTr="00A86AE2">
        <w:tc>
          <w:tcPr>
            <w:tcW w:w="2693" w:type="dxa"/>
          </w:tcPr>
          <w:p w14:paraId="1DEF9A30"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0BFADDBC"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321934EA"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0C0FB0A7"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50F8C09F"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72027850"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63CE8C1F"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05E2733B"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0BB6E39E" w14:textId="77777777" w:rsidTr="00A86AE2">
        <w:tc>
          <w:tcPr>
            <w:tcW w:w="2693" w:type="dxa"/>
          </w:tcPr>
          <w:p w14:paraId="3AEC7574" w14:textId="77777777" w:rsidR="00E06F91" w:rsidRDefault="00E06F91" w:rsidP="00A86AE2">
            <w:pPr>
              <w:jc w:val="both"/>
              <w:rPr>
                <w:rFonts w:ascii="Arial" w:hAnsi="Arial" w:cs="Arial"/>
                <w:sz w:val="20"/>
                <w:szCs w:val="20"/>
              </w:rPr>
            </w:pPr>
            <w:proofErr w:type="spellStart"/>
            <w:r>
              <w:rPr>
                <w:rFonts w:ascii="Arial" w:hAnsi="Arial" w:cs="Arial"/>
                <w:sz w:val="20"/>
                <w:szCs w:val="20"/>
              </w:rPr>
              <w:t>Swineshead</w:t>
            </w:r>
            <w:proofErr w:type="spellEnd"/>
            <w:r>
              <w:rPr>
                <w:rFonts w:ascii="Arial" w:hAnsi="Arial" w:cs="Arial"/>
                <w:sz w:val="20"/>
                <w:szCs w:val="20"/>
              </w:rPr>
              <w:t xml:space="preserve"> 1</w:t>
            </w:r>
          </w:p>
        </w:tc>
        <w:tc>
          <w:tcPr>
            <w:tcW w:w="1812" w:type="dxa"/>
            <w:shd w:val="clear" w:color="auto" w:fill="FFCCCC"/>
          </w:tcPr>
          <w:p w14:paraId="1C62C90C" w14:textId="77777777" w:rsidR="00E06F91" w:rsidRDefault="00E06F91" w:rsidP="00A86AE2">
            <w:pPr>
              <w:jc w:val="center"/>
              <w:rPr>
                <w:rFonts w:ascii="Arial" w:hAnsi="Arial" w:cs="Arial"/>
                <w:sz w:val="20"/>
                <w:szCs w:val="20"/>
              </w:rPr>
            </w:pPr>
          </w:p>
        </w:tc>
        <w:tc>
          <w:tcPr>
            <w:tcW w:w="1813" w:type="dxa"/>
            <w:shd w:val="clear" w:color="auto" w:fill="FFF2CC" w:themeFill="accent4" w:themeFillTint="33"/>
          </w:tcPr>
          <w:p w14:paraId="14C78609" w14:textId="77777777" w:rsidR="00E06F91" w:rsidRDefault="00E06F91" w:rsidP="00A86AE2">
            <w:pPr>
              <w:jc w:val="center"/>
              <w:rPr>
                <w:rFonts w:ascii="Arial" w:hAnsi="Arial" w:cs="Arial"/>
                <w:sz w:val="20"/>
                <w:szCs w:val="20"/>
              </w:rPr>
            </w:pPr>
          </w:p>
        </w:tc>
        <w:tc>
          <w:tcPr>
            <w:tcW w:w="1814" w:type="dxa"/>
            <w:shd w:val="clear" w:color="auto" w:fill="E2EFD9" w:themeFill="accent6" w:themeFillTint="33"/>
          </w:tcPr>
          <w:p w14:paraId="456DD558" w14:textId="77777777" w:rsidR="00E06F91" w:rsidRDefault="00E06F91" w:rsidP="00A86AE2">
            <w:pPr>
              <w:jc w:val="center"/>
              <w:rPr>
                <w:rFonts w:ascii="Arial" w:hAnsi="Arial" w:cs="Arial"/>
                <w:sz w:val="20"/>
                <w:szCs w:val="20"/>
              </w:rPr>
            </w:pPr>
            <w:r>
              <w:rPr>
                <w:rFonts w:ascii="Arial" w:hAnsi="Arial" w:cs="Arial"/>
                <w:sz w:val="20"/>
                <w:szCs w:val="20"/>
              </w:rPr>
              <w:t>51</w:t>
            </w:r>
          </w:p>
        </w:tc>
        <w:tc>
          <w:tcPr>
            <w:tcW w:w="1814" w:type="dxa"/>
            <w:vMerge w:val="restart"/>
            <w:shd w:val="clear" w:color="auto" w:fill="E2EFD9" w:themeFill="accent6" w:themeFillTint="33"/>
            <w:vAlign w:val="center"/>
          </w:tcPr>
          <w:p w14:paraId="219E7526" w14:textId="77777777" w:rsidR="00E06F91" w:rsidRDefault="00E06F91" w:rsidP="00A86AE2">
            <w:pPr>
              <w:jc w:val="center"/>
              <w:rPr>
                <w:rFonts w:ascii="Arial" w:hAnsi="Arial" w:cs="Arial"/>
                <w:sz w:val="20"/>
                <w:szCs w:val="20"/>
              </w:rPr>
            </w:pPr>
            <w:r>
              <w:rPr>
                <w:rFonts w:ascii="Arial" w:hAnsi="Arial" w:cs="Arial"/>
                <w:sz w:val="20"/>
                <w:szCs w:val="20"/>
              </w:rPr>
              <w:t>50</w:t>
            </w:r>
          </w:p>
        </w:tc>
        <w:tc>
          <w:tcPr>
            <w:tcW w:w="1814" w:type="dxa"/>
            <w:vMerge w:val="restart"/>
            <w:shd w:val="clear" w:color="auto" w:fill="E2EFD9" w:themeFill="accent6" w:themeFillTint="33"/>
            <w:vAlign w:val="center"/>
          </w:tcPr>
          <w:p w14:paraId="57010706" w14:textId="77777777" w:rsidR="00E06F91" w:rsidRPr="0003304C" w:rsidRDefault="00E06F91" w:rsidP="00A86AE2">
            <w:pPr>
              <w:jc w:val="center"/>
              <w:rPr>
                <w:rFonts w:ascii="Arial" w:hAnsi="Arial" w:cs="Arial"/>
                <w:sz w:val="20"/>
                <w:szCs w:val="20"/>
              </w:rPr>
            </w:pPr>
            <w:r>
              <w:rPr>
                <w:rFonts w:ascii="Arial" w:hAnsi="Arial" w:cs="Arial"/>
                <w:sz w:val="20"/>
                <w:szCs w:val="20"/>
              </w:rPr>
              <w:t>45</w:t>
            </w:r>
          </w:p>
        </w:tc>
        <w:tc>
          <w:tcPr>
            <w:tcW w:w="1814" w:type="dxa"/>
            <w:vMerge w:val="restart"/>
            <w:shd w:val="clear" w:color="auto" w:fill="E2EFD9" w:themeFill="accent6" w:themeFillTint="33"/>
            <w:vAlign w:val="center"/>
          </w:tcPr>
          <w:p w14:paraId="5D775150" w14:textId="77777777" w:rsidR="00E06F91" w:rsidRDefault="00E06F91" w:rsidP="00A86AE2">
            <w:pPr>
              <w:jc w:val="center"/>
              <w:rPr>
                <w:rFonts w:ascii="Arial" w:hAnsi="Arial" w:cs="Arial"/>
                <w:sz w:val="20"/>
                <w:szCs w:val="20"/>
              </w:rPr>
            </w:pPr>
            <w:r>
              <w:rPr>
                <w:rFonts w:ascii="Arial" w:hAnsi="Arial" w:cs="Arial"/>
                <w:sz w:val="20"/>
                <w:szCs w:val="20"/>
              </w:rPr>
              <w:t>45</w:t>
            </w:r>
          </w:p>
        </w:tc>
        <w:tc>
          <w:tcPr>
            <w:tcW w:w="1814" w:type="dxa"/>
            <w:vMerge w:val="restart"/>
            <w:shd w:val="clear" w:color="auto" w:fill="FFCCCC"/>
          </w:tcPr>
          <w:p w14:paraId="457745A0" w14:textId="77777777" w:rsidR="00E06F91" w:rsidRDefault="00E06F91" w:rsidP="00A86AE2">
            <w:pPr>
              <w:jc w:val="center"/>
              <w:rPr>
                <w:rFonts w:ascii="Arial" w:hAnsi="Arial" w:cs="Arial"/>
                <w:sz w:val="20"/>
                <w:szCs w:val="20"/>
              </w:rPr>
            </w:pPr>
          </w:p>
        </w:tc>
      </w:tr>
      <w:tr w:rsidR="00E06F91" w14:paraId="22CFE7FC" w14:textId="77777777" w:rsidTr="00A86AE2">
        <w:tc>
          <w:tcPr>
            <w:tcW w:w="2693" w:type="dxa"/>
          </w:tcPr>
          <w:p w14:paraId="0246EBBC" w14:textId="77777777" w:rsidR="00E06F91" w:rsidRDefault="00E06F91" w:rsidP="00A86AE2">
            <w:pPr>
              <w:jc w:val="both"/>
              <w:rPr>
                <w:rFonts w:ascii="Arial" w:hAnsi="Arial" w:cs="Arial"/>
                <w:sz w:val="20"/>
                <w:szCs w:val="20"/>
              </w:rPr>
            </w:pPr>
            <w:proofErr w:type="spellStart"/>
            <w:r>
              <w:rPr>
                <w:rFonts w:ascii="Arial" w:hAnsi="Arial" w:cs="Arial"/>
                <w:sz w:val="20"/>
                <w:szCs w:val="20"/>
              </w:rPr>
              <w:t>Swineshead</w:t>
            </w:r>
            <w:proofErr w:type="spellEnd"/>
            <w:r>
              <w:rPr>
                <w:rFonts w:ascii="Arial" w:hAnsi="Arial" w:cs="Arial"/>
                <w:sz w:val="20"/>
                <w:szCs w:val="20"/>
              </w:rPr>
              <w:t xml:space="preserve"> 2</w:t>
            </w:r>
          </w:p>
        </w:tc>
        <w:tc>
          <w:tcPr>
            <w:tcW w:w="1812" w:type="dxa"/>
            <w:shd w:val="clear" w:color="auto" w:fill="FFCCCC"/>
          </w:tcPr>
          <w:p w14:paraId="75CE3BC6" w14:textId="77777777" w:rsidR="00E06F91" w:rsidRDefault="00E06F91" w:rsidP="00A86AE2">
            <w:pPr>
              <w:jc w:val="center"/>
              <w:rPr>
                <w:rFonts w:ascii="Arial" w:hAnsi="Arial" w:cs="Arial"/>
                <w:sz w:val="20"/>
                <w:szCs w:val="20"/>
              </w:rPr>
            </w:pPr>
          </w:p>
        </w:tc>
        <w:tc>
          <w:tcPr>
            <w:tcW w:w="1813" w:type="dxa"/>
            <w:shd w:val="clear" w:color="auto" w:fill="FFF2CC" w:themeFill="accent4" w:themeFillTint="33"/>
          </w:tcPr>
          <w:p w14:paraId="03D808C8" w14:textId="77777777" w:rsidR="00E06F91" w:rsidRDefault="00E06F91" w:rsidP="00A86AE2">
            <w:pPr>
              <w:jc w:val="center"/>
              <w:rPr>
                <w:rFonts w:ascii="Arial" w:hAnsi="Arial" w:cs="Arial"/>
                <w:sz w:val="20"/>
                <w:szCs w:val="20"/>
              </w:rPr>
            </w:pPr>
          </w:p>
        </w:tc>
        <w:tc>
          <w:tcPr>
            <w:tcW w:w="1814" w:type="dxa"/>
            <w:shd w:val="clear" w:color="auto" w:fill="E2EFD9" w:themeFill="accent6" w:themeFillTint="33"/>
          </w:tcPr>
          <w:p w14:paraId="11D58FCA" w14:textId="77777777" w:rsidR="00E06F91" w:rsidRDefault="00E06F91" w:rsidP="00A86AE2">
            <w:pPr>
              <w:jc w:val="center"/>
              <w:rPr>
                <w:rFonts w:ascii="Arial" w:hAnsi="Arial" w:cs="Arial"/>
                <w:sz w:val="20"/>
                <w:szCs w:val="20"/>
              </w:rPr>
            </w:pPr>
            <w:r>
              <w:rPr>
                <w:rFonts w:ascii="Arial" w:hAnsi="Arial" w:cs="Arial"/>
                <w:sz w:val="20"/>
                <w:szCs w:val="20"/>
              </w:rPr>
              <w:t>52</w:t>
            </w:r>
          </w:p>
        </w:tc>
        <w:tc>
          <w:tcPr>
            <w:tcW w:w="1814" w:type="dxa"/>
            <w:vMerge/>
            <w:shd w:val="clear" w:color="auto" w:fill="E2EFD9" w:themeFill="accent6" w:themeFillTint="33"/>
          </w:tcPr>
          <w:p w14:paraId="48F9F586" w14:textId="77777777" w:rsidR="00E06F91" w:rsidRDefault="00E06F91" w:rsidP="00A86AE2">
            <w:pPr>
              <w:jc w:val="center"/>
              <w:rPr>
                <w:rFonts w:ascii="Arial" w:hAnsi="Arial" w:cs="Arial"/>
                <w:sz w:val="20"/>
                <w:szCs w:val="20"/>
              </w:rPr>
            </w:pPr>
          </w:p>
        </w:tc>
        <w:tc>
          <w:tcPr>
            <w:tcW w:w="1814" w:type="dxa"/>
            <w:vMerge/>
            <w:shd w:val="clear" w:color="auto" w:fill="E2EFD9" w:themeFill="accent6" w:themeFillTint="33"/>
          </w:tcPr>
          <w:p w14:paraId="384CF7E9" w14:textId="77777777" w:rsidR="00E06F91" w:rsidRDefault="00E06F91" w:rsidP="00A86AE2">
            <w:pPr>
              <w:jc w:val="center"/>
              <w:rPr>
                <w:rFonts w:ascii="Arial" w:hAnsi="Arial" w:cs="Arial"/>
                <w:sz w:val="20"/>
                <w:szCs w:val="20"/>
              </w:rPr>
            </w:pPr>
          </w:p>
        </w:tc>
        <w:tc>
          <w:tcPr>
            <w:tcW w:w="1814" w:type="dxa"/>
            <w:vMerge/>
            <w:shd w:val="clear" w:color="auto" w:fill="E2EFD9" w:themeFill="accent6" w:themeFillTint="33"/>
          </w:tcPr>
          <w:p w14:paraId="7BCF8480" w14:textId="77777777" w:rsidR="00E06F91" w:rsidRDefault="00E06F91" w:rsidP="00A86AE2">
            <w:pPr>
              <w:jc w:val="center"/>
              <w:rPr>
                <w:rFonts w:ascii="Arial" w:hAnsi="Arial" w:cs="Arial"/>
                <w:sz w:val="20"/>
                <w:szCs w:val="20"/>
              </w:rPr>
            </w:pPr>
          </w:p>
        </w:tc>
        <w:tc>
          <w:tcPr>
            <w:tcW w:w="1814" w:type="dxa"/>
            <w:vMerge/>
            <w:shd w:val="clear" w:color="auto" w:fill="FFCCCC"/>
          </w:tcPr>
          <w:p w14:paraId="631B210D" w14:textId="77777777" w:rsidR="00E06F91" w:rsidRDefault="00E06F91" w:rsidP="00A86AE2">
            <w:pPr>
              <w:jc w:val="center"/>
              <w:rPr>
                <w:rFonts w:ascii="Arial" w:hAnsi="Arial" w:cs="Arial"/>
                <w:sz w:val="20"/>
                <w:szCs w:val="20"/>
              </w:rPr>
            </w:pPr>
          </w:p>
        </w:tc>
      </w:tr>
    </w:tbl>
    <w:p w14:paraId="5C62CC3E" w14:textId="041ED523" w:rsidR="00127C0B" w:rsidRDefault="00127C0B" w:rsidP="008475E1">
      <w:pPr>
        <w:jc w:val="both"/>
        <w:rPr>
          <w:rFonts w:ascii="Arial" w:hAnsi="Arial" w:cs="Arial"/>
          <w:bCs/>
          <w:color w:val="222222"/>
          <w:sz w:val="20"/>
          <w:szCs w:val="20"/>
          <w:shd w:val="clear" w:color="auto" w:fill="FFFFFF"/>
        </w:rPr>
      </w:pPr>
    </w:p>
    <w:p w14:paraId="69DFBF20" w14:textId="77777777" w:rsidR="00127C0B" w:rsidRDefault="00127C0B" w:rsidP="008475E1">
      <w:pPr>
        <w:jc w:val="both"/>
        <w:rPr>
          <w:rFonts w:ascii="Arial" w:hAnsi="Arial" w:cs="Arial"/>
          <w:bCs/>
          <w:color w:val="222222"/>
          <w:sz w:val="20"/>
          <w:szCs w:val="20"/>
          <w:shd w:val="clear" w:color="auto" w:fill="FFFFFF"/>
        </w:rPr>
      </w:pPr>
    </w:p>
    <w:p w14:paraId="0533EC52" w14:textId="77777777" w:rsidR="00671149" w:rsidRDefault="00671149" w:rsidP="008475E1">
      <w:pPr>
        <w:jc w:val="both"/>
        <w:rPr>
          <w:rFonts w:ascii="Arial" w:hAnsi="Arial" w:cs="Arial"/>
          <w:bCs/>
          <w:color w:val="222222"/>
          <w:sz w:val="20"/>
          <w:szCs w:val="20"/>
          <w:shd w:val="clear" w:color="auto" w:fill="FFFFFF"/>
        </w:rPr>
      </w:pPr>
    </w:p>
    <w:p w14:paraId="66C5C910" w14:textId="5992CCE8" w:rsidR="00127C0B" w:rsidRPr="000F3799" w:rsidRDefault="00127C0B" w:rsidP="008475E1">
      <w:pPr>
        <w:jc w:val="both"/>
        <w:rPr>
          <w:rFonts w:ascii="Arial" w:hAnsi="Arial" w:cs="Arial"/>
          <w:bCs/>
          <w:color w:val="222222"/>
          <w:sz w:val="20"/>
          <w:szCs w:val="20"/>
          <w:shd w:val="clear" w:color="auto" w:fill="FFFFFF"/>
        </w:rPr>
      </w:pPr>
      <w:bookmarkStart w:id="4" w:name="_Hlk177840551"/>
      <w:r w:rsidRPr="00127C0B">
        <w:rPr>
          <w:rFonts w:ascii="Arial" w:hAnsi="Arial" w:cs="Arial"/>
          <w:b/>
          <w:color w:val="222222"/>
          <w:sz w:val="20"/>
          <w:szCs w:val="20"/>
          <w:shd w:val="clear" w:color="auto" w:fill="FFFFFF"/>
        </w:rPr>
        <w:t>Walcot</w:t>
      </w:r>
      <w:r w:rsidR="000F3799">
        <w:rPr>
          <w:rFonts w:ascii="Arial" w:hAnsi="Arial" w:cs="Arial"/>
          <w:b/>
          <w:color w:val="222222"/>
          <w:sz w:val="20"/>
          <w:szCs w:val="20"/>
          <w:shd w:val="clear" w:color="auto" w:fill="FFFFFF"/>
        </w:rPr>
        <w:t>.</w:t>
      </w:r>
      <w:r w:rsidR="000F3799">
        <w:rPr>
          <w:rFonts w:ascii="Arial" w:hAnsi="Arial" w:cs="Arial"/>
          <w:bCs/>
          <w:color w:val="222222"/>
          <w:sz w:val="20"/>
          <w:szCs w:val="20"/>
          <w:shd w:val="clear" w:color="auto" w:fill="FFFFFF"/>
        </w:rPr>
        <w:t xml:space="preserve"> Hutted.</w:t>
      </w:r>
      <w:r w:rsidR="005D2919">
        <w:rPr>
          <w:rFonts w:ascii="Arial" w:hAnsi="Arial" w:cs="Arial"/>
          <w:bCs/>
          <w:color w:val="222222"/>
          <w:sz w:val="20"/>
          <w:szCs w:val="20"/>
          <w:shd w:val="clear" w:color="auto" w:fill="FFFFFF"/>
        </w:rPr>
        <w:t xml:space="preserve"> </w:t>
      </w:r>
    </w:p>
    <w:p w14:paraId="681C615C" w14:textId="77777777" w:rsidR="00127C0B" w:rsidRPr="003F6D8A" w:rsidRDefault="00127C0B" w:rsidP="008475E1">
      <w:pPr>
        <w:jc w:val="both"/>
        <w:rPr>
          <w:rFonts w:ascii="Arial" w:hAnsi="Arial" w:cs="Arial"/>
          <w:bCs/>
          <w:color w:val="222222"/>
          <w:sz w:val="12"/>
          <w:szCs w:val="12"/>
          <w:shd w:val="clear" w:color="auto" w:fill="FFFFFF"/>
        </w:rPr>
      </w:pPr>
    </w:p>
    <w:p w14:paraId="424A6661" w14:textId="5523D474" w:rsidR="00127C0B" w:rsidRDefault="00127C0B" w:rsidP="00334E1E">
      <w:pPr>
        <w:tabs>
          <w:tab w:val="left" w:pos="4692"/>
        </w:tabs>
        <w:jc w:val="both"/>
        <w:rPr>
          <w:rFonts w:ascii="Arial" w:hAnsi="Arial" w:cs="Arial"/>
          <w:color w:val="000000"/>
          <w:sz w:val="20"/>
          <w:szCs w:val="20"/>
        </w:rPr>
      </w:pPr>
      <w:r w:rsidRPr="003F6D8A">
        <w:rPr>
          <w:rFonts w:ascii="Arial" w:hAnsi="Arial" w:cs="Arial"/>
          <w:b/>
          <w:bCs/>
          <w:color w:val="000000"/>
          <w:sz w:val="20"/>
          <w:szCs w:val="20"/>
        </w:rPr>
        <w:t>14 July 1946</w:t>
      </w:r>
      <w:r>
        <w:rPr>
          <w:rFonts w:ascii="Arial" w:hAnsi="Arial" w:cs="Arial"/>
          <w:color w:val="000000"/>
          <w:sz w:val="20"/>
          <w:szCs w:val="20"/>
        </w:rPr>
        <w:t xml:space="preserve"> – hostel taken over from camp 138</w:t>
      </w:r>
      <w:r w:rsidR="00334E1E">
        <w:rPr>
          <w:rFonts w:ascii="Arial" w:hAnsi="Arial" w:cs="Arial"/>
          <w:color w:val="000000"/>
          <w:sz w:val="20"/>
          <w:szCs w:val="20"/>
        </w:rPr>
        <w:tab/>
      </w:r>
    </w:p>
    <w:p w14:paraId="6AA69114" w14:textId="77777777" w:rsidR="00334E1E" w:rsidRPr="003F6D8A" w:rsidRDefault="00334E1E" w:rsidP="00334E1E">
      <w:pPr>
        <w:tabs>
          <w:tab w:val="left" w:pos="4692"/>
        </w:tabs>
        <w:jc w:val="both"/>
        <w:rPr>
          <w:rFonts w:ascii="Arial" w:hAnsi="Arial" w:cs="Arial"/>
          <w:color w:val="000000"/>
          <w:sz w:val="12"/>
          <w:szCs w:val="12"/>
        </w:rPr>
      </w:pPr>
    </w:p>
    <w:p w14:paraId="4C247E5F" w14:textId="77777777" w:rsidR="00261FF0" w:rsidRDefault="00334E1E" w:rsidP="00334E1E">
      <w:pPr>
        <w:tabs>
          <w:tab w:val="left" w:pos="4692"/>
        </w:tabs>
        <w:jc w:val="both"/>
        <w:rPr>
          <w:rFonts w:ascii="Arial" w:hAnsi="Arial" w:cs="Arial"/>
          <w:color w:val="000000"/>
          <w:sz w:val="20"/>
          <w:szCs w:val="20"/>
        </w:rPr>
      </w:pPr>
      <w:r w:rsidRPr="003F6D8A">
        <w:rPr>
          <w:rFonts w:ascii="Arial" w:hAnsi="Arial" w:cs="Arial"/>
          <w:b/>
          <w:bCs/>
          <w:color w:val="000000"/>
          <w:sz w:val="20"/>
          <w:szCs w:val="20"/>
        </w:rPr>
        <w:t>July 1946</w:t>
      </w:r>
      <w:r>
        <w:rPr>
          <w:rFonts w:ascii="Arial" w:hAnsi="Arial" w:cs="Arial"/>
          <w:color w:val="000000"/>
          <w:sz w:val="20"/>
          <w:szCs w:val="20"/>
        </w:rPr>
        <w:t xml:space="preserve"> – Hostel leader. </w:t>
      </w:r>
      <w:r w:rsidR="00273D21">
        <w:rPr>
          <w:rFonts w:ascii="Arial" w:hAnsi="Arial" w:cs="Arial"/>
          <w:color w:val="000000"/>
          <w:sz w:val="20"/>
          <w:szCs w:val="20"/>
        </w:rPr>
        <w:t xml:space="preserve">SS </w:t>
      </w:r>
      <w:proofErr w:type="spellStart"/>
      <w:r w:rsidR="00261FF0">
        <w:rPr>
          <w:rFonts w:ascii="Arial" w:hAnsi="Arial" w:cs="Arial"/>
          <w:color w:val="000000"/>
          <w:sz w:val="20"/>
          <w:szCs w:val="20"/>
        </w:rPr>
        <w:t>s</w:t>
      </w:r>
      <w:r>
        <w:rPr>
          <w:rFonts w:ascii="Arial" w:hAnsi="Arial" w:cs="Arial"/>
          <w:color w:val="000000"/>
          <w:sz w:val="20"/>
          <w:szCs w:val="20"/>
        </w:rPr>
        <w:t>t</w:t>
      </w:r>
      <w:r w:rsidR="00273D21">
        <w:rPr>
          <w:rFonts w:ascii="Arial" w:hAnsi="Arial" w:cs="Arial"/>
          <w:color w:val="000000"/>
          <w:sz w:val="20"/>
          <w:szCs w:val="20"/>
        </w:rPr>
        <w:t>urmann</w:t>
      </w:r>
      <w:proofErr w:type="spellEnd"/>
      <w:r w:rsidR="00273D21">
        <w:rPr>
          <w:rFonts w:ascii="Arial" w:hAnsi="Arial" w:cs="Arial"/>
          <w:color w:val="000000"/>
          <w:sz w:val="20"/>
          <w:szCs w:val="20"/>
        </w:rPr>
        <w:t xml:space="preserve"> </w:t>
      </w:r>
      <w:r>
        <w:rPr>
          <w:rFonts w:ascii="Arial" w:hAnsi="Arial" w:cs="Arial"/>
          <w:color w:val="000000"/>
          <w:sz w:val="20"/>
          <w:szCs w:val="20"/>
        </w:rPr>
        <w:t>Strauch</w:t>
      </w:r>
      <w:r w:rsidR="00273D21">
        <w:rPr>
          <w:rFonts w:ascii="Arial" w:hAnsi="Arial" w:cs="Arial"/>
          <w:color w:val="000000"/>
          <w:sz w:val="20"/>
          <w:szCs w:val="20"/>
        </w:rPr>
        <w:t xml:space="preserve"> (B-)</w:t>
      </w:r>
      <w:r>
        <w:rPr>
          <w:rFonts w:ascii="Arial" w:hAnsi="Arial" w:cs="Arial"/>
          <w:color w:val="000000"/>
          <w:sz w:val="20"/>
          <w:szCs w:val="20"/>
        </w:rPr>
        <w:t>.</w:t>
      </w:r>
      <w:r w:rsidR="00597CCF">
        <w:rPr>
          <w:rFonts w:ascii="Arial" w:hAnsi="Arial" w:cs="Arial"/>
          <w:color w:val="000000"/>
          <w:sz w:val="20"/>
          <w:szCs w:val="20"/>
        </w:rPr>
        <w:t xml:space="preserve"> Classes for chemistry</w:t>
      </w:r>
      <w:r w:rsidR="00597CCF" w:rsidRPr="00273D21">
        <w:rPr>
          <w:rFonts w:ascii="Arial" w:hAnsi="Arial" w:cs="Arial"/>
          <w:color w:val="000000"/>
          <w:sz w:val="20"/>
          <w:szCs w:val="20"/>
        </w:rPr>
        <w:t>.</w:t>
      </w:r>
      <w:r w:rsidR="00273D21" w:rsidRPr="00273D21">
        <w:rPr>
          <w:rFonts w:ascii="Arial" w:hAnsi="Arial" w:cs="Arial"/>
          <w:color w:val="000000"/>
          <w:sz w:val="20"/>
          <w:szCs w:val="20"/>
        </w:rPr>
        <w:t xml:space="preserve"> </w:t>
      </w:r>
    </w:p>
    <w:p w14:paraId="3823D4DD" w14:textId="77777777" w:rsidR="00261FF0" w:rsidRPr="003F6D8A" w:rsidRDefault="00261FF0" w:rsidP="00334E1E">
      <w:pPr>
        <w:tabs>
          <w:tab w:val="left" w:pos="4692"/>
        </w:tabs>
        <w:jc w:val="both"/>
        <w:rPr>
          <w:rFonts w:ascii="Arial" w:hAnsi="Arial" w:cs="Arial"/>
          <w:color w:val="000000"/>
          <w:sz w:val="12"/>
          <w:szCs w:val="12"/>
        </w:rPr>
      </w:pPr>
    </w:p>
    <w:p w14:paraId="7CC2B8AE" w14:textId="7E726E91" w:rsidR="00334E1E" w:rsidRDefault="00273D21" w:rsidP="00334E1E">
      <w:pPr>
        <w:tabs>
          <w:tab w:val="left" w:pos="4692"/>
        </w:tabs>
        <w:jc w:val="both"/>
        <w:rPr>
          <w:rFonts w:ascii="Arial" w:hAnsi="Arial" w:cs="Arial"/>
          <w:color w:val="000000"/>
          <w:sz w:val="20"/>
          <w:szCs w:val="20"/>
        </w:rPr>
      </w:pPr>
      <w:r w:rsidRPr="00273D21">
        <w:rPr>
          <w:rFonts w:ascii="Arial" w:hAnsi="Arial" w:cs="Arial"/>
          <w:b/>
          <w:bCs/>
          <w:color w:val="000000"/>
          <w:sz w:val="20"/>
          <w:szCs w:val="20"/>
        </w:rPr>
        <w:t>January 1947</w:t>
      </w:r>
      <w:r>
        <w:rPr>
          <w:rFonts w:ascii="Arial" w:hAnsi="Arial" w:cs="Arial"/>
          <w:color w:val="000000"/>
          <w:sz w:val="20"/>
          <w:szCs w:val="20"/>
        </w:rPr>
        <w:t xml:space="preserve"> – same leader</w:t>
      </w:r>
      <w:r w:rsidR="00261FF0">
        <w:rPr>
          <w:rFonts w:ascii="Arial" w:hAnsi="Arial" w:cs="Arial"/>
          <w:color w:val="000000"/>
          <w:sz w:val="20"/>
          <w:szCs w:val="20"/>
        </w:rPr>
        <w:t>, aged 22, “</w:t>
      </w:r>
      <w:r w:rsidR="00261FF0" w:rsidRPr="003F6D8A">
        <w:rPr>
          <w:rFonts w:ascii="Arial" w:hAnsi="Arial" w:cs="Arial"/>
          <w:i/>
          <w:iCs/>
          <w:color w:val="000000"/>
          <w:sz w:val="20"/>
          <w:szCs w:val="20"/>
        </w:rPr>
        <w:t>is an ignoramus, Nazi-tainted, and too young</w:t>
      </w:r>
      <w:r w:rsidR="00261FF0">
        <w:rPr>
          <w:rFonts w:ascii="Arial" w:hAnsi="Arial" w:cs="Arial"/>
          <w:color w:val="000000"/>
          <w:sz w:val="20"/>
          <w:szCs w:val="20"/>
        </w:rPr>
        <w:t xml:space="preserve"> [and] </w:t>
      </w:r>
      <w:r w:rsidR="00261FF0" w:rsidRPr="003F6D8A">
        <w:rPr>
          <w:rFonts w:ascii="Arial" w:hAnsi="Arial" w:cs="Arial"/>
          <w:i/>
          <w:iCs/>
          <w:color w:val="000000"/>
          <w:sz w:val="20"/>
          <w:szCs w:val="20"/>
        </w:rPr>
        <w:t>inexperienced.</w:t>
      </w:r>
      <w:r w:rsidR="00261FF0">
        <w:rPr>
          <w:rFonts w:ascii="Arial" w:hAnsi="Arial" w:cs="Arial"/>
          <w:color w:val="000000"/>
          <w:sz w:val="20"/>
          <w:szCs w:val="20"/>
        </w:rPr>
        <w:t>”</w:t>
      </w:r>
    </w:p>
    <w:p w14:paraId="0F8A829E" w14:textId="77777777" w:rsidR="008B1C8C" w:rsidRPr="003F6D8A" w:rsidRDefault="008B1C8C" w:rsidP="00334E1E">
      <w:pPr>
        <w:tabs>
          <w:tab w:val="left" w:pos="4692"/>
        </w:tabs>
        <w:jc w:val="both"/>
        <w:rPr>
          <w:rFonts w:ascii="Arial" w:hAnsi="Arial" w:cs="Arial"/>
          <w:b/>
          <w:bCs/>
          <w:color w:val="000000"/>
          <w:sz w:val="12"/>
          <w:szCs w:val="12"/>
        </w:rPr>
      </w:pPr>
    </w:p>
    <w:p w14:paraId="21AA969D" w14:textId="5FC07809" w:rsidR="008B1C8C" w:rsidRDefault="008B1C8C" w:rsidP="00334E1E">
      <w:pPr>
        <w:tabs>
          <w:tab w:val="left" w:pos="4692"/>
        </w:tabs>
        <w:jc w:val="both"/>
        <w:rPr>
          <w:rFonts w:ascii="Arial" w:hAnsi="Arial" w:cs="Arial"/>
          <w:color w:val="000000"/>
          <w:sz w:val="20"/>
          <w:szCs w:val="20"/>
        </w:rPr>
      </w:pPr>
      <w:r w:rsidRPr="003F6D8A">
        <w:rPr>
          <w:rFonts w:ascii="Arial" w:hAnsi="Arial" w:cs="Arial"/>
          <w:b/>
          <w:bCs/>
          <w:color w:val="000000"/>
          <w:sz w:val="20"/>
          <w:szCs w:val="20"/>
        </w:rPr>
        <w:t>October 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J </w:t>
      </w:r>
      <w:proofErr w:type="spellStart"/>
      <w:r>
        <w:rPr>
          <w:rFonts w:ascii="Arial" w:hAnsi="Arial" w:cs="Arial"/>
          <w:color w:val="000000"/>
          <w:sz w:val="20"/>
          <w:szCs w:val="20"/>
        </w:rPr>
        <w:t>Bruxmeier</w:t>
      </w:r>
      <w:proofErr w:type="spellEnd"/>
      <w:r>
        <w:rPr>
          <w:rFonts w:ascii="Arial" w:hAnsi="Arial" w:cs="Arial"/>
          <w:color w:val="000000"/>
          <w:sz w:val="20"/>
          <w:szCs w:val="20"/>
        </w:rPr>
        <w:t xml:space="preserve"> (B+)</w:t>
      </w:r>
    </w:p>
    <w:bookmarkEnd w:id="4"/>
    <w:p w14:paraId="7BBDFAC6" w14:textId="77777777" w:rsidR="00127C0B" w:rsidRPr="003F6D8A" w:rsidRDefault="00127C0B" w:rsidP="008475E1">
      <w:pPr>
        <w:jc w:val="both"/>
        <w:rPr>
          <w:rFonts w:ascii="Arial" w:hAnsi="Arial" w:cs="Arial"/>
          <w:bCs/>
          <w:color w:val="222222"/>
          <w:sz w:val="12"/>
          <w:szCs w:val="12"/>
          <w:shd w:val="clear" w:color="auto" w:fill="FFFFFF"/>
        </w:rPr>
      </w:pPr>
    </w:p>
    <w:tbl>
      <w:tblPr>
        <w:tblStyle w:val="TableGrid"/>
        <w:tblW w:w="5000" w:type="pct"/>
        <w:tblLook w:val="04A0" w:firstRow="1" w:lastRow="0" w:firstColumn="1" w:lastColumn="0" w:noHBand="0" w:noVBand="1"/>
      </w:tblPr>
      <w:tblGrid>
        <w:gridCol w:w="2693"/>
        <w:gridCol w:w="1812"/>
        <w:gridCol w:w="1813"/>
        <w:gridCol w:w="1814"/>
        <w:gridCol w:w="1814"/>
        <w:gridCol w:w="1814"/>
        <w:gridCol w:w="1814"/>
        <w:gridCol w:w="1814"/>
      </w:tblGrid>
      <w:tr w:rsidR="00E06F91" w14:paraId="60E035C5" w14:textId="77777777" w:rsidTr="00A86AE2">
        <w:tc>
          <w:tcPr>
            <w:tcW w:w="2693" w:type="dxa"/>
          </w:tcPr>
          <w:p w14:paraId="7186124C" w14:textId="77777777" w:rsidR="00E06F91" w:rsidRDefault="00E06F91" w:rsidP="00A86AE2">
            <w:pPr>
              <w:jc w:val="both"/>
              <w:rPr>
                <w:rFonts w:ascii="Arial" w:hAnsi="Arial" w:cs="Arial"/>
                <w:sz w:val="20"/>
                <w:szCs w:val="20"/>
              </w:rPr>
            </w:pPr>
          </w:p>
        </w:tc>
        <w:tc>
          <w:tcPr>
            <w:tcW w:w="1812" w:type="dxa"/>
            <w:tcBorders>
              <w:bottom w:val="single" w:sz="4" w:space="0" w:color="auto"/>
            </w:tcBorders>
          </w:tcPr>
          <w:p w14:paraId="3F78DC21" w14:textId="77777777" w:rsidR="00E06F91" w:rsidRDefault="00E06F91" w:rsidP="00A86AE2">
            <w:pPr>
              <w:jc w:val="center"/>
              <w:rPr>
                <w:rFonts w:ascii="Arial" w:hAnsi="Arial" w:cs="Arial"/>
                <w:sz w:val="20"/>
                <w:szCs w:val="20"/>
              </w:rPr>
            </w:pPr>
            <w:r>
              <w:rPr>
                <w:rFonts w:ascii="Arial" w:hAnsi="Arial" w:cs="Arial"/>
                <w:sz w:val="20"/>
                <w:szCs w:val="20"/>
              </w:rPr>
              <w:t>1942/3</w:t>
            </w:r>
          </w:p>
        </w:tc>
        <w:tc>
          <w:tcPr>
            <w:tcW w:w="1813" w:type="dxa"/>
            <w:tcBorders>
              <w:bottom w:val="single" w:sz="4" w:space="0" w:color="auto"/>
            </w:tcBorders>
          </w:tcPr>
          <w:p w14:paraId="1AA1B4D5" w14:textId="77777777" w:rsidR="00E06F91" w:rsidRDefault="00E06F91" w:rsidP="00A86AE2">
            <w:pPr>
              <w:jc w:val="center"/>
              <w:rPr>
                <w:rFonts w:ascii="Arial" w:hAnsi="Arial" w:cs="Arial"/>
                <w:sz w:val="20"/>
                <w:szCs w:val="20"/>
              </w:rPr>
            </w:pPr>
            <w:r>
              <w:rPr>
                <w:rFonts w:ascii="Arial" w:hAnsi="Arial" w:cs="Arial"/>
                <w:sz w:val="20"/>
                <w:szCs w:val="20"/>
              </w:rPr>
              <w:t>1945</w:t>
            </w:r>
          </w:p>
        </w:tc>
        <w:tc>
          <w:tcPr>
            <w:tcW w:w="1814" w:type="dxa"/>
            <w:tcBorders>
              <w:bottom w:val="single" w:sz="4" w:space="0" w:color="auto"/>
            </w:tcBorders>
          </w:tcPr>
          <w:p w14:paraId="48A316DC" w14:textId="77777777" w:rsidR="00E06F91" w:rsidRDefault="00E06F91" w:rsidP="00A86AE2">
            <w:pPr>
              <w:jc w:val="center"/>
              <w:rPr>
                <w:rFonts w:ascii="Arial" w:hAnsi="Arial" w:cs="Arial"/>
                <w:sz w:val="20"/>
                <w:szCs w:val="20"/>
              </w:rPr>
            </w:pPr>
            <w:r>
              <w:rPr>
                <w:rFonts w:ascii="Arial" w:hAnsi="Arial" w:cs="Arial"/>
                <w:sz w:val="20"/>
                <w:szCs w:val="20"/>
              </w:rPr>
              <w:t>7/1946</w:t>
            </w:r>
          </w:p>
        </w:tc>
        <w:tc>
          <w:tcPr>
            <w:tcW w:w="1814" w:type="dxa"/>
            <w:tcBorders>
              <w:bottom w:val="single" w:sz="4" w:space="0" w:color="auto"/>
            </w:tcBorders>
          </w:tcPr>
          <w:p w14:paraId="33B0DAB4" w14:textId="77777777" w:rsidR="00E06F91" w:rsidRDefault="00E06F91" w:rsidP="00A86AE2">
            <w:pPr>
              <w:jc w:val="center"/>
              <w:rPr>
                <w:rFonts w:ascii="Arial" w:hAnsi="Arial" w:cs="Arial"/>
                <w:sz w:val="20"/>
                <w:szCs w:val="20"/>
              </w:rPr>
            </w:pPr>
            <w:r>
              <w:rPr>
                <w:rFonts w:ascii="Arial" w:hAnsi="Arial" w:cs="Arial"/>
                <w:sz w:val="20"/>
                <w:szCs w:val="20"/>
              </w:rPr>
              <w:t>9/1946</w:t>
            </w:r>
          </w:p>
        </w:tc>
        <w:tc>
          <w:tcPr>
            <w:tcW w:w="1814" w:type="dxa"/>
            <w:tcBorders>
              <w:bottom w:val="single" w:sz="4" w:space="0" w:color="auto"/>
            </w:tcBorders>
          </w:tcPr>
          <w:p w14:paraId="22C2EAA2" w14:textId="77777777" w:rsidR="00E06F91" w:rsidRDefault="00E06F91" w:rsidP="00A86AE2">
            <w:pPr>
              <w:jc w:val="center"/>
              <w:rPr>
                <w:rFonts w:ascii="Arial" w:hAnsi="Arial" w:cs="Arial"/>
                <w:sz w:val="20"/>
                <w:szCs w:val="20"/>
              </w:rPr>
            </w:pPr>
            <w:r>
              <w:rPr>
                <w:rFonts w:ascii="Arial" w:hAnsi="Arial" w:cs="Arial"/>
                <w:sz w:val="20"/>
                <w:szCs w:val="20"/>
              </w:rPr>
              <w:t>1/1947</w:t>
            </w:r>
          </w:p>
        </w:tc>
        <w:tc>
          <w:tcPr>
            <w:tcW w:w="1814" w:type="dxa"/>
            <w:tcBorders>
              <w:bottom w:val="single" w:sz="4" w:space="0" w:color="auto"/>
            </w:tcBorders>
          </w:tcPr>
          <w:p w14:paraId="2AB00805" w14:textId="77777777" w:rsidR="00E06F91" w:rsidRDefault="00E06F91" w:rsidP="00A86AE2">
            <w:pPr>
              <w:jc w:val="center"/>
              <w:rPr>
                <w:rFonts w:ascii="Arial" w:hAnsi="Arial" w:cs="Arial"/>
                <w:sz w:val="20"/>
                <w:szCs w:val="20"/>
              </w:rPr>
            </w:pPr>
            <w:r>
              <w:rPr>
                <w:rFonts w:ascii="Arial" w:hAnsi="Arial" w:cs="Arial"/>
                <w:sz w:val="20"/>
                <w:szCs w:val="20"/>
              </w:rPr>
              <w:t>4/1947</w:t>
            </w:r>
          </w:p>
        </w:tc>
        <w:tc>
          <w:tcPr>
            <w:tcW w:w="1814" w:type="dxa"/>
            <w:tcBorders>
              <w:bottom w:val="single" w:sz="4" w:space="0" w:color="auto"/>
            </w:tcBorders>
          </w:tcPr>
          <w:p w14:paraId="3E306003" w14:textId="77777777" w:rsidR="00E06F91" w:rsidRDefault="00E06F91" w:rsidP="00A86AE2">
            <w:pPr>
              <w:jc w:val="center"/>
              <w:rPr>
                <w:rFonts w:ascii="Arial" w:hAnsi="Arial" w:cs="Arial"/>
                <w:sz w:val="20"/>
                <w:szCs w:val="20"/>
              </w:rPr>
            </w:pPr>
            <w:r>
              <w:rPr>
                <w:rFonts w:ascii="Arial" w:hAnsi="Arial" w:cs="Arial"/>
                <w:sz w:val="20"/>
                <w:szCs w:val="20"/>
              </w:rPr>
              <w:t>10/1947</w:t>
            </w:r>
          </w:p>
        </w:tc>
      </w:tr>
      <w:tr w:rsidR="00E06F91" w14:paraId="0908F90B" w14:textId="77777777" w:rsidTr="00A86AE2">
        <w:tc>
          <w:tcPr>
            <w:tcW w:w="2693" w:type="dxa"/>
          </w:tcPr>
          <w:p w14:paraId="0BBB5401" w14:textId="77777777" w:rsidR="00E06F91" w:rsidRDefault="00E06F91" w:rsidP="00A86AE2">
            <w:pPr>
              <w:jc w:val="both"/>
              <w:rPr>
                <w:rFonts w:ascii="Arial" w:hAnsi="Arial" w:cs="Arial"/>
                <w:sz w:val="20"/>
                <w:szCs w:val="20"/>
              </w:rPr>
            </w:pPr>
            <w:r>
              <w:rPr>
                <w:rFonts w:ascii="Arial" w:hAnsi="Arial" w:cs="Arial"/>
                <w:sz w:val="20"/>
                <w:szCs w:val="20"/>
              </w:rPr>
              <w:t>Walcot</w:t>
            </w:r>
          </w:p>
        </w:tc>
        <w:tc>
          <w:tcPr>
            <w:tcW w:w="1812" w:type="dxa"/>
            <w:shd w:val="clear" w:color="auto" w:fill="FFCCCC"/>
          </w:tcPr>
          <w:p w14:paraId="2C92560C" w14:textId="77777777" w:rsidR="00E06F91" w:rsidRDefault="00E06F91" w:rsidP="00A86AE2">
            <w:pPr>
              <w:jc w:val="center"/>
              <w:rPr>
                <w:rFonts w:ascii="Arial" w:hAnsi="Arial" w:cs="Arial"/>
                <w:sz w:val="20"/>
                <w:szCs w:val="20"/>
              </w:rPr>
            </w:pPr>
          </w:p>
        </w:tc>
        <w:tc>
          <w:tcPr>
            <w:tcW w:w="1813" w:type="dxa"/>
            <w:shd w:val="clear" w:color="auto" w:fill="DEEAF6" w:themeFill="accent5" w:themeFillTint="33"/>
          </w:tcPr>
          <w:p w14:paraId="04FBE03B" w14:textId="77777777" w:rsidR="00E06F91" w:rsidRDefault="00E06F91" w:rsidP="00A86AE2">
            <w:pPr>
              <w:jc w:val="center"/>
              <w:rPr>
                <w:rFonts w:ascii="Arial" w:hAnsi="Arial" w:cs="Arial"/>
                <w:sz w:val="20"/>
                <w:szCs w:val="20"/>
              </w:rPr>
            </w:pPr>
            <w:r>
              <w:rPr>
                <w:rFonts w:ascii="Arial" w:hAnsi="Arial" w:cs="Arial"/>
                <w:sz w:val="20"/>
                <w:szCs w:val="20"/>
              </w:rPr>
              <w:t>With C138</w:t>
            </w:r>
          </w:p>
        </w:tc>
        <w:tc>
          <w:tcPr>
            <w:tcW w:w="1814" w:type="dxa"/>
            <w:shd w:val="clear" w:color="auto" w:fill="E2EFD9" w:themeFill="accent6" w:themeFillTint="33"/>
          </w:tcPr>
          <w:p w14:paraId="4DD5F10E" w14:textId="77777777" w:rsidR="00E06F91" w:rsidRDefault="00E06F91" w:rsidP="00A86AE2">
            <w:pPr>
              <w:jc w:val="center"/>
              <w:rPr>
                <w:rFonts w:ascii="Arial" w:hAnsi="Arial" w:cs="Arial"/>
                <w:sz w:val="20"/>
                <w:szCs w:val="20"/>
              </w:rPr>
            </w:pPr>
            <w:r>
              <w:rPr>
                <w:rFonts w:ascii="Arial" w:hAnsi="Arial" w:cs="Arial"/>
                <w:sz w:val="20"/>
                <w:szCs w:val="20"/>
              </w:rPr>
              <w:t>57</w:t>
            </w:r>
          </w:p>
        </w:tc>
        <w:tc>
          <w:tcPr>
            <w:tcW w:w="1814" w:type="dxa"/>
            <w:shd w:val="clear" w:color="auto" w:fill="E2EFD9" w:themeFill="accent6" w:themeFillTint="33"/>
          </w:tcPr>
          <w:p w14:paraId="238D73B7" w14:textId="77777777" w:rsidR="00E06F91" w:rsidRDefault="00E06F91" w:rsidP="00A86AE2">
            <w:pPr>
              <w:jc w:val="center"/>
              <w:rPr>
                <w:rFonts w:ascii="Arial" w:hAnsi="Arial" w:cs="Arial"/>
                <w:sz w:val="20"/>
                <w:szCs w:val="20"/>
              </w:rPr>
            </w:pPr>
            <w:r>
              <w:rPr>
                <w:rFonts w:ascii="Arial" w:hAnsi="Arial" w:cs="Arial"/>
                <w:sz w:val="20"/>
                <w:szCs w:val="20"/>
              </w:rPr>
              <w:t>60</w:t>
            </w:r>
          </w:p>
        </w:tc>
        <w:tc>
          <w:tcPr>
            <w:tcW w:w="1814" w:type="dxa"/>
            <w:shd w:val="clear" w:color="auto" w:fill="E2EFD9" w:themeFill="accent6" w:themeFillTint="33"/>
          </w:tcPr>
          <w:p w14:paraId="049CEDDB" w14:textId="77777777" w:rsidR="00E06F91" w:rsidRDefault="00E06F91" w:rsidP="00A86AE2">
            <w:pPr>
              <w:jc w:val="center"/>
              <w:rPr>
                <w:rFonts w:ascii="Arial" w:hAnsi="Arial" w:cs="Arial"/>
                <w:sz w:val="20"/>
                <w:szCs w:val="20"/>
              </w:rPr>
            </w:pPr>
            <w:r>
              <w:rPr>
                <w:rFonts w:ascii="Arial" w:hAnsi="Arial" w:cs="Arial"/>
                <w:sz w:val="20"/>
                <w:szCs w:val="20"/>
              </w:rPr>
              <w:t>55</w:t>
            </w:r>
          </w:p>
        </w:tc>
        <w:tc>
          <w:tcPr>
            <w:tcW w:w="1814" w:type="dxa"/>
            <w:shd w:val="clear" w:color="auto" w:fill="E2EFD9" w:themeFill="accent6" w:themeFillTint="33"/>
          </w:tcPr>
          <w:p w14:paraId="135D8AC8" w14:textId="77777777" w:rsidR="00E06F91" w:rsidRDefault="00E06F91" w:rsidP="00A86AE2">
            <w:pPr>
              <w:jc w:val="center"/>
              <w:rPr>
                <w:rFonts w:ascii="Arial" w:hAnsi="Arial" w:cs="Arial"/>
                <w:sz w:val="20"/>
                <w:szCs w:val="20"/>
              </w:rPr>
            </w:pPr>
            <w:r>
              <w:rPr>
                <w:rFonts w:ascii="Arial" w:hAnsi="Arial" w:cs="Arial"/>
                <w:sz w:val="20"/>
                <w:szCs w:val="20"/>
              </w:rPr>
              <w:t>50</w:t>
            </w:r>
          </w:p>
        </w:tc>
        <w:tc>
          <w:tcPr>
            <w:tcW w:w="1814" w:type="dxa"/>
            <w:shd w:val="clear" w:color="auto" w:fill="E2EFD9" w:themeFill="accent6" w:themeFillTint="33"/>
          </w:tcPr>
          <w:p w14:paraId="06A1D22F" w14:textId="77777777" w:rsidR="00E06F91" w:rsidRDefault="00E06F91" w:rsidP="00A86AE2">
            <w:pPr>
              <w:jc w:val="center"/>
              <w:rPr>
                <w:rFonts w:ascii="Arial" w:hAnsi="Arial" w:cs="Arial"/>
                <w:sz w:val="20"/>
                <w:szCs w:val="20"/>
              </w:rPr>
            </w:pPr>
            <w:r>
              <w:rPr>
                <w:rFonts w:ascii="Arial" w:hAnsi="Arial" w:cs="Arial"/>
                <w:sz w:val="20"/>
                <w:szCs w:val="20"/>
              </w:rPr>
              <w:t>49 G</w:t>
            </w:r>
          </w:p>
        </w:tc>
      </w:tr>
    </w:tbl>
    <w:p w14:paraId="0645492A" w14:textId="1843A7E6" w:rsidR="00127C0B" w:rsidRPr="003376AD" w:rsidRDefault="00127C0B" w:rsidP="008475E1">
      <w:pPr>
        <w:jc w:val="both"/>
        <w:rPr>
          <w:rFonts w:ascii="Arial" w:hAnsi="Arial" w:cs="Arial"/>
          <w:bCs/>
          <w:color w:val="222222"/>
          <w:sz w:val="20"/>
          <w:szCs w:val="20"/>
          <w:shd w:val="clear" w:color="auto" w:fill="FFFFFF"/>
        </w:rPr>
      </w:pPr>
    </w:p>
    <w:sectPr w:rsidR="00127C0B" w:rsidRPr="003376AD"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3D38" w14:textId="77777777" w:rsidR="00922D38" w:rsidRDefault="00922D38" w:rsidP="00152508">
      <w:r>
        <w:separator/>
      </w:r>
    </w:p>
  </w:endnote>
  <w:endnote w:type="continuationSeparator" w:id="0">
    <w:p w14:paraId="1A41C200" w14:textId="77777777" w:rsidR="00922D38" w:rsidRDefault="00922D3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0A6A75" w:rsidRDefault="000A6A7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A6A75" w:rsidRDefault="000A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9E9B" w14:textId="77777777" w:rsidR="00922D38" w:rsidRDefault="00922D38" w:rsidP="00152508">
      <w:r>
        <w:separator/>
      </w:r>
    </w:p>
  </w:footnote>
  <w:footnote w:type="continuationSeparator" w:id="0">
    <w:p w14:paraId="06FDF36D" w14:textId="77777777" w:rsidR="00922D38" w:rsidRDefault="00922D3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9"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1"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94205">
    <w:abstractNumId w:val="7"/>
  </w:num>
  <w:num w:numId="2" w16cid:durableId="716854132">
    <w:abstractNumId w:val="3"/>
  </w:num>
  <w:num w:numId="3" w16cid:durableId="337587252">
    <w:abstractNumId w:val="20"/>
  </w:num>
  <w:num w:numId="4" w16cid:durableId="1434596231">
    <w:abstractNumId w:val="18"/>
  </w:num>
  <w:num w:numId="5" w16cid:durableId="1698190702">
    <w:abstractNumId w:val="8"/>
  </w:num>
  <w:num w:numId="6" w16cid:durableId="1107966399">
    <w:abstractNumId w:val="32"/>
  </w:num>
  <w:num w:numId="7" w16cid:durableId="1427995722">
    <w:abstractNumId w:val="10"/>
  </w:num>
  <w:num w:numId="8" w16cid:durableId="1285885814">
    <w:abstractNumId w:val="34"/>
  </w:num>
  <w:num w:numId="9" w16cid:durableId="1413620982">
    <w:abstractNumId w:val="4"/>
  </w:num>
  <w:num w:numId="10" w16cid:durableId="2085563782">
    <w:abstractNumId w:val="14"/>
  </w:num>
  <w:num w:numId="11" w16cid:durableId="1999067560">
    <w:abstractNumId w:val="29"/>
  </w:num>
  <w:num w:numId="12" w16cid:durableId="442455073">
    <w:abstractNumId w:val="2"/>
  </w:num>
  <w:num w:numId="13" w16cid:durableId="1406102276">
    <w:abstractNumId w:val="23"/>
  </w:num>
  <w:num w:numId="14" w16cid:durableId="1388409443">
    <w:abstractNumId w:val="17"/>
  </w:num>
  <w:num w:numId="15" w16cid:durableId="1278682292">
    <w:abstractNumId w:val="15"/>
  </w:num>
  <w:num w:numId="16" w16cid:durableId="1219055568">
    <w:abstractNumId w:val="13"/>
  </w:num>
  <w:num w:numId="17" w16cid:durableId="933901814">
    <w:abstractNumId w:val="9"/>
  </w:num>
  <w:num w:numId="18" w16cid:durableId="1492063322">
    <w:abstractNumId w:val="27"/>
  </w:num>
  <w:num w:numId="19" w16cid:durableId="63183945">
    <w:abstractNumId w:val="21"/>
  </w:num>
  <w:num w:numId="20" w16cid:durableId="2042240779">
    <w:abstractNumId w:val="11"/>
  </w:num>
  <w:num w:numId="21" w16cid:durableId="752777656">
    <w:abstractNumId w:val="6"/>
  </w:num>
  <w:num w:numId="22" w16cid:durableId="1415276371">
    <w:abstractNumId w:val="33"/>
  </w:num>
  <w:num w:numId="23" w16cid:durableId="53622419">
    <w:abstractNumId w:val="5"/>
  </w:num>
  <w:num w:numId="24" w16cid:durableId="1435634742">
    <w:abstractNumId w:val="24"/>
  </w:num>
  <w:num w:numId="25" w16cid:durableId="1012031289">
    <w:abstractNumId w:val="1"/>
  </w:num>
  <w:num w:numId="26" w16cid:durableId="1183013867">
    <w:abstractNumId w:val="31"/>
  </w:num>
  <w:num w:numId="27" w16cid:durableId="853808828">
    <w:abstractNumId w:val="28"/>
  </w:num>
  <w:num w:numId="28" w16cid:durableId="212692680">
    <w:abstractNumId w:val="22"/>
  </w:num>
  <w:num w:numId="29" w16cid:durableId="208492903">
    <w:abstractNumId w:val="30"/>
  </w:num>
  <w:num w:numId="30" w16cid:durableId="457263664">
    <w:abstractNumId w:val="0"/>
  </w:num>
  <w:num w:numId="31" w16cid:durableId="1212688539">
    <w:abstractNumId w:val="26"/>
  </w:num>
  <w:num w:numId="32" w16cid:durableId="1403409501">
    <w:abstractNumId w:val="16"/>
  </w:num>
  <w:num w:numId="33" w16cid:durableId="1686899083">
    <w:abstractNumId w:val="12"/>
  </w:num>
  <w:num w:numId="34" w16cid:durableId="1527671766">
    <w:abstractNumId w:val="19"/>
  </w:num>
  <w:num w:numId="35" w16cid:durableId="3896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75D1"/>
    <w:rsid w:val="00027327"/>
    <w:rsid w:val="0003304C"/>
    <w:rsid w:val="00043ECC"/>
    <w:rsid w:val="00045A53"/>
    <w:rsid w:val="00054261"/>
    <w:rsid w:val="00056777"/>
    <w:rsid w:val="0005769B"/>
    <w:rsid w:val="000603A6"/>
    <w:rsid w:val="0006302C"/>
    <w:rsid w:val="000633D9"/>
    <w:rsid w:val="00063AC8"/>
    <w:rsid w:val="000647F1"/>
    <w:rsid w:val="000734B3"/>
    <w:rsid w:val="000828AB"/>
    <w:rsid w:val="00087912"/>
    <w:rsid w:val="00090158"/>
    <w:rsid w:val="00096D0E"/>
    <w:rsid w:val="000A30CB"/>
    <w:rsid w:val="000A3338"/>
    <w:rsid w:val="000A6001"/>
    <w:rsid w:val="000A68C8"/>
    <w:rsid w:val="000A6A75"/>
    <w:rsid w:val="000A78C2"/>
    <w:rsid w:val="000B16F0"/>
    <w:rsid w:val="000B27AE"/>
    <w:rsid w:val="000B2A2B"/>
    <w:rsid w:val="000C0A21"/>
    <w:rsid w:val="000D19E0"/>
    <w:rsid w:val="000D23FD"/>
    <w:rsid w:val="000E0D4B"/>
    <w:rsid w:val="000E53CD"/>
    <w:rsid w:val="000E6710"/>
    <w:rsid w:val="000E7482"/>
    <w:rsid w:val="000F3799"/>
    <w:rsid w:val="000F5C29"/>
    <w:rsid w:val="0010520E"/>
    <w:rsid w:val="00110671"/>
    <w:rsid w:val="00111563"/>
    <w:rsid w:val="00111970"/>
    <w:rsid w:val="001126FC"/>
    <w:rsid w:val="00117F95"/>
    <w:rsid w:val="0012061E"/>
    <w:rsid w:val="00122577"/>
    <w:rsid w:val="00127C0B"/>
    <w:rsid w:val="00135E38"/>
    <w:rsid w:val="00137158"/>
    <w:rsid w:val="00137570"/>
    <w:rsid w:val="00147006"/>
    <w:rsid w:val="00150395"/>
    <w:rsid w:val="00152508"/>
    <w:rsid w:val="001538EF"/>
    <w:rsid w:val="00157E95"/>
    <w:rsid w:val="001671AD"/>
    <w:rsid w:val="001726FD"/>
    <w:rsid w:val="00182010"/>
    <w:rsid w:val="001849CE"/>
    <w:rsid w:val="00186F53"/>
    <w:rsid w:val="001A019A"/>
    <w:rsid w:val="001A1285"/>
    <w:rsid w:val="001A7F1A"/>
    <w:rsid w:val="001B7A5B"/>
    <w:rsid w:val="001D119A"/>
    <w:rsid w:val="001D6052"/>
    <w:rsid w:val="001E34DD"/>
    <w:rsid w:val="001E781A"/>
    <w:rsid w:val="001F5A24"/>
    <w:rsid w:val="0020112E"/>
    <w:rsid w:val="00203A60"/>
    <w:rsid w:val="002070EE"/>
    <w:rsid w:val="00207DDE"/>
    <w:rsid w:val="00207E49"/>
    <w:rsid w:val="0021107A"/>
    <w:rsid w:val="002114E5"/>
    <w:rsid w:val="00214FCE"/>
    <w:rsid w:val="002164F4"/>
    <w:rsid w:val="00220B92"/>
    <w:rsid w:val="00221F90"/>
    <w:rsid w:val="00222AEC"/>
    <w:rsid w:val="00225ACF"/>
    <w:rsid w:val="002311D5"/>
    <w:rsid w:val="00231CE4"/>
    <w:rsid w:val="00233E0B"/>
    <w:rsid w:val="00234A24"/>
    <w:rsid w:val="00244D50"/>
    <w:rsid w:val="002520CC"/>
    <w:rsid w:val="0026000F"/>
    <w:rsid w:val="00261FF0"/>
    <w:rsid w:val="00264A47"/>
    <w:rsid w:val="0027042C"/>
    <w:rsid w:val="00270E4A"/>
    <w:rsid w:val="0027263B"/>
    <w:rsid w:val="00273D21"/>
    <w:rsid w:val="00281177"/>
    <w:rsid w:val="002820A4"/>
    <w:rsid w:val="0028618B"/>
    <w:rsid w:val="00287649"/>
    <w:rsid w:val="002938DA"/>
    <w:rsid w:val="00296069"/>
    <w:rsid w:val="002A2F97"/>
    <w:rsid w:val="002A5CE0"/>
    <w:rsid w:val="002B46F0"/>
    <w:rsid w:val="002B4DD4"/>
    <w:rsid w:val="002C3F4C"/>
    <w:rsid w:val="002D5451"/>
    <w:rsid w:val="002D7296"/>
    <w:rsid w:val="002E21FC"/>
    <w:rsid w:val="002E4F3C"/>
    <w:rsid w:val="002E5D61"/>
    <w:rsid w:val="002E626B"/>
    <w:rsid w:val="002E70CD"/>
    <w:rsid w:val="002F1A98"/>
    <w:rsid w:val="00300964"/>
    <w:rsid w:val="003021C5"/>
    <w:rsid w:val="003057D0"/>
    <w:rsid w:val="00307D29"/>
    <w:rsid w:val="00320214"/>
    <w:rsid w:val="0032390B"/>
    <w:rsid w:val="00324C6A"/>
    <w:rsid w:val="00325000"/>
    <w:rsid w:val="003345B0"/>
    <w:rsid w:val="00334A29"/>
    <w:rsid w:val="00334E1E"/>
    <w:rsid w:val="00335D10"/>
    <w:rsid w:val="003376AD"/>
    <w:rsid w:val="00340440"/>
    <w:rsid w:val="00340D7D"/>
    <w:rsid w:val="00350DFB"/>
    <w:rsid w:val="0038423E"/>
    <w:rsid w:val="003856FF"/>
    <w:rsid w:val="00386E79"/>
    <w:rsid w:val="00391E85"/>
    <w:rsid w:val="003A4795"/>
    <w:rsid w:val="003A4EAC"/>
    <w:rsid w:val="003B0E69"/>
    <w:rsid w:val="003B2E15"/>
    <w:rsid w:val="003B3696"/>
    <w:rsid w:val="003B5365"/>
    <w:rsid w:val="003C1143"/>
    <w:rsid w:val="003C2A86"/>
    <w:rsid w:val="003C781A"/>
    <w:rsid w:val="003D2FBD"/>
    <w:rsid w:val="003D33FE"/>
    <w:rsid w:val="003D73E0"/>
    <w:rsid w:val="003E033B"/>
    <w:rsid w:val="003E238C"/>
    <w:rsid w:val="003E27B6"/>
    <w:rsid w:val="003E6FB0"/>
    <w:rsid w:val="003E7340"/>
    <w:rsid w:val="003F576F"/>
    <w:rsid w:val="003F624D"/>
    <w:rsid w:val="003F6D8A"/>
    <w:rsid w:val="004047E3"/>
    <w:rsid w:val="00405DCD"/>
    <w:rsid w:val="00412FB3"/>
    <w:rsid w:val="00416A27"/>
    <w:rsid w:val="004220C9"/>
    <w:rsid w:val="00426F64"/>
    <w:rsid w:val="00431C1C"/>
    <w:rsid w:val="00432A9F"/>
    <w:rsid w:val="004351E5"/>
    <w:rsid w:val="00436309"/>
    <w:rsid w:val="0043765A"/>
    <w:rsid w:val="00437FF0"/>
    <w:rsid w:val="004400AE"/>
    <w:rsid w:val="0044529D"/>
    <w:rsid w:val="004474F0"/>
    <w:rsid w:val="00450D83"/>
    <w:rsid w:val="00451235"/>
    <w:rsid w:val="00453A2D"/>
    <w:rsid w:val="004638A6"/>
    <w:rsid w:val="00464A1C"/>
    <w:rsid w:val="0046634E"/>
    <w:rsid w:val="004725FE"/>
    <w:rsid w:val="004764E5"/>
    <w:rsid w:val="0048095C"/>
    <w:rsid w:val="004849E7"/>
    <w:rsid w:val="00484DDC"/>
    <w:rsid w:val="00486D48"/>
    <w:rsid w:val="004A2368"/>
    <w:rsid w:val="004B4BA2"/>
    <w:rsid w:val="004B6BFA"/>
    <w:rsid w:val="004C2569"/>
    <w:rsid w:val="004C5AF1"/>
    <w:rsid w:val="004C647B"/>
    <w:rsid w:val="004D0404"/>
    <w:rsid w:val="004D5048"/>
    <w:rsid w:val="004D5917"/>
    <w:rsid w:val="004E4882"/>
    <w:rsid w:val="004E7914"/>
    <w:rsid w:val="004F7C84"/>
    <w:rsid w:val="005009C2"/>
    <w:rsid w:val="00500C81"/>
    <w:rsid w:val="00501009"/>
    <w:rsid w:val="005012CA"/>
    <w:rsid w:val="00511444"/>
    <w:rsid w:val="005149F6"/>
    <w:rsid w:val="00515412"/>
    <w:rsid w:val="00515A46"/>
    <w:rsid w:val="00526074"/>
    <w:rsid w:val="005271DC"/>
    <w:rsid w:val="0053529A"/>
    <w:rsid w:val="005379D4"/>
    <w:rsid w:val="00546916"/>
    <w:rsid w:val="0055178E"/>
    <w:rsid w:val="00554147"/>
    <w:rsid w:val="00554759"/>
    <w:rsid w:val="005548AB"/>
    <w:rsid w:val="00560221"/>
    <w:rsid w:val="005618CB"/>
    <w:rsid w:val="0057147A"/>
    <w:rsid w:val="00571CE8"/>
    <w:rsid w:val="005772AC"/>
    <w:rsid w:val="00583296"/>
    <w:rsid w:val="00583B99"/>
    <w:rsid w:val="00584AEA"/>
    <w:rsid w:val="00592B09"/>
    <w:rsid w:val="00593C32"/>
    <w:rsid w:val="005979E1"/>
    <w:rsid w:val="00597CCF"/>
    <w:rsid w:val="005A05B1"/>
    <w:rsid w:val="005A09F3"/>
    <w:rsid w:val="005B1948"/>
    <w:rsid w:val="005B378D"/>
    <w:rsid w:val="005B4C9E"/>
    <w:rsid w:val="005B6D67"/>
    <w:rsid w:val="005C0CA7"/>
    <w:rsid w:val="005C0DA8"/>
    <w:rsid w:val="005C5E8A"/>
    <w:rsid w:val="005D2919"/>
    <w:rsid w:val="005D5D71"/>
    <w:rsid w:val="005E7FFE"/>
    <w:rsid w:val="005F3D56"/>
    <w:rsid w:val="005F75B9"/>
    <w:rsid w:val="00601133"/>
    <w:rsid w:val="00601D35"/>
    <w:rsid w:val="006031CF"/>
    <w:rsid w:val="00605956"/>
    <w:rsid w:val="0060656A"/>
    <w:rsid w:val="006078CE"/>
    <w:rsid w:val="00613001"/>
    <w:rsid w:val="00613FCF"/>
    <w:rsid w:val="00615EF7"/>
    <w:rsid w:val="00615F0B"/>
    <w:rsid w:val="00616B1B"/>
    <w:rsid w:val="00616F40"/>
    <w:rsid w:val="006258A8"/>
    <w:rsid w:val="006264EF"/>
    <w:rsid w:val="006312AA"/>
    <w:rsid w:val="00633436"/>
    <w:rsid w:val="006347CD"/>
    <w:rsid w:val="006347F9"/>
    <w:rsid w:val="0063556E"/>
    <w:rsid w:val="00636FFC"/>
    <w:rsid w:val="006407E3"/>
    <w:rsid w:val="0064124A"/>
    <w:rsid w:val="006414BD"/>
    <w:rsid w:val="00645262"/>
    <w:rsid w:val="0065303E"/>
    <w:rsid w:val="00653E16"/>
    <w:rsid w:val="006611B7"/>
    <w:rsid w:val="00661982"/>
    <w:rsid w:val="00664007"/>
    <w:rsid w:val="006676F1"/>
    <w:rsid w:val="00671149"/>
    <w:rsid w:val="00671488"/>
    <w:rsid w:val="006717D1"/>
    <w:rsid w:val="00671EF4"/>
    <w:rsid w:val="0068686F"/>
    <w:rsid w:val="006919BF"/>
    <w:rsid w:val="00692B27"/>
    <w:rsid w:val="00693845"/>
    <w:rsid w:val="006A7031"/>
    <w:rsid w:val="006B088E"/>
    <w:rsid w:val="006B22BE"/>
    <w:rsid w:val="006B23AA"/>
    <w:rsid w:val="006B27BA"/>
    <w:rsid w:val="006B38E1"/>
    <w:rsid w:val="006B4850"/>
    <w:rsid w:val="006C2F1E"/>
    <w:rsid w:val="006C71F7"/>
    <w:rsid w:val="006C72D4"/>
    <w:rsid w:val="006D3035"/>
    <w:rsid w:val="006D4299"/>
    <w:rsid w:val="006E0941"/>
    <w:rsid w:val="006E3971"/>
    <w:rsid w:val="006E7361"/>
    <w:rsid w:val="006F499F"/>
    <w:rsid w:val="006F618B"/>
    <w:rsid w:val="006F6A70"/>
    <w:rsid w:val="006F6AA0"/>
    <w:rsid w:val="00700FB8"/>
    <w:rsid w:val="0070248A"/>
    <w:rsid w:val="00702AD5"/>
    <w:rsid w:val="007031CF"/>
    <w:rsid w:val="007048CE"/>
    <w:rsid w:val="00712242"/>
    <w:rsid w:val="007150EF"/>
    <w:rsid w:val="00721E2E"/>
    <w:rsid w:val="0072245F"/>
    <w:rsid w:val="00723014"/>
    <w:rsid w:val="00723667"/>
    <w:rsid w:val="0072683F"/>
    <w:rsid w:val="007275D7"/>
    <w:rsid w:val="007278B0"/>
    <w:rsid w:val="007313DF"/>
    <w:rsid w:val="00732EA3"/>
    <w:rsid w:val="007349CB"/>
    <w:rsid w:val="00735AB0"/>
    <w:rsid w:val="0074152E"/>
    <w:rsid w:val="00741555"/>
    <w:rsid w:val="00742926"/>
    <w:rsid w:val="00751BD0"/>
    <w:rsid w:val="00753671"/>
    <w:rsid w:val="00754C0B"/>
    <w:rsid w:val="007558DB"/>
    <w:rsid w:val="00763C6C"/>
    <w:rsid w:val="00766E1F"/>
    <w:rsid w:val="00780569"/>
    <w:rsid w:val="00780E8C"/>
    <w:rsid w:val="007845F1"/>
    <w:rsid w:val="007925DF"/>
    <w:rsid w:val="00796AFE"/>
    <w:rsid w:val="00797438"/>
    <w:rsid w:val="007A20D3"/>
    <w:rsid w:val="007A25DF"/>
    <w:rsid w:val="007B0DAC"/>
    <w:rsid w:val="007B27F3"/>
    <w:rsid w:val="007B2943"/>
    <w:rsid w:val="007B337F"/>
    <w:rsid w:val="007B346E"/>
    <w:rsid w:val="007B592A"/>
    <w:rsid w:val="007B63BF"/>
    <w:rsid w:val="007B6626"/>
    <w:rsid w:val="007C5C03"/>
    <w:rsid w:val="007C6667"/>
    <w:rsid w:val="007D3BE4"/>
    <w:rsid w:val="007D5360"/>
    <w:rsid w:val="007D6955"/>
    <w:rsid w:val="007E01F7"/>
    <w:rsid w:val="007F073C"/>
    <w:rsid w:val="007F0AB4"/>
    <w:rsid w:val="007F3885"/>
    <w:rsid w:val="007F46B7"/>
    <w:rsid w:val="007F7809"/>
    <w:rsid w:val="007F7FF8"/>
    <w:rsid w:val="008007A5"/>
    <w:rsid w:val="0080665A"/>
    <w:rsid w:val="00812861"/>
    <w:rsid w:val="008178C5"/>
    <w:rsid w:val="008207F7"/>
    <w:rsid w:val="008245E7"/>
    <w:rsid w:val="008269D8"/>
    <w:rsid w:val="00826F58"/>
    <w:rsid w:val="00827F72"/>
    <w:rsid w:val="008307FE"/>
    <w:rsid w:val="008325A9"/>
    <w:rsid w:val="00832D29"/>
    <w:rsid w:val="00837359"/>
    <w:rsid w:val="0083786F"/>
    <w:rsid w:val="008411C9"/>
    <w:rsid w:val="00841BEC"/>
    <w:rsid w:val="00843A92"/>
    <w:rsid w:val="008475E1"/>
    <w:rsid w:val="00850A87"/>
    <w:rsid w:val="00861EB1"/>
    <w:rsid w:val="00872C78"/>
    <w:rsid w:val="008769C3"/>
    <w:rsid w:val="00877F34"/>
    <w:rsid w:val="00880C2F"/>
    <w:rsid w:val="00880F85"/>
    <w:rsid w:val="00881C0A"/>
    <w:rsid w:val="008851CB"/>
    <w:rsid w:val="00886E72"/>
    <w:rsid w:val="00887291"/>
    <w:rsid w:val="00891DA9"/>
    <w:rsid w:val="00892E0A"/>
    <w:rsid w:val="008A186A"/>
    <w:rsid w:val="008A65C6"/>
    <w:rsid w:val="008A753B"/>
    <w:rsid w:val="008B1C8C"/>
    <w:rsid w:val="008B1CCF"/>
    <w:rsid w:val="008B6B50"/>
    <w:rsid w:val="008B7EDE"/>
    <w:rsid w:val="008C20C5"/>
    <w:rsid w:val="008C2661"/>
    <w:rsid w:val="008C6FA4"/>
    <w:rsid w:val="008D09A0"/>
    <w:rsid w:val="008D1B42"/>
    <w:rsid w:val="008D567E"/>
    <w:rsid w:val="008E328E"/>
    <w:rsid w:val="008E4E94"/>
    <w:rsid w:val="008E544C"/>
    <w:rsid w:val="008E6474"/>
    <w:rsid w:val="008E6EFB"/>
    <w:rsid w:val="008F06AF"/>
    <w:rsid w:val="008F44F1"/>
    <w:rsid w:val="0090087D"/>
    <w:rsid w:val="0090539C"/>
    <w:rsid w:val="00910ED8"/>
    <w:rsid w:val="00913032"/>
    <w:rsid w:val="0091584E"/>
    <w:rsid w:val="00915EC8"/>
    <w:rsid w:val="00915F1E"/>
    <w:rsid w:val="00922D38"/>
    <w:rsid w:val="009375E4"/>
    <w:rsid w:val="0094315B"/>
    <w:rsid w:val="00944C20"/>
    <w:rsid w:val="00953B4B"/>
    <w:rsid w:val="009575E8"/>
    <w:rsid w:val="009600EB"/>
    <w:rsid w:val="00962A2E"/>
    <w:rsid w:val="0096554F"/>
    <w:rsid w:val="00966F36"/>
    <w:rsid w:val="00974EE0"/>
    <w:rsid w:val="00975842"/>
    <w:rsid w:val="00976D02"/>
    <w:rsid w:val="00976E3C"/>
    <w:rsid w:val="00982A54"/>
    <w:rsid w:val="009842C4"/>
    <w:rsid w:val="00987D98"/>
    <w:rsid w:val="0099344B"/>
    <w:rsid w:val="009A2D1C"/>
    <w:rsid w:val="009A5ACA"/>
    <w:rsid w:val="009A6FC7"/>
    <w:rsid w:val="009A7AED"/>
    <w:rsid w:val="009B3D40"/>
    <w:rsid w:val="009B7B1F"/>
    <w:rsid w:val="009C01F3"/>
    <w:rsid w:val="009C1874"/>
    <w:rsid w:val="009C69E8"/>
    <w:rsid w:val="009C741F"/>
    <w:rsid w:val="009D22AD"/>
    <w:rsid w:val="009D377D"/>
    <w:rsid w:val="009D3EC4"/>
    <w:rsid w:val="009E1E28"/>
    <w:rsid w:val="009F1DDF"/>
    <w:rsid w:val="00A02544"/>
    <w:rsid w:val="00A157AF"/>
    <w:rsid w:val="00A229AE"/>
    <w:rsid w:val="00A25F17"/>
    <w:rsid w:val="00A26B3B"/>
    <w:rsid w:val="00A35F71"/>
    <w:rsid w:val="00A50BA1"/>
    <w:rsid w:val="00A51AE4"/>
    <w:rsid w:val="00A51F47"/>
    <w:rsid w:val="00A60E0C"/>
    <w:rsid w:val="00A63EAD"/>
    <w:rsid w:val="00A64EE9"/>
    <w:rsid w:val="00A83245"/>
    <w:rsid w:val="00A84F90"/>
    <w:rsid w:val="00A93A6B"/>
    <w:rsid w:val="00A95038"/>
    <w:rsid w:val="00AB63B5"/>
    <w:rsid w:val="00AC19F4"/>
    <w:rsid w:val="00AC1F3C"/>
    <w:rsid w:val="00AC2AEE"/>
    <w:rsid w:val="00AC4DAF"/>
    <w:rsid w:val="00AC7A8B"/>
    <w:rsid w:val="00AD51D3"/>
    <w:rsid w:val="00AD6749"/>
    <w:rsid w:val="00AD7BC0"/>
    <w:rsid w:val="00AF028B"/>
    <w:rsid w:val="00AF0516"/>
    <w:rsid w:val="00AF2B70"/>
    <w:rsid w:val="00B01F02"/>
    <w:rsid w:val="00B027AE"/>
    <w:rsid w:val="00B136DD"/>
    <w:rsid w:val="00B149E3"/>
    <w:rsid w:val="00B22CD4"/>
    <w:rsid w:val="00B366AF"/>
    <w:rsid w:val="00B3672F"/>
    <w:rsid w:val="00B42FFC"/>
    <w:rsid w:val="00B46364"/>
    <w:rsid w:val="00B475F4"/>
    <w:rsid w:val="00B548C5"/>
    <w:rsid w:val="00B62BD4"/>
    <w:rsid w:val="00B6428F"/>
    <w:rsid w:val="00B64417"/>
    <w:rsid w:val="00B701F5"/>
    <w:rsid w:val="00B72AB8"/>
    <w:rsid w:val="00B752A3"/>
    <w:rsid w:val="00B75DF3"/>
    <w:rsid w:val="00B811EB"/>
    <w:rsid w:val="00B8689D"/>
    <w:rsid w:val="00B86C0C"/>
    <w:rsid w:val="00B91FB9"/>
    <w:rsid w:val="00B95514"/>
    <w:rsid w:val="00BA6485"/>
    <w:rsid w:val="00BA71BA"/>
    <w:rsid w:val="00BA7E58"/>
    <w:rsid w:val="00BB1006"/>
    <w:rsid w:val="00BB18B7"/>
    <w:rsid w:val="00BB331B"/>
    <w:rsid w:val="00BC057D"/>
    <w:rsid w:val="00BD001C"/>
    <w:rsid w:val="00BD0096"/>
    <w:rsid w:val="00BD20D6"/>
    <w:rsid w:val="00BE0958"/>
    <w:rsid w:val="00BE4982"/>
    <w:rsid w:val="00BE4C5A"/>
    <w:rsid w:val="00BF18C5"/>
    <w:rsid w:val="00BF18F1"/>
    <w:rsid w:val="00BF3B50"/>
    <w:rsid w:val="00BF6088"/>
    <w:rsid w:val="00BF7DE9"/>
    <w:rsid w:val="00C0110C"/>
    <w:rsid w:val="00C049A7"/>
    <w:rsid w:val="00C07412"/>
    <w:rsid w:val="00C20175"/>
    <w:rsid w:val="00C20EAD"/>
    <w:rsid w:val="00C21BE8"/>
    <w:rsid w:val="00C25EDA"/>
    <w:rsid w:val="00C32164"/>
    <w:rsid w:val="00C33530"/>
    <w:rsid w:val="00C339EB"/>
    <w:rsid w:val="00C341D8"/>
    <w:rsid w:val="00C36541"/>
    <w:rsid w:val="00C43EEC"/>
    <w:rsid w:val="00C47AAB"/>
    <w:rsid w:val="00C52310"/>
    <w:rsid w:val="00C53E5C"/>
    <w:rsid w:val="00C56E04"/>
    <w:rsid w:val="00C60776"/>
    <w:rsid w:val="00C63B39"/>
    <w:rsid w:val="00C64174"/>
    <w:rsid w:val="00C65F9F"/>
    <w:rsid w:val="00C71ACB"/>
    <w:rsid w:val="00C74B5F"/>
    <w:rsid w:val="00C83149"/>
    <w:rsid w:val="00C83D0F"/>
    <w:rsid w:val="00C879A3"/>
    <w:rsid w:val="00C87E35"/>
    <w:rsid w:val="00C90FC2"/>
    <w:rsid w:val="00C9261F"/>
    <w:rsid w:val="00C93703"/>
    <w:rsid w:val="00CA6A90"/>
    <w:rsid w:val="00CB0005"/>
    <w:rsid w:val="00CB0C96"/>
    <w:rsid w:val="00CB37CC"/>
    <w:rsid w:val="00CB4D14"/>
    <w:rsid w:val="00CB77F4"/>
    <w:rsid w:val="00CC0847"/>
    <w:rsid w:val="00CC2A49"/>
    <w:rsid w:val="00CE332D"/>
    <w:rsid w:val="00CE4CB9"/>
    <w:rsid w:val="00CE7523"/>
    <w:rsid w:val="00CF684C"/>
    <w:rsid w:val="00D00071"/>
    <w:rsid w:val="00D0245F"/>
    <w:rsid w:val="00D06CE8"/>
    <w:rsid w:val="00D129E0"/>
    <w:rsid w:val="00D1565A"/>
    <w:rsid w:val="00D16CDE"/>
    <w:rsid w:val="00D17603"/>
    <w:rsid w:val="00D217A7"/>
    <w:rsid w:val="00D24691"/>
    <w:rsid w:val="00D24E2B"/>
    <w:rsid w:val="00D24E9E"/>
    <w:rsid w:val="00D3207D"/>
    <w:rsid w:val="00D3349F"/>
    <w:rsid w:val="00D33A38"/>
    <w:rsid w:val="00D33E0A"/>
    <w:rsid w:val="00D413AA"/>
    <w:rsid w:val="00D51B84"/>
    <w:rsid w:val="00D52F39"/>
    <w:rsid w:val="00D53626"/>
    <w:rsid w:val="00D553D7"/>
    <w:rsid w:val="00D56C08"/>
    <w:rsid w:val="00D616FB"/>
    <w:rsid w:val="00D62F24"/>
    <w:rsid w:val="00D650A0"/>
    <w:rsid w:val="00D71B2B"/>
    <w:rsid w:val="00D74BA8"/>
    <w:rsid w:val="00D76F5C"/>
    <w:rsid w:val="00D815B9"/>
    <w:rsid w:val="00D81F3B"/>
    <w:rsid w:val="00D8202E"/>
    <w:rsid w:val="00D83527"/>
    <w:rsid w:val="00D843FD"/>
    <w:rsid w:val="00D84C00"/>
    <w:rsid w:val="00D8726B"/>
    <w:rsid w:val="00D91094"/>
    <w:rsid w:val="00D918F3"/>
    <w:rsid w:val="00D91904"/>
    <w:rsid w:val="00D9264B"/>
    <w:rsid w:val="00D9608C"/>
    <w:rsid w:val="00DA05D7"/>
    <w:rsid w:val="00DA2284"/>
    <w:rsid w:val="00DA28DE"/>
    <w:rsid w:val="00DA5BF2"/>
    <w:rsid w:val="00DA6CAE"/>
    <w:rsid w:val="00DB038B"/>
    <w:rsid w:val="00DB2085"/>
    <w:rsid w:val="00DB3E31"/>
    <w:rsid w:val="00DC23BB"/>
    <w:rsid w:val="00DC51F3"/>
    <w:rsid w:val="00DD57F2"/>
    <w:rsid w:val="00DD7F35"/>
    <w:rsid w:val="00DE2C03"/>
    <w:rsid w:val="00DE74D5"/>
    <w:rsid w:val="00DF366E"/>
    <w:rsid w:val="00DF63CC"/>
    <w:rsid w:val="00E067E9"/>
    <w:rsid w:val="00E06F91"/>
    <w:rsid w:val="00E078A1"/>
    <w:rsid w:val="00E07CFF"/>
    <w:rsid w:val="00E16322"/>
    <w:rsid w:val="00E26680"/>
    <w:rsid w:val="00E2704C"/>
    <w:rsid w:val="00E31288"/>
    <w:rsid w:val="00E370B0"/>
    <w:rsid w:val="00E379DB"/>
    <w:rsid w:val="00E406BE"/>
    <w:rsid w:val="00E432D5"/>
    <w:rsid w:val="00E45169"/>
    <w:rsid w:val="00E47817"/>
    <w:rsid w:val="00E532C4"/>
    <w:rsid w:val="00E546CA"/>
    <w:rsid w:val="00E70020"/>
    <w:rsid w:val="00E74FCD"/>
    <w:rsid w:val="00E83DC1"/>
    <w:rsid w:val="00E90075"/>
    <w:rsid w:val="00E907DA"/>
    <w:rsid w:val="00E91FEF"/>
    <w:rsid w:val="00E920A5"/>
    <w:rsid w:val="00E9235C"/>
    <w:rsid w:val="00E9339F"/>
    <w:rsid w:val="00E971E4"/>
    <w:rsid w:val="00EA3E8A"/>
    <w:rsid w:val="00EA3F8B"/>
    <w:rsid w:val="00EA7E7C"/>
    <w:rsid w:val="00EA7F51"/>
    <w:rsid w:val="00EB15F3"/>
    <w:rsid w:val="00EB2A42"/>
    <w:rsid w:val="00EC3CAB"/>
    <w:rsid w:val="00EC5559"/>
    <w:rsid w:val="00EC64FA"/>
    <w:rsid w:val="00ED4CEB"/>
    <w:rsid w:val="00EE682D"/>
    <w:rsid w:val="00EF3D56"/>
    <w:rsid w:val="00EF49BE"/>
    <w:rsid w:val="00EF72B5"/>
    <w:rsid w:val="00F02BB4"/>
    <w:rsid w:val="00F0355A"/>
    <w:rsid w:val="00F076B1"/>
    <w:rsid w:val="00F11AA4"/>
    <w:rsid w:val="00F15E6B"/>
    <w:rsid w:val="00F20325"/>
    <w:rsid w:val="00F22593"/>
    <w:rsid w:val="00F227A5"/>
    <w:rsid w:val="00F26E52"/>
    <w:rsid w:val="00F33A83"/>
    <w:rsid w:val="00F33EAF"/>
    <w:rsid w:val="00F344D0"/>
    <w:rsid w:val="00F352C5"/>
    <w:rsid w:val="00F454B6"/>
    <w:rsid w:val="00F46163"/>
    <w:rsid w:val="00F646BC"/>
    <w:rsid w:val="00F77B65"/>
    <w:rsid w:val="00F83831"/>
    <w:rsid w:val="00F84D2B"/>
    <w:rsid w:val="00F8670A"/>
    <w:rsid w:val="00F942FF"/>
    <w:rsid w:val="00F96B69"/>
    <w:rsid w:val="00F97C66"/>
    <w:rsid w:val="00FA20DD"/>
    <w:rsid w:val="00FA53DB"/>
    <w:rsid w:val="00FB1A05"/>
    <w:rsid w:val="00FB438C"/>
    <w:rsid w:val="00FB559B"/>
    <w:rsid w:val="00FB66BC"/>
    <w:rsid w:val="00FB7145"/>
    <w:rsid w:val="00FC7356"/>
    <w:rsid w:val="00FC7635"/>
    <w:rsid w:val="00FC7663"/>
    <w:rsid w:val="00FC7F05"/>
    <w:rsid w:val="00FD665C"/>
    <w:rsid w:val="00FE289B"/>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884159">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39773228">
      <w:bodyDiv w:val="1"/>
      <w:marLeft w:val="0"/>
      <w:marRight w:val="0"/>
      <w:marTop w:val="0"/>
      <w:marBottom w:val="0"/>
      <w:divBdr>
        <w:top w:val="none" w:sz="0" w:space="0" w:color="auto"/>
        <w:left w:val="none" w:sz="0" w:space="0" w:color="auto"/>
        <w:bottom w:val="none" w:sz="0" w:space="0" w:color="auto"/>
        <w:right w:val="none" w:sz="0" w:space="0" w:color="auto"/>
      </w:divBdr>
    </w:div>
    <w:div w:id="649208358">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38375871">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F185-DA59-4859-BA25-E2C32075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29</cp:revision>
  <cp:lastPrinted>2019-11-01T12:19:00Z</cp:lastPrinted>
  <dcterms:created xsi:type="dcterms:W3CDTF">2019-11-10T15:03:00Z</dcterms:created>
  <dcterms:modified xsi:type="dcterms:W3CDTF">2024-09-26T09:52:00Z</dcterms:modified>
</cp:coreProperties>
</file>