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1BFFE" w14:textId="625E665C" w:rsidR="008B395D" w:rsidRPr="00762E96" w:rsidRDefault="00166891" w:rsidP="00953260">
      <w:pPr>
        <w:shd w:val="clear" w:color="auto" w:fill="FFFFFF"/>
        <w:jc w:val="center"/>
        <w:rPr>
          <w:rFonts w:ascii="Arial" w:eastAsia="Times New Roman" w:hAnsi="Arial" w:cs="Arial"/>
          <w:b/>
          <w:bCs/>
          <w:color w:val="000000"/>
          <w:sz w:val="28"/>
          <w:szCs w:val="28"/>
          <w:lang w:eastAsia="en-GB"/>
        </w:rPr>
      </w:pPr>
      <w:r w:rsidRPr="00762E96">
        <w:rPr>
          <w:rFonts w:ascii="Arial" w:hAnsi="Arial" w:cs="Arial"/>
          <w:b/>
          <w:bCs/>
          <w:color w:val="222222"/>
          <w:sz w:val="28"/>
          <w:szCs w:val="28"/>
        </w:rPr>
        <w:t xml:space="preserve">Camp 103 </w:t>
      </w:r>
      <w:bookmarkStart w:id="0" w:name="c103moota"/>
      <w:bookmarkEnd w:id="0"/>
      <w:r w:rsidR="00762E96" w:rsidRPr="00762E96">
        <w:rPr>
          <w:rFonts w:ascii="Arial" w:hAnsi="Arial" w:cs="Arial"/>
          <w:b/>
          <w:bCs/>
          <w:color w:val="222222"/>
          <w:sz w:val="28"/>
          <w:szCs w:val="28"/>
        </w:rPr>
        <w:t xml:space="preserve">- </w:t>
      </w:r>
      <w:proofErr w:type="spellStart"/>
      <w:r w:rsidRPr="00762E96">
        <w:rPr>
          <w:rFonts w:ascii="Arial" w:eastAsia="Times New Roman" w:hAnsi="Arial" w:cs="Arial"/>
          <w:b/>
          <w:bCs/>
          <w:color w:val="000000"/>
          <w:sz w:val="28"/>
          <w:szCs w:val="28"/>
          <w:lang w:eastAsia="en-GB"/>
        </w:rPr>
        <w:t>Moota</w:t>
      </w:r>
      <w:proofErr w:type="spellEnd"/>
      <w:r w:rsidRPr="00762E96">
        <w:rPr>
          <w:rFonts w:ascii="Arial" w:eastAsia="Times New Roman" w:hAnsi="Arial" w:cs="Arial"/>
          <w:b/>
          <w:bCs/>
          <w:color w:val="000000"/>
          <w:sz w:val="28"/>
          <w:szCs w:val="28"/>
          <w:lang w:eastAsia="en-GB"/>
        </w:rPr>
        <w:t xml:space="preserve"> Camp, Cockermouth, Cumberland</w:t>
      </w:r>
    </w:p>
    <w:p w14:paraId="2C5FA59E" w14:textId="77777777" w:rsidR="008B395D" w:rsidRPr="00D551F7" w:rsidRDefault="008B395D" w:rsidP="00953260">
      <w:pPr>
        <w:rPr>
          <w:rFonts w:ascii="Arial" w:eastAsia="Times New Roman" w:hAnsi="Arial" w:cs="Arial"/>
          <w:bCs/>
          <w:color w:val="000000"/>
          <w:sz w:val="16"/>
          <w:szCs w:val="16"/>
          <w:lang w:eastAsia="en-GB"/>
        </w:rPr>
      </w:pPr>
    </w:p>
    <w:p w14:paraId="6C617277" w14:textId="6857A647" w:rsidR="008B395D" w:rsidRPr="003B0D2A" w:rsidRDefault="00762E96" w:rsidP="00953260">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 xml:space="preserve">ICRC </w:t>
      </w:r>
      <w:r>
        <w:rPr>
          <w:rFonts w:ascii="Arial" w:eastAsia="Times New Roman" w:hAnsi="Arial" w:cs="Arial"/>
          <w:bCs/>
          <w:color w:val="000000"/>
          <w:sz w:val="20"/>
          <w:szCs w:val="20"/>
          <w:lang w:eastAsia="en-GB"/>
        </w:rPr>
        <w:t xml:space="preserve">camp list </w:t>
      </w:r>
      <w:r w:rsidR="008B395D" w:rsidRPr="003B0D2A">
        <w:rPr>
          <w:rFonts w:ascii="Arial" w:eastAsia="Times New Roman" w:hAnsi="Arial" w:cs="Arial"/>
          <w:bCs/>
          <w:color w:val="000000"/>
          <w:sz w:val="20"/>
          <w:szCs w:val="20"/>
          <w:lang w:eastAsia="en-GB"/>
        </w:rPr>
        <w:t xml:space="preserve">– Labour Camp. 103. </w:t>
      </w:r>
      <w:proofErr w:type="spellStart"/>
      <w:r w:rsidR="008B395D" w:rsidRPr="003B0D2A">
        <w:rPr>
          <w:rFonts w:ascii="Arial" w:eastAsia="Times New Roman" w:hAnsi="Arial" w:cs="Arial"/>
          <w:bCs/>
          <w:color w:val="000000"/>
          <w:sz w:val="20"/>
          <w:szCs w:val="20"/>
          <w:lang w:eastAsia="en-GB"/>
        </w:rPr>
        <w:t>Moota</w:t>
      </w:r>
      <w:proofErr w:type="spellEnd"/>
      <w:r w:rsidR="008B395D" w:rsidRPr="003B0D2A">
        <w:rPr>
          <w:rFonts w:ascii="Arial" w:eastAsia="Times New Roman" w:hAnsi="Arial" w:cs="Arial"/>
          <w:bCs/>
          <w:color w:val="000000"/>
          <w:sz w:val="20"/>
          <w:szCs w:val="20"/>
          <w:lang w:eastAsia="en-GB"/>
        </w:rPr>
        <w:t xml:space="preserve"> Camp, Cockermouth, Cumberland.</w:t>
      </w:r>
    </w:p>
    <w:p w14:paraId="717137CA" w14:textId="38898910" w:rsidR="008B395D" w:rsidRPr="00D551F7" w:rsidRDefault="008B395D" w:rsidP="00953260">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76"/>
        <w:gridCol w:w="4132"/>
        <w:gridCol w:w="483"/>
        <w:gridCol w:w="2409"/>
        <w:gridCol w:w="1843"/>
        <w:gridCol w:w="1276"/>
        <w:gridCol w:w="2353"/>
        <w:gridCol w:w="1416"/>
      </w:tblGrid>
      <w:tr w:rsidR="00762E96" w:rsidRPr="00433E29" w14:paraId="0D11D2AA" w14:textId="77777777" w:rsidTr="00762E96">
        <w:tc>
          <w:tcPr>
            <w:tcW w:w="15388" w:type="dxa"/>
            <w:gridSpan w:val="8"/>
            <w:shd w:val="clear" w:color="auto" w:fill="auto"/>
          </w:tcPr>
          <w:p w14:paraId="427B3E4C" w14:textId="71FB33A1" w:rsidR="00762E96" w:rsidRPr="00762E96" w:rsidRDefault="00762E96" w:rsidP="00953260">
            <w:pPr>
              <w:jc w:val="center"/>
              <w:rPr>
                <w:rFonts w:ascii="Arial" w:hAnsi="Arial" w:cs="Arial"/>
                <w:b/>
                <w:bCs/>
                <w:sz w:val="20"/>
                <w:szCs w:val="20"/>
              </w:rPr>
            </w:pPr>
            <w:r w:rsidRPr="00762E96">
              <w:rPr>
                <w:rFonts w:ascii="Arial" w:hAnsi="Arial" w:cs="Arial"/>
                <w:b/>
                <w:bCs/>
                <w:sz w:val="20"/>
                <w:szCs w:val="20"/>
              </w:rPr>
              <w:t>1947 Camp list</w:t>
            </w:r>
          </w:p>
        </w:tc>
      </w:tr>
      <w:tr w:rsidR="00F11A76" w:rsidRPr="00433E29" w14:paraId="5CAE47EC" w14:textId="77777777" w:rsidTr="00762E96">
        <w:tc>
          <w:tcPr>
            <w:tcW w:w="1476" w:type="dxa"/>
            <w:shd w:val="clear" w:color="auto" w:fill="auto"/>
          </w:tcPr>
          <w:p w14:paraId="23A49415" w14:textId="77777777" w:rsidR="00F11A76" w:rsidRPr="00762E96" w:rsidRDefault="00F11A76" w:rsidP="00953260">
            <w:pPr>
              <w:jc w:val="center"/>
              <w:rPr>
                <w:rFonts w:ascii="Arial" w:hAnsi="Arial" w:cs="Arial"/>
                <w:sz w:val="20"/>
                <w:szCs w:val="20"/>
              </w:rPr>
            </w:pPr>
            <w:r w:rsidRPr="00762E96">
              <w:rPr>
                <w:rFonts w:ascii="Arial" w:hAnsi="Arial" w:cs="Arial"/>
                <w:sz w:val="20"/>
                <w:szCs w:val="20"/>
              </w:rPr>
              <w:t>103(G.W.C.)</w:t>
            </w:r>
          </w:p>
        </w:tc>
        <w:tc>
          <w:tcPr>
            <w:tcW w:w="4132" w:type="dxa"/>
            <w:shd w:val="clear" w:color="auto" w:fill="auto"/>
          </w:tcPr>
          <w:p w14:paraId="7BD1BBE6" w14:textId="77777777" w:rsidR="00F11A76" w:rsidRPr="00762E96" w:rsidRDefault="00F11A76" w:rsidP="00953260">
            <w:pPr>
              <w:jc w:val="center"/>
              <w:rPr>
                <w:rFonts w:ascii="Arial" w:hAnsi="Arial" w:cs="Arial"/>
                <w:sz w:val="20"/>
                <w:szCs w:val="20"/>
              </w:rPr>
            </w:pPr>
            <w:proofErr w:type="spellStart"/>
            <w:r w:rsidRPr="00762E96">
              <w:rPr>
                <w:rFonts w:ascii="Arial" w:hAnsi="Arial" w:cs="Arial"/>
                <w:sz w:val="20"/>
                <w:szCs w:val="20"/>
              </w:rPr>
              <w:t>Moota</w:t>
            </w:r>
            <w:proofErr w:type="spellEnd"/>
            <w:r w:rsidRPr="00762E96">
              <w:rPr>
                <w:rFonts w:ascii="Arial" w:hAnsi="Arial" w:cs="Arial"/>
                <w:sz w:val="20"/>
                <w:szCs w:val="20"/>
              </w:rPr>
              <w:t xml:space="preserve"> Camp, Cockermouth, Cumberland</w:t>
            </w:r>
          </w:p>
        </w:tc>
        <w:tc>
          <w:tcPr>
            <w:tcW w:w="483" w:type="dxa"/>
            <w:shd w:val="clear" w:color="auto" w:fill="auto"/>
          </w:tcPr>
          <w:p w14:paraId="38225154" w14:textId="77777777" w:rsidR="00F11A76" w:rsidRPr="00762E96" w:rsidRDefault="00F11A76" w:rsidP="00953260">
            <w:pPr>
              <w:jc w:val="center"/>
              <w:rPr>
                <w:rFonts w:ascii="Arial" w:hAnsi="Arial" w:cs="Arial"/>
                <w:sz w:val="20"/>
                <w:szCs w:val="20"/>
              </w:rPr>
            </w:pPr>
            <w:r w:rsidRPr="00762E96">
              <w:rPr>
                <w:rFonts w:ascii="Arial" w:hAnsi="Arial" w:cs="Arial"/>
                <w:sz w:val="20"/>
                <w:szCs w:val="20"/>
              </w:rPr>
              <w:t>W.</w:t>
            </w:r>
          </w:p>
        </w:tc>
        <w:tc>
          <w:tcPr>
            <w:tcW w:w="2409" w:type="dxa"/>
            <w:shd w:val="clear" w:color="auto" w:fill="auto"/>
          </w:tcPr>
          <w:p w14:paraId="1796D737" w14:textId="77777777" w:rsidR="00F11A76" w:rsidRPr="00762E96" w:rsidRDefault="00F11A76" w:rsidP="00953260">
            <w:pPr>
              <w:jc w:val="center"/>
              <w:rPr>
                <w:rFonts w:ascii="Arial" w:hAnsi="Arial" w:cs="Arial"/>
                <w:sz w:val="20"/>
                <w:szCs w:val="20"/>
              </w:rPr>
            </w:pPr>
            <w:proofErr w:type="spellStart"/>
            <w:r w:rsidRPr="00762E96">
              <w:rPr>
                <w:rFonts w:ascii="Arial" w:hAnsi="Arial" w:cs="Arial"/>
                <w:sz w:val="20"/>
                <w:szCs w:val="20"/>
              </w:rPr>
              <w:t>Priswar</w:t>
            </w:r>
            <w:proofErr w:type="spellEnd"/>
            <w:r w:rsidRPr="00762E96">
              <w:rPr>
                <w:rFonts w:ascii="Arial" w:hAnsi="Arial" w:cs="Arial"/>
                <w:sz w:val="20"/>
                <w:szCs w:val="20"/>
              </w:rPr>
              <w:t>, Cockermouth</w:t>
            </w:r>
          </w:p>
        </w:tc>
        <w:tc>
          <w:tcPr>
            <w:tcW w:w="1843" w:type="dxa"/>
            <w:shd w:val="clear" w:color="auto" w:fill="auto"/>
          </w:tcPr>
          <w:p w14:paraId="10CB0857" w14:textId="77777777" w:rsidR="00F11A76" w:rsidRPr="00762E96" w:rsidRDefault="00F11A76" w:rsidP="00953260">
            <w:pPr>
              <w:jc w:val="center"/>
              <w:rPr>
                <w:rFonts w:ascii="Arial" w:hAnsi="Arial" w:cs="Arial"/>
                <w:sz w:val="20"/>
                <w:szCs w:val="20"/>
              </w:rPr>
            </w:pPr>
            <w:r w:rsidRPr="00762E96">
              <w:rPr>
                <w:rFonts w:ascii="Arial" w:hAnsi="Arial" w:cs="Arial"/>
                <w:sz w:val="20"/>
                <w:szCs w:val="20"/>
              </w:rPr>
              <w:t>Aspatria 266</w:t>
            </w:r>
          </w:p>
        </w:tc>
        <w:tc>
          <w:tcPr>
            <w:tcW w:w="1276" w:type="dxa"/>
            <w:shd w:val="clear" w:color="auto" w:fill="auto"/>
          </w:tcPr>
          <w:p w14:paraId="580B9D4A" w14:textId="77777777" w:rsidR="00F11A76" w:rsidRPr="00762E96" w:rsidRDefault="00F11A76" w:rsidP="00953260">
            <w:pPr>
              <w:jc w:val="center"/>
              <w:rPr>
                <w:rFonts w:ascii="Arial" w:hAnsi="Arial" w:cs="Arial"/>
                <w:sz w:val="20"/>
                <w:szCs w:val="20"/>
              </w:rPr>
            </w:pPr>
            <w:r w:rsidRPr="00762E96">
              <w:rPr>
                <w:rFonts w:ascii="Arial" w:hAnsi="Arial" w:cs="Arial"/>
                <w:sz w:val="20"/>
                <w:szCs w:val="20"/>
              </w:rPr>
              <w:t>Aspatria</w:t>
            </w:r>
          </w:p>
        </w:tc>
        <w:tc>
          <w:tcPr>
            <w:tcW w:w="2353" w:type="dxa"/>
            <w:shd w:val="clear" w:color="auto" w:fill="auto"/>
          </w:tcPr>
          <w:p w14:paraId="509DF5C0" w14:textId="77777777" w:rsidR="00F11A76" w:rsidRPr="00762E96" w:rsidRDefault="00F11A76" w:rsidP="00953260">
            <w:pPr>
              <w:jc w:val="center"/>
              <w:rPr>
                <w:rFonts w:ascii="Arial" w:hAnsi="Arial" w:cs="Arial"/>
                <w:sz w:val="20"/>
                <w:szCs w:val="20"/>
              </w:rPr>
            </w:pPr>
            <w:r w:rsidRPr="00762E96">
              <w:rPr>
                <w:rFonts w:ascii="Arial" w:hAnsi="Arial" w:cs="Arial"/>
                <w:sz w:val="20"/>
                <w:szCs w:val="20"/>
              </w:rPr>
              <w:t xml:space="preserve">Major </w:t>
            </w:r>
            <w:proofErr w:type="spellStart"/>
            <w:r w:rsidRPr="00762E96">
              <w:rPr>
                <w:rFonts w:ascii="Arial" w:hAnsi="Arial" w:cs="Arial"/>
                <w:sz w:val="20"/>
                <w:szCs w:val="20"/>
              </w:rPr>
              <w:t>N.Patterson</w:t>
            </w:r>
            <w:proofErr w:type="spellEnd"/>
          </w:p>
        </w:tc>
        <w:tc>
          <w:tcPr>
            <w:tcW w:w="1416" w:type="dxa"/>
            <w:shd w:val="clear" w:color="auto" w:fill="auto"/>
          </w:tcPr>
          <w:p w14:paraId="56E9A6BB" w14:textId="77777777" w:rsidR="00F11A76" w:rsidRPr="00762E96" w:rsidRDefault="00F11A76" w:rsidP="00953260">
            <w:pPr>
              <w:jc w:val="center"/>
              <w:rPr>
                <w:rFonts w:ascii="Arial" w:hAnsi="Arial" w:cs="Arial"/>
                <w:sz w:val="20"/>
                <w:szCs w:val="20"/>
              </w:rPr>
            </w:pPr>
            <w:r w:rsidRPr="00762E96">
              <w:rPr>
                <w:rFonts w:ascii="Arial" w:hAnsi="Arial" w:cs="Arial"/>
                <w:sz w:val="20"/>
                <w:szCs w:val="20"/>
              </w:rPr>
              <w:t>v/1452/2</w:t>
            </w:r>
          </w:p>
        </w:tc>
      </w:tr>
    </w:tbl>
    <w:p w14:paraId="0F5BED0D" w14:textId="57331234" w:rsidR="00F11A76" w:rsidRPr="00D551F7" w:rsidRDefault="00F11A76" w:rsidP="00953260">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3543"/>
        <w:gridCol w:w="1276"/>
        <w:gridCol w:w="709"/>
        <w:gridCol w:w="2268"/>
        <w:gridCol w:w="5488"/>
      </w:tblGrid>
      <w:tr w:rsidR="00037A63" w:rsidRPr="003B0D2A" w14:paraId="40607A46" w14:textId="77777777" w:rsidTr="00037A6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2DAD66B" w14:textId="77777777" w:rsidR="00037A63" w:rsidRPr="00762E96" w:rsidRDefault="00037A63" w:rsidP="00953260">
            <w:pPr>
              <w:jc w:val="center"/>
              <w:rPr>
                <w:rFonts w:ascii="Arial" w:eastAsia="Arial" w:hAnsi="Arial" w:cs="Arial"/>
                <w:b/>
                <w:bCs/>
                <w:sz w:val="20"/>
                <w:szCs w:val="20"/>
              </w:rPr>
            </w:pPr>
            <w:bookmarkStart w:id="1" w:name="_Hlk14463912"/>
            <w:r w:rsidRPr="00762E96">
              <w:rPr>
                <w:rFonts w:ascii="Arial" w:eastAsia="Arial" w:hAnsi="Arial" w:cs="Arial"/>
                <w:b/>
                <w:bCs/>
                <w:sz w:val="20"/>
                <w:szCs w:val="20"/>
              </w:rPr>
              <w:t xml:space="preserve">Prisoner of War Camps (1939 – 1948)  -  </w:t>
            </w:r>
            <w:r w:rsidRPr="00762E96">
              <w:rPr>
                <w:rFonts w:ascii="Arial" w:hAnsi="Arial" w:cs="Arial"/>
                <w:b/>
                <w:bCs/>
                <w:sz w:val="20"/>
                <w:szCs w:val="20"/>
              </w:rPr>
              <w:t>Project report</w:t>
            </w:r>
            <w:r w:rsidRPr="00762E96">
              <w:rPr>
                <w:rFonts w:ascii="Arial" w:eastAsia="Arial" w:hAnsi="Arial" w:cs="Arial"/>
                <w:b/>
                <w:bCs/>
                <w:sz w:val="20"/>
                <w:szCs w:val="20"/>
              </w:rPr>
              <w:t xml:space="preserve"> </w:t>
            </w:r>
            <w:r w:rsidRPr="00762E96">
              <w:rPr>
                <w:rFonts w:ascii="Arial" w:hAnsi="Arial" w:cs="Arial"/>
                <w:b/>
                <w:bCs/>
                <w:sz w:val="20"/>
                <w:szCs w:val="20"/>
              </w:rPr>
              <w:t>by</w:t>
            </w:r>
            <w:r w:rsidRPr="00762E96">
              <w:rPr>
                <w:rFonts w:ascii="Arial" w:eastAsia="Arial" w:hAnsi="Arial" w:cs="Arial"/>
                <w:b/>
                <w:bCs/>
                <w:sz w:val="20"/>
                <w:szCs w:val="20"/>
              </w:rPr>
              <w:t xml:space="preserve"> </w:t>
            </w:r>
            <w:r w:rsidRPr="00762E96">
              <w:rPr>
                <w:rFonts w:ascii="Arial" w:hAnsi="Arial" w:cs="Arial"/>
                <w:b/>
                <w:bCs/>
                <w:sz w:val="20"/>
                <w:szCs w:val="20"/>
              </w:rPr>
              <w:t>Roger J.C. Thomas</w:t>
            </w:r>
            <w:r w:rsidRPr="00762E96">
              <w:rPr>
                <w:rFonts w:ascii="Arial" w:eastAsia="Arial" w:hAnsi="Arial" w:cs="Arial"/>
                <w:b/>
                <w:bCs/>
                <w:sz w:val="20"/>
                <w:szCs w:val="20"/>
              </w:rPr>
              <w:t xml:space="preserve"> - English Heritage 2003</w:t>
            </w:r>
          </w:p>
        </w:tc>
      </w:tr>
      <w:tr w:rsidR="00037A63" w:rsidRPr="003B0D2A" w14:paraId="24D7CC66" w14:textId="77777777" w:rsidTr="00037A63">
        <w:trPr>
          <w:trHeight w:val="20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3F9A22" w14:textId="77777777" w:rsidR="00037A63" w:rsidRPr="003B0D2A" w:rsidRDefault="00037A63" w:rsidP="00953260">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08E7DD" w14:textId="77777777" w:rsidR="00037A63" w:rsidRPr="003B0D2A" w:rsidRDefault="00037A63" w:rsidP="00953260">
            <w:pPr>
              <w:pStyle w:val="TableParagraph"/>
              <w:jc w:val="center"/>
              <w:rPr>
                <w:rFonts w:ascii="Arial" w:eastAsia="Arial" w:hAnsi="Arial" w:cs="Arial"/>
                <w:sz w:val="20"/>
                <w:szCs w:val="20"/>
              </w:rPr>
            </w:pPr>
            <w:r w:rsidRPr="003B0D2A">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B3D722" w14:textId="77777777" w:rsidR="00037A63" w:rsidRPr="003B0D2A" w:rsidRDefault="00037A63" w:rsidP="00953260">
            <w:pPr>
              <w:pStyle w:val="TableParagraph"/>
              <w:jc w:val="center"/>
              <w:rPr>
                <w:rFonts w:ascii="Arial" w:hAnsi="Arial" w:cs="Arial"/>
                <w:sz w:val="20"/>
                <w:szCs w:val="20"/>
              </w:rPr>
            </w:pPr>
            <w:r w:rsidRPr="003B0D2A">
              <w:rPr>
                <w:rFonts w:ascii="Arial" w:hAnsi="Arial" w:cs="Arial"/>
                <w:sz w:val="20"/>
                <w:szCs w:val="20"/>
              </w:rPr>
              <w:t>No.</w:t>
            </w:r>
          </w:p>
        </w:tc>
        <w:tc>
          <w:tcPr>
            <w:tcW w:w="35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5128FD" w14:textId="77777777" w:rsidR="00037A63" w:rsidRPr="003B0D2A" w:rsidRDefault="00037A63" w:rsidP="00953260">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9E52A4" w14:textId="77777777" w:rsidR="00037A63" w:rsidRPr="003B0D2A" w:rsidRDefault="00037A63" w:rsidP="00953260">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D54A86" w14:textId="77777777" w:rsidR="00037A63" w:rsidRPr="003B0D2A" w:rsidRDefault="00037A63" w:rsidP="00953260">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98D490" w14:textId="77777777" w:rsidR="00037A63" w:rsidRPr="003B0D2A" w:rsidRDefault="00037A63" w:rsidP="00953260">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1F8902" w14:textId="77777777" w:rsidR="00037A63" w:rsidRPr="003B0D2A" w:rsidRDefault="00037A63" w:rsidP="00953260">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037A63" w:rsidRPr="003B0D2A" w14:paraId="2F392CB5" w14:textId="77777777" w:rsidTr="00037A63">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05C92127" w14:textId="77777777" w:rsidR="00037A63" w:rsidRPr="003B0D2A" w:rsidRDefault="00037A63" w:rsidP="00953260">
            <w:pPr>
              <w:pStyle w:val="TableParagraph"/>
              <w:jc w:val="center"/>
              <w:rPr>
                <w:rFonts w:ascii="Arial" w:eastAsia="Arial" w:hAnsi="Arial" w:cs="Arial"/>
                <w:sz w:val="20"/>
                <w:szCs w:val="20"/>
              </w:rPr>
            </w:pPr>
            <w:r w:rsidRPr="003B0D2A">
              <w:rPr>
                <w:rFonts w:ascii="Arial" w:hAnsi="Arial" w:cs="Arial"/>
                <w:sz w:val="20"/>
                <w:szCs w:val="20"/>
              </w:rPr>
              <w:t>NY 160 369</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10097C35" w14:textId="77777777" w:rsidR="00037A63" w:rsidRPr="003B0D2A" w:rsidRDefault="00037A63" w:rsidP="00953260">
            <w:pPr>
              <w:pStyle w:val="TableParagraph"/>
              <w:jc w:val="center"/>
              <w:rPr>
                <w:rFonts w:ascii="Arial" w:eastAsia="Arial" w:hAnsi="Arial" w:cs="Arial"/>
                <w:sz w:val="20"/>
                <w:szCs w:val="20"/>
              </w:rPr>
            </w:pPr>
            <w:r w:rsidRPr="003B0D2A">
              <w:rPr>
                <w:rFonts w:ascii="Arial" w:hAnsi="Arial" w:cs="Arial"/>
                <w:sz w:val="20"/>
                <w:szCs w:val="20"/>
              </w:rPr>
              <w:t>89</w:t>
            </w:r>
          </w:p>
        </w:tc>
        <w:tc>
          <w:tcPr>
            <w:tcW w:w="426" w:type="dxa"/>
            <w:tcBorders>
              <w:top w:val="single" w:sz="4" w:space="0" w:color="000000"/>
              <w:left w:val="single" w:sz="4" w:space="0" w:color="000000"/>
              <w:bottom w:val="single" w:sz="4" w:space="0" w:color="000000"/>
              <w:right w:val="single" w:sz="4" w:space="0" w:color="000000"/>
            </w:tcBorders>
            <w:shd w:val="clear" w:color="auto" w:fill="FFFFCC"/>
          </w:tcPr>
          <w:p w14:paraId="56EEC915" w14:textId="77777777" w:rsidR="00037A63" w:rsidRPr="003B0D2A" w:rsidRDefault="00037A63" w:rsidP="00953260">
            <w:pPr>
              <w:pStyle w:val="TableParagraph"/>
              <w:jc w:val="center"/>
              <w:rPr>
                <w:rFonts w:ascii="Arial" w:eastAsia="Arial" w:hAnsi="Arial" w:cs="Arial"/>
                <w:sz w:val="20"/>
                <w:szCs w:val="20"/>
              </w:rPr>
            </w:pPr>
            <w:r w:rsidRPr="003B0D2A">
              <w:rPr>
                <w:rFonts w:ascii="Arial" w:hAnsi="Arial" w:cs="Arial"/>
                <w:sz w:val="20"/>
                <w:szCs w:val="20"/>
              </w:rPr>
              <w:t>103</w:t>
            </w:r>
          </w:p>
        </w:tc>
        <w:tc>
          <w:tcPr>
            <w:tcW w:w="3543" w:type="dxa"/>
            <w:tcBorders>
              <w:top w:val="single" w:sz="4" w:space="0" w:color="000000"/>
              <w:left w:val="single" w:sz="4" w:space="0" w:color="000000"/>
              <w:bottom w:val="single" w:sz="4" w:space="0" w:color="000000"/>
              <w:right w:val="single" w:sz="4" w:space="0" w:color="000000"/>
            </w:tcBorders>
            <w:shd w:val="clear" w:color="auto" w:fill="FFFFCC"/>
          </w:tcPr>
          <w:p w14:paraId="21A4FD94" w14:textId="77777777" w:rsidR="00037A63" w:rsidRPr="003B0D2A" w:rsidRDefault="00037A63" w:rsidP="00953260">
            <w:pPr>
              <w:pStyle w:val="TableParagraph"/>
              <w:jc w:val="center"/>
              <w:rPr>
                <w:rFonts w:ascii="Arial" w:eastAsia="Arial" w:hAnsi="Arial" w:cs="Arial"/>
                <w:sz w:val="20"/>
                <w:szCs w:val="20"/>
              </w:rPr>
            </w:pPr>
            <w:proofErr w:type="spellStart"/>
            <w:r w:rsidRPr="003B0D2A">
              <w:rPr>
                <w:rFonts w:ascii="Arial" w:hAnsi="Arial" w:cs="Arial"/>
                <w:sz w:val="20"/>
                <w:szCs w:val="20"/>
              </w:rPr>
              <w:t>Moota</w:t>
            </w:r>
            <w:proofErr w:type="spellEnd"/>
            <w:r w:rsidRPr="003B0D2A">
              <w:rPr>
                <w:rFonts w:ascii="Arial" w:hAnsi="Arial" w:cs="Arial"/>
                <w:sz w:val="20"/>
                <w:szCs w:val="20"/>
              </w:rPr>
              <w:t xml:space="preserve"> Camp, </w:t>
            </w:r>
            <w:proofErr w:type="spellStart"/>
            <w:r w:rsidRPr="003B0D2A">
              <w:rPr>
                <w:rFonts w:ascii="Arial" w:hAnsi="Arial" w:cs="Arial"/>
                <w:sz w:val="20"/>
                <w:szCs w:val="20"/>
              </w:rPr>
              <w:t>Moota</w:t>
            </w:r>
            <w:proofErr w:type="spellEnd"/>
            <w:r w:rsidRPr="003B0D2A">
              <w:rPr>
                <w:rFonts w:ascii="Arial" w:hAnsi="Arial" w:cs="Arial"/>
                <w:sz w:val="20"/>
                <w:szCs w:val="20"/>
              </w:rPr>
              <w:t xml:space="preserve"> Hill, Cockermouth</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51A0CD2A" w14:textId="77777777" w:rsidR="00037A63" w:rsidRPr="003B0D2A" w:rsidRDefault="00037A63" w:rsidP="00953260">
            <w:pPr>
              <w:pStyle w:val="TableParagraph"/>
              <w:jc w:val="center"/>
              <w:rPr>
                <w:rFonts w:ascii="Arial" w:eastAsia="Arial" w:hAnsi="Arial" w:cs="Arial"/>
                <w:sz w:val="20"/>
                <w:szCs w:val="20"/>
              </w:rPr>
            </w:pPr>
            <w:r w:rsidRPr="003B0D2A">
              <w:rPr>
                <w:rFonts w:ascii="Arial" w:hAnsi="Arial" w:cs="Arial"/>
                <w:sz w:val="20"/>
                <w:szCs w:val="20"/>
              </w:rPr>
              <w:t>Cumberland</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20EB9927" w14:textId="77777777" w:rsidR="00037A63" w:rsidRPr="003B0D2A" w:rsidRDefault="00037A63" w:rsidP="00953260">
            <w:pPr>
              <w:pStyle w:val="TableParagraph"/>
              <w:jc w:val="center"/>
              <w:rPr>
                <w:rFonts w:ascii="Arial" w:eastAsia="Arial" w:hAnsi="Arial" w:cs="Arial"/>
                <w:sz w:val="20"/>
                <w:szCs w:val="20"/>
              </w:rPr>
            </w:pPr>
            <w:r w:rsidRPr="003B0D2A">
              <w:rPr>
                <w:rFonts w:ascii="Arial" w:hAnsi="Arial" w:cs="Arial"/>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095F3F4B" w14:textId="77777777" w:rsidR="00037A63" w:rsidRPr="003B0D2A" w:rsidRDefault="00037A63" w:rsidP="00953260">
            <w:pPr>
              <w:pStyle w:val="TableParagraph"/>
              <w:jc w:val="center"/>
              <w:rPr>
                <w:rFonts w:ascii="Arial" w:eastAsia="Arial" w:hAnsi="Arial" w:cs="Arial"/>
                <w:sz w:val="20"/>
                <w:szCs w:val="20"/>
              </w:rPr>
            </w:pPr>
            <w:r w:rsidRPr="003B0D2A">
              <w:rPr>
                <w:rFonts w:ascii="Arial" w:hAnsi="Arial" w:cs="Arial"/>
                <w:sz w:val="20"/>
                <w:szCs w:val="20"/>
              </w:rPr>
              <w:t>German</w:t>
            </w:r>
            <w:r>
              <w:rPr>
                <w:rFonts w:ascii="Arial" w:eastAsia="Arial" w:hAnsi="Arial" w:cs="Arial"/>
                <w:sz w:val="20"/>
                <w:szCs w:val="20"/>
              </w:rPr>
              <w:t xml:space="preserve"> </w:t>
            </w:r>
            <w:r w:rsidRPr="003B0D2A">
              <w:rPr>
                <w:rFonts w:ascii="Arial" w:hAnsi="Arial" w:cs="Arial"/>
                <w:sz w:val="20"/>
                <w:szCs w:val="20"/>
              </w:rPr>
              <w:t>Working Camp</w:t>
            </w:r>
          </w:p>
        </w:tc>
        <w:tc>
          <w:tcPr>
            <w:tcW w:w="5488" w:type="dxa"/>
            <w:tcBorders>
              <w:top w:val="single" w:sz="4" w:space="0" w:color="000000"/>
              <w:left w:val="single" w:sz="4" w:space="0" w:color="000000"/>
              <w:bottom w:val="single" w:sz="4" w:space="0" w:color="000000"/>
              <w:right w:val="single" w:sz="4" w:space="0" w:color="000000"/>
            </w:tcBorders>
            <w:shd w:val="clear" w:color="auto" w:fill="FFFFCC"/>
          </w:tcPr>
          <w:p w14:paraId="260BD6B9" w14:textId="77777777" w:rsidR="00037A63" w:rsidRPr="003B0D2A" w:rsidRDefault="00037A63" w:rsidP="00953260">
            <w:pPr>
              <w:pStyle w:val="TableParagraph"/>
              <w:jc w:val="center"/>
              <w:rPr>
                <w:rFonts w:ascii="Arial" w:eastAsia="Arial" w:hAnsi="Arial" w:cs="Arial"/>
                <w:sz w:val="20"/>
                <w:szCs w:val="20"/>
              </w:rPr>
            </w:pPr>
            <w:r w:rsidRPr="003B0D2A">
              <w:rPr>
                <w:rFonts w:ascii="Arial" w:hAnsi="Arial" w:cs="Arial"/>
                <w:sz w:val="20"/>
                <w:szCs w:val="20"/>
              </w:rPr>
              <w:t>STANDARD type. Currently functioning</w:t>
            </w:r>
            <w:r>
              <w:rPr>
                <w:rFonts w:ascii="Arial" w:eastAsia="Arial" w:hAnsi="Arial" w:cs="Arial"/>
                <w:sz w:val="20"/>
                <w:szCs w:val="20"/>
              </w:rPr>
              <w:t xml:space="preserve"> </w:t>
            </w:r>
            <w:r w:rsidRPr="003B0D2A">
              <w:rPr>
                <w:rFonts w:ascii="Arial" w:hAnsi="Arial" w:cs="Arial"/>
                <w:sz w:val="20"/>
                <w:szCs w:val="20"/>
              </w:rPr>
              <w:t>as a hotel</w:t>
            </w:r>
          </w:p>
        </w:tc>
      </w:tr>
    </w:tbl>
    <w:p w14:paraId="48A9275E" w14:textId="77777777" w:rsidR="001D0D4E" w:rsidRPr="00D551F7" w:rsidRDefault="001D0D4E" w:rsidP="00953260">
      <w:pPr>
        <w:rPr>
          <w:rFonts w:ascii="Arial" w:eastAsia="Times New Roman" w:hAnsi="Arial" w:cs="Arial"/>
          <w:bCs/>
          <w:color w:val="000000"/>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0"/>
        <w:gridCol w:w="4658"/>
      </w:tblGrid>
      <w:tr w:rsidR="003F1772" w14:paraId="0EC62B78" w14:textId="77777777" w:rsidTr="00D551F7">
        <w:tc>
          <w:tcPr>
            <w:tcW w:w="10730" w:type="dxa"/>
            <w:vMerge w:val="restart"/>
            <w:tcMar>
              <w:left w:w="0" w:type="dxa"/>
            </w:tcMar>
          </w:tcPr>
          <w:p w14:paraId="223CE051" w14:textId="7DDF4B58" w:rsidR="001D0D4E" w:rsidRPr="00D551F7" w:rsidRDefault="001D0D4E" w:rsidP="00953260">
            <w:pPr>
              <w:rPr>
                <w:rFonts w:ascii="Arial" w:eastAsia="Times New Roman" w:hAnsi="Arial" w:cs="Arial"/>
                <w:bCs/>
                <w:color w:val="000000"/>
                <w:sz w:val="20"/>
                <w:szCs w:val="20"/>
                <w:lang w:eastAsia="en-GB"/>
              </w:rPr>
            </w:pPr>
            <w:r w:rsidRPr="00D551F7">
              <w:rPr>
                <w:rFonts w:ascii="Arial" w:eastAsia="Times New Roman" w:hAnsi="Arial" w:cs="Arial"/>
                <w:bCs/>
                <w:color w:val="000000"/>
                <w:sz w:val="20"/>
                <w:szCs w:val="20"/>
                <w:lang w:eastAsia="en-GB"/>
              </w:rPr>
              <w:t>*</w:t>
            </w:r>
            <w:r w:rsidR="00791473">
              <w:rPr>
                <w:rFonts w:ascii="Arial" w:eastAsia="Times New Roman" w:hAnsi="Arial" w:cs="Arial"/>
                <w:bCs/>
                <w:color w:val="000000"/>
                <w:sz w:val="20"/>
                <w:szCs w:val="20"/>
                <w:lang w:eastAsia="en-GB"/>
              </w:rPr>
              <w:t>T</w:t>
            </w:r>
            <w:r w:rsidRPr="00D551F7">
              <w:rPr>
                <w:rFonts w:ascii="Arial" w:eastAsia="Times New Roman" w:hAnsi="Arial" w:cs="Arial"/>
                <w:bCs/>
                <w:color w:val="000000"/>
                <w:sz w:val="20"/>
                <w:szCs w:val="20"/>
                <w:lang w:eastAsia="en-GB"/>
              </w:rPr>
              <w:t xml:space="preserve">here are two books with details about </w:t>
            </w:r>
            <w:proofErr w:type="spellStart"/>
            <w:r w:rsidRPr="00D551F7">
              <w:rPr>
                <w:rFonts w:ascii="Arial" w:eastAsia="Times New Roman" w:hAnsi="Arial" w:cs="Arial"/>
                <w:bCs/>
                <w:color w:val="000000"/>
                <w:sz w:val="20"/>
                <w:szCs w:val="20"/>
                <w:lang w:eastAsia="en-GB"/>
              </w:rPr>
              <w:t>Moota</w:t>
            </w:r>
            <w:proofErr w:type="spellEnd"/>
            <w:r w:rsidRPr="00D551F7">
              <w:rPr>
                <w:rFonts w:ascii="Arial" w:eastAsia="Times New Roman" w:hAnsi="Arial" w:cs="Arial"/>
                <w:bCs/>
                <w:color w:val="000000"/>
                <w:sz w:val="20"/>
                <w:szCs w:val="20"/>
                <w:lang w:eastAsia="en-GB"/>
              </w:rPr>
              <w:t xml:space="preserve"> Camp, I provide an outline and some further information here.</w:t>
            </w:r>
          </w:p>
          <w:p w14:paraId="17FC7862" w14:textId="77777777" w:rsidR="001D0D4E" w:rsidRPr="00561BDE" w:rsidRDefault="001D0D4E" w:rsidP="00953260">
            <w:pPr>
              <w:jc w:val="both"/>
              <w:rPr>
                <w:rFonts w:ascii="Arial" w:hAnsi="Arial" w:cs="Arial"/>
                <w:b/>
                <w:sz w:val="12"/>
                <w:szCs w:val="12"/>
              </w:rPr>
            </w:pPr>
          </w:p>
          <w:p w14:paraId="4CF58F93" w14:textId="14764331" w:rsidR="003F1772" w:rsidRPr="005F6962" w:rsidRDefault="003F1772" w:rsidP="00953260">
            <w:pPr>
              <w:jc w:val="both"/>
              <w:rPr>
                <w:rFonts w:ascii="Arial" w:hAnsi="Arial" w:cs="Arial"/>
                <w:bCs/>
                <w:sz w:val="20"/>
                <w:szCs w:val="20"/>
              </w:rPr>
            </w:pPr>
            <w:r>
              <w:rPr>
                <w:rFonts w:ascii="Arial" w:hAnsi="Arial" w:cs="Arial"/>
                <w:b/>
                <w:sz w:val="20"/>
                <w:szCs w:val="20"/>
              </w:rPr>
              <w:t xml:space="preserve">Location: </w:t>
            </w:r>
            <w:r w:rsidR="005F6962" w:rsidRPr="005F6962">
              <w:rPr>
                <w:rFonts w:ascii="Arial" w:hAnsi="Arial" w:cs="Arial"/>
                <w:bCs/>
                <w:sz w:val="20"/>
                <w:szCs w:val="20"/>
              </w:rPr>
              <w:t>On the A595, 7 km N</w:t>
            </w:r>
            <w:r w:rsidR="005F6962">
              <w:rPr>
                <w:rFonts w:ascii="Arial" w:hAnsi="Arial" w:cs="Arial"/>
                <w:bCs/>
                <w:sz w:val="20"/>
                <w:szCs w:val="20"/>
              </w:rPr>
              <w:t>E</w:t>
            </w:r>
            <w:r w:rsidR="005F6962" w:rsidRPr="005F6962">
              <w:rPr>
                <w:rFonts w:ascii="Arial" w:hAnsi="Arial" w:cs="Arial"/>
                <w:bCs/>
                <w:sz w:val="20"/>
                <w:szCs w:val="20"/>
              </w:rPr>
              <w:t xml:space="preserve"> of Cockermouth.</w:t>
            </w:r>
          </w:p>
          <w:p w14:paraId="0391DE70" w14:textId="77777777" w:rsidR="003F1772" w:rsidRPr="00561BDE" w:rsidRDefault="003F1772" w:rsidP="00953260">
            <w:pPr>
              <w:jc w:val="both"/>
              <w:rPr>
                <w:rFonts w:ascii="Arial" w:hAnsi="Arial" w:cs="Arial"/>
                <w:bCs/>
                <w:sz w:val="12"/>
                <w:szCs w:val="12"/>
              </w:rPr>
            </w:pPr>
          </w:p>
          <w:p w14:paraId="0E0F0E9C" w14:textId="5959087D" w:rsidR="003F1772" w:rsidRDefault="003F1772" w:rsidP="00953260">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FC6247">
              <w:rPr>
                <w:rFonts w:ascii="Arial" w:hAnsi="Arial" w:cs="Arial"/>
                <w:bCs/>
                <w:sz w:val="20"/>
                <w:szCs w:val="20"/>
              </w:rPr>
              <w:t>Farmland</w:t>
            </w:r>
            <w:r w:rsidR="00791473">
              <w:rPr>
                <w:rFonts w:ascii="Arial" w:hAnsi="Arial" w:cs="Arial"/>
                <w:bCs/>
                <w:sz w:val="20"/>
                <w:szCs w:val="20"/>
              </w:rPr>
              <w:t>.</w:t>
            </w:r>
          </w:p>
          <w:p w14:paraId="72B038AE" w14:textId="77777777" w:rsidR="003F1772" w:rsidRPr="00561BDE" w:rsidRDefault="003F1772" w:rsidP="00953260">
            <w:pPr>
              <w:jc w:val="both"/>
              <w:rPr>
                <w:rFonts w:ascii="Arial" w:hAnsi="Arial" w:cs="Arial"/>
                <w:bCs/>
                <w:sz w:val="12"/>
                <w:szCs w:val="12"/>
              </w:rPr>
            </w:pPr>
          </w:p>
          <w:p w14:paraId="4CFB55F7" w14:textId="6A761F70" w:rsidR="0020309A" w:rsidRPr="000F38CC" w:rsidRDefault="003F1772" w:rsidP="00953260">
            <w:pPr>
              <w:jc w:val="both"/>
              <w:rPr>
                <w:rFonts w:ascii="Arial" w:hAnsi="Arial" w:cs="Arial"/>
                <w:b/>
                <w:sz w:val="20"/>
                <w:szCs w:val="20"/>
              </w:rPr>
            </w:pPr>
            <w:r w:rsidRPr="00637FCB">
              <w:rPr>
                <w:rFonts w:ascii="Arial" w:hAnsi="Arial" w:cs="Arial"/>
                <w:b/>
                <w:sz w:val="20"/>
                <w:szCs w:val="20"/>
              </w:rPr>
              <w:t>Pow Camp:</w:t>
            </w:r>
            <w:r w:rsidR="000F38CC">
              <w:rPr>
                <w:rFonts w:ascii="Arial" w:hAnsi="Arial" w:cs="Arial"/>
                <w:b/>
                <w:sz w:val="20"/>
                <w:szCs w:val="20"/>
              </w:rPr>
              <w:t xml:space="preserve"> </w:t>
            </w:r>
            <w:r w:rsidR="00E71F5D" w:rsidRPr="00E71F5D">
              <w:rPr>
                <w:rFonts w:ascii="Arial" w:hAnsi="Arial" w:cs="Arial"/>
                <w:bCs/>
                <w:sz w:val="20"/>
                <w:szCs w:val="20"/>
              </w:rPr>
              <w:t>Built during 1942</w:t>
            </w:r>
            <w:r w:rsidR="00E71F5D">
              <w:rPr>
                <w:rFonts w:ascii="Arial" w:hAnsi="Arial" w:cs="Arial"/>
                <w:bCs/>
                <w:sz w:val="20"/>
                <w:szCs w:val="20"/>
              </w:rPr>
              <w:t xml:space="preserve"> by Thomas Armstrong Ltd of Cockermouth</w:t>
            </w:r>
            <w:r w:rsidR="00033945">
              <w:rPr>
                <w:rFonts w:ascii="Arial" w:hAnsi="Arial" w:cs="Arial"/>
                <w:bCs/>
                <w:sz w:val="20"/>
                <w:szCs w:val="20"/>
              </w:rPr>
              <w:t xml:space="preserve"> with a capacity for up to 1,200 pows</w:t>
            </w:r>
            <w:r w:rsidR="00E71F5D">
              <w:rPr>
                <w:rFonts w:ascii="Arial" w:hAnsi="Arial" w:cs="Arial"/>
                <w:bCs/>
                <w:sz w:val="20"/>
                <w:szCs w:val="20"/>
              </w:rPr>
              <w:t>.</w:t>
            </w:r>
            <w:r w:rsidR="00E71F5D" w:rsidRPr="00E71F5D">
              <w:rPr>
                <w:rFonts w:ascii="Arial" w:hAnsi="Arial" w:cs="Arial"/>
                <w:bCs/>
                <w:sz w:val="20"/>
                <w:szCs w:val="20"/>
              </w:rPr>
              <w:t xml:space="preserve"> </w:t>
            </w:r>
            <w:r w:rsidR="0020309A" w:rsidRPr="00E71F5D">
              <w:rPr>
                <w:rFonts w:ascii="Arial" w:hAnsi="Arial" w:cs="Arial"/>
                <w:bCs/>
                <w:sz w:val="20"/>
                <w:szCs w:val="20"/>
              </w:rPr>
              <w:t>Italian</w:t>
            </w:r>
            <w:r w:rsidR="0020309A">
              <w:rPr>
                <w:rFonts w:ascii="Arial" w:hAnsi="Arial" w:cs="Arial"/>
                <w:bCs/>
                <w:sz w:val="20"/>
                <w:szCs w:val="20"/>
              </w:rPr>
              <w:t xml:space="preserve"> Pows, then a German Working Camp. </w:t>
            </w:r>
            <w:r w:rsidR="00F36BB3">
              <w:rPr>
                <w:rFonts w:ascii="Arial" w:hAnsi="Arial" w:cs="Arial"/>
                <w:bCs/>
                <w:sz w:val="20"/>
                <w:szCs w:val="20"/>
              </w:rPr>
              <w:t xml:space="preserve">The rank of the </w:t>
            </w:r>
            <w:r w:rsidR="00791473">
              <w:rPr>
                <w:rFonts w:ascii="Arial" w:hAnsi="Arial" w:cs="Arial"/>
                <w:bCs/>
                <w:sz w:val="20"/>
                <w:szCs w:val="20"/>
              </w:rPr>
              <w:t>C</w:t>
            </w:r>
            <w:r w:rsidR="00F36BB3">
              <w:rPr>
                <w:rFonts w:ascii="Arial" w:hAnsi="Arial" w:cs="Arial"/>
                <w:bCs/>
                <w:sz w:val="20"/>
                <w:szCs w:val="20"/>
              </w:rPr>
              <w:t>ommandants</w:t>
            </w:r>
            <w:r w:rsidR="00791473">
              <w:rPr>
                <w:rFonts w:ascii="Arial" w:hAnsi="Arial" w:cs="Arial"/>
                <w:bCs/>
                <w:sz w:val="20"/>
                <w:szCs w:val="20"/>
              </w:rPr>
              <w:t>,</w:t>
            </w:r>
            <w:r w:rsidR="00F36BB3">
              <w:rPr>
                <w:rFonts w:ascii="Arial" w:hAnsi="Arial" w:cs="Arial"/>
                <w:bCs/>
                <w:sz w:val="20"/>
                <w:szCs w:val="20"/>
              </w:rPr>
              <w:t xml:space="preserve"> (major rather than Lieutenant colonel) indicate that the camp did not hold over 1000 pows at any time</w:t>
            </w:r>
            <w:r w:rsidR="00561BDE">
              <w:rPr>
                <w:rFonts w:ascii="Arial" w:hAnsi="Arial" w:cs="Arial"/>
                <w:bCs/>
                <w:sz w:val="20"/>
                <w:szCs w:val="20"/>
              </w:rPr>
              <w:t>.</w:t>
            </w:r>
          </w:p>
          <w:p w14:paraId="611DD5B8" w14:textId="77777777" w:rsidR="0020309A" w:rsidRPr="00D551F7" w:rsidRDefault="0020309A" w:rsidP="00953260">
            <w:pPr>
              <w:jc w:val="both"/>
              <w:rPr>
                <w:rFonts w:ascii="Arial" w:hAnsi="Arial" w:cs="Arial"/>
                <w:bCs/>
                <w:sz w:val="12"/>
                <w:szCs w:val="12"/>
              </w:rPr>
            </w:pPr>
          </w:p>
          <w:p w14:paraId="509CF0C0" w14:textId="4880D297" w:rsidR="0020309A" w:rsidRDefault="0020309A" w:rsidP="00953260">
            <w:pPr>
              <w:jc w:val="both"/>
              <w:rPr>
                <w:rFonts w:ascii="Arial" w:hAnsi="Arial" w:cs="Arial"/>
                <w:sz w:val="20"/>
                <w:szCs w:val="20"/>
              </w:rPr>
            </w:pPr>
            <w:r>
              <w:rPr>
                <w:rFonts w:ascii="Arial" w:hAnsi="Arial" w:cs="Arial"/>
                <w:bCs/>
                <w:sz w:val="20"/>
                <w:szCs w:val="20"/>
              </w:rPr>
              <w:t>The site had a standard layout with a main pow compound, with guards’ huts and offices at the front</w:t>
            </w:r>
            <w:r w:rsidR="0036479D">
              <w:rPr>
                <w:rFonts w:ascii="Arial" w:hAnsi="Arial" w:cs="Arial"/>
                <w:bCs/>
                <w:sz w:val="20"/>
                <w:szCs w:val="20"/>
              </w:rPr>
              <w:t xml:space="preserve"> alongside the road</w:t>
            </w:r>
            <w:r>
              <w:rPr>
                <w:rFonts w:ascii="Arial" w:hAnsi="Arial" w:cs="Arial"/>
                <w:bCs/>
                <w:sz w:val="20"/>
                <w:szCs w:val="20"/>
              </w:rPr>
              <w:t xml:space="preserve">. </w:t>
            </w:r>
            <w:r w:rsidR="00D551F7">
              <w:rPr>
                <w:rFonts w:ascii="Arial" w:hAnsi="Arial" w:cs="Arial"/>
                <w:bCs/>
                <w:sz w:val="20"/>
                <w:szCs w:val="20"/>
              </w:rPr>
              <w:t>B</w:t>
            </w:r>
            <w:r w:rsidRPr="0060288C">
              <w:rPr>
                <w:rFonts w:ascii="Arial" w:hAnsi="Arial" w:cs="Arial"/>
                <w:sz w:val="20"/>
                <w:szCs w:val="20"/>
              </w:rPr>
              <w:t>uildings</w:t>
            </w:r>
            <w:r w:rsidR="00D551F7">
              <w:rPr>
                <w:rFonts w:ascii="Arial" w:hAnsi="Arial" w:cs="Arial"/>
                <w:sz w:val="20"/>
                <w:szCs w:val="20"/>
              </w:rPr>
              <w:t xml:space="preserve"> </w:t>
            </w:r>
            <w:r w:rsidRPr="0060288C">
              <w:rPr>
                <w:rFonts w:ascii="Arial" w:hAnsi="Arial" w:cs="Arial"/>
                <w:sz w:val="20"/>
                <w:szCs w:val="20"/>
              </w:rPr>
              <w:t xml:space="preserve">included </w:t>
            </w:r>
            <w:r w:rsidR="00D551F7">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w:t>
            </w:r>
          </w:p>
          <w:p w14:paraId="60AA2C21" w14:textId="77777777" w:rsidR="00D551F7" w:rsidRPr="00561BDE" w:rsidRDefault="00D551F7" w:rsidP="00953260">
            <w:pPr>
              <w:jc w:val="both"/>
              <w:rPr>
                <w:rFonts w:ascii="Arial" w:hAnsi="Arial" w:cs="Arial"/>
                <w:sz w:val="12"/>
                <w:szCs w:val="12"/>
              </w:rPr>
            </w:pPr>
          </w:p>
          <w:p w14:paraId="10DCA2AC" w14:textId="77777777" w:rsidR="00D551F7" w:rsidRDefault="00D551F7" w:rsidP="00953260">
            <w:pPr>
              <w:rPr>
                <w:rFonts w:ascii="Arial" w:hAnsi="Arial" w:cs="Arial"/>
                <w:color w:val="5D6064"/>
                <w:spacing w:val="-4"/>
                <w:w w:val="105"/>
                <w:sz w:val="20"/>
              </w:rPr>
            </w:pPr>
            <w:r w:rsidRPr="00D551F7">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listed for Italians - </w:t>
            </w:r>
            <w:r w:rsidRPr="00BA1AA4">
              <w:rPr>
                <w:rFonts w:ascii="Arial" w:hAnsi="Arial" w:cs="Arial"/>
                <w:color w:val="5D6064"/>
                <w:w w:val="105"/>
                <w:sz w:val="20"/>
              </w:rPr>
              <w:t>Heysham</w:t>
            </w:r>
            <w:r w:rsidRPr="00BA1AA4">
              <w:rPr>
                <w:rFonts w:ascii="Arial" w:hAnsi="Arial" w:cs="Arial"/>
                <w:color w:val="5D6064"/>
                <w:spacing w:val="-24"/>
                <w:w w:val="105"/>
                <w:sz w:val="20"/>
              </w:rPr>
              <w:t xml:space="preserve"> </w:t>
            </w:r>
            <w:r w:rsidRPr="00BA1AA4">
              <w:rPr>
                <w:rFonts w:ascii="Arial" w:hAnsi="Arial" w:cs="Arial"/>
                <w:color w:val="5D6064"/>
                <w:spacing w:val="-4"/>
                <w:w w:val="105"/>
                <w:sz w:val="20"/>
              </w:rPr>
              <w:t>Towers</w:t>
            </w:r>
          </w:p>
          <w:p w14:paraId="41080D81" w14:textId="77777777" w:rsidR="004918DE" w:rsidRPr="00561BDE" w:rsidRDefault="004918DE" w:rsidP="00953260">
            <w:pPr>
              <w:rPr>
                <w:rFonts w:ascii="Arial" w:eastAsia="Times New Roman" w:hAnsi="Arial" w:cs="Arial"/>
                <w:color w:val="5D6064"/>
                <w:spacing w:val="-4"/>
                <w:w w:val="105"/>
                <w:sz w:val="12"/>
                <w:szCs w:val="12"/>
                <w:lang w:eastAsia="en-GB"/>
              </w:rPr>
            </w:pPr>
          </w:p>
          <w:p w14:paraId="72AE5E01" w14:textId="2E9C62A5" w:rsidR="004918DE" w:rsidRDefault="004918DE" w:rsidP="00953260">
            <w:pPr>
              <w:rPr>
                <w:rFonts w:ascii="Arial" w:eastAsia="Times New Roman" w:hAnsi="Arial" w:cs="Arial"/>
                <w:color w:val="000000"/>
                <w:sz w:val="20"/>
                <w:szCs w:val="20"/>
                <w:lang w:eastAsia="en-GB"/>
              </w:rPr>
            </w:pPr>
            <w:r w:rsidRPr="004918DE">
              <w:rPr>
                <w:rFonts w:ascii="Arial" w:eastAsia="Times New Roman" w:hAnsi="Arial" w:cs="Arial"/>
                <w:b/>
                <w:bCs/>
                <w:color w:val="000000"/>
                <w:sz w:val="20"/>
                <w:szCs w:val="20"/>
                <w:lang w:eastAsia="en-GB"/>
              </w:rPr>
              <w:t>14 March 1944</w:t>
            </w:r>
            <w:r>
              <w:rPr>
                <w:rFonts w:ascii="Arial" w:eastAsia="Times New Roman" w:hAnsi="Arial" w:cs="Arial"/>
                <w:color w:val="000000"/>
                <w:sz w:val="20"/>
                <w:szCs w:val="20"/>
                <w:lang w:eastAsia="en-GB"/>
              </w:rPr>
              <w:t xml:space="preserve"> (420 pows</w:t>
            </w:r>
            <w:r w:rsidR="00041D22">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and </w:t>
            </w:r>
            <w:r w:rsidRPr="004918DE">
              <w:rPr>
                <w:rFonts w:ascii="Arial" w:eastAsia="Times New Roman" w:hAnsi="Arial" w:cs="Arial"/>
                <w:b/>
                <w:bCs/>
                <w:color w:val="000000"/>
                <w:sz w:val="20"/>
                <w:szCs w:val="20"/>
                <w:lang w:eastAsia="en-GB"/>
              </w:rPr>
              <w:t>28 June 1944</w:t>
            </w:r>
            <w:r>
              <w:rPr>
                <w:rFonts w:ascii="Arial" w:eastAsia="Times New Roman" w:hAnsi="Arial" w:cs="Arial"/>
                <w:color w:val="000000"/>
                <w:sz w:val="20"/>
                <w:szCs w:val="20"/>
                <w:lang w:eastAsia="en-GB"/>
              </w:rPr>
              <w:t xml:space="preserve"> - </w:t>
            </w:r>
            <w:r w:rsidRPr="003B0D2A">
              <w:rPr>
                <w:rFonts w:ascii="Arial" w:eastAsia="Times New Roman" w:hAnsi="Arial" w:cs="Arial"/>
                <w:color w:val="000000"/>
                <w:sz w:val="20"/>
                <w:szCs w:val="20"/>
                <w:lang w:eastAsia="en-GB"/>
              </w:rPr>
              <w:t>International Red Cross inspection</w:t>
            </w:r>
            <w:r>
              <w:rPr>
                <w:rFonts w:ascii="Arial" w:eastAsia="Times New Roman" w:hAnsi="Arial" w:cs="Arial"/>
                <w:color w:val="000000"/>
                <w:sz w:val="20"/>
                <w:szCs w:val="20"/>
                <w:lang w:eastAsia="en-GB"/>
              </w:rPr>
              <w:t>s</w:t>
            </w:r>
            <w:r w:rsidR="00041D22">
              <w:rPr>
                <w:rFonts w:ascii="Arial" w:eastAsia="Times New Roman" w:hAnsi="Arial" w:cs="Arial"/>
                <w:color w:val="000000"/>
                <w:sz w:val="20"/>
                <w:szCs w:val="20"/>
                <w:lang w:eastAsia="en-GB"/>
              </w:rPr>
              <w:t xml:space="preserve"> – </w:t>
            </w:r>
            <w:r w:rsidR="00791473">
              <w:rPr>
                <w:rFonts w:ascii="Arial" w:eastAsia="Times New Roman" w:hAnsi="Arial" w:cs="Arial"/>
                <w:color w:val="000000"/>
                <w:sz w:val="20"/>
                <w:szCs w:val="20"/>
                <w:lang w:eastAsia="en-GB"/>
              </w:rPr>
              <w:t xml:space="preserve">outline </w:t>
            </w:r>
            <w:r w:rsidR="00041D22">
              <w:rPr>
                <w:rFonts w:ascii="Arial" w:eastAsia="Times New Roman" w:hAnsi="Arial" w:cs="Arial"/>
                <w:color w:val="000000"/>
                <w:sz w:val="20"/>
                <w:szCs w:val="20"/>
                <w:lang w:eastAsia="en-GB"/>
              </w:rPr>
              <w:t>details in book*</w:t>
            </w:r>
            <w:r w:rsidRPr="003B0D2A">
              <w:rPr>
                <w:rFonts w:ascii="Arial" w:eastAsia="Times New Roman" w:hAnsi="Arial" w:cs="Arial"/>
                <w:color w:val="000000"/>
                <w:sz w:val="20"/>
                <w:szCs w:val="20"/>
                <w:lang w:eastAsia="en-GB"/>
              </w:rPr>
              <w:t xml:space="preserve"> </w:t>
            </w:r>
          </w:p>
          <w:p w14:paraId="73CDFA21" w14:textId="77777777" w:rsidR="004918DE" w:rsidRPr="00561BDE" w:rsidRDefault="004918DE" w:rsidP="00953260">
            <w:pPr>
              <w:rPr>
                <w:rFonts w:ascii="Arial" w:eastAsia="Times New Roman" w:hAnsi="Arial" w:cs="Arial"/>
                <w:color w:val="000000"/>
                <w:sz w:val="12"/>
                <w:szCs w:val="12"/>
                <w:lang w:eastAsia="en-GB"/>
              </w:rPr>
            </w:pPr>
          </w:p>
          <w:p w14:paraId="6A3D8338" w14:textId="157C6C4E" w:rsidR="004918DE" w:rsidRDefault="004918DE" w:rsidP="009532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There are records of an escape attempt by an Italian, and later by two Germans</w:t>
            </w:r>
            <w:r w:rsidR="00041D22">
              <w:rPr>
                <w:rFonts w:ascii="Arial" w:eastAsia="Times New Roman" w:hAnsi="Arial" w:cs="Arial"/>
                <w:color w:val="000000"/>
                <w:sz w:val="20"/>
                <w:szCs w:val="20"/>
                <w:lang w:eastAsia="en-GB"/>
              </w:rPr>
              <w:t xml:space="preserve"> in April 1944</w:t>
            </w:r>
            <w:r>
              <w:rPr>
                <w:rFonts w:ascii="Arial" w:eastAsia="Times New Roman" w:hAnsi="Arial" w:cs="Arial"/>
                <w:color w:val="000000"/>
                <w:sz w:val="20"/>
                <w:szCs w:val="20"/>
                <w:lang w:eastAsia="en-GB"/>
              </w:rPr>
              <w:t>.</w:t>
            </w:r>
          </w:p>
          <w:p w14:paraId="3C18EB55" w14:textId="77777777" w:rsidR="001D0D4E" w:rsidRPr="00561BDE" w:rsidRDefault="001D0D4E" w:rsidP="00953260">
            <w:pPr>
              <w:jc w:val="both"/>
              <w:rPr>
                <w:rFonts w:ascii="Arial" w:hAnsi="Arial" w:cs="Arial"/>
                <w:color w:val="000000"/>
                <w:sz w:val="12"/>
                <w:szCs w:val="12"/>
              </w:rPr>
            </w:pPr>
          </w:p>
          <w:p w14:paraId="1411E398" w14:textId="2D420133" w:rsidR="003F1772" w:rsidRPr="00561BDE" w:rsidRDefault="001D0D4E" w:rsidP="00791473">
            <w:pPr>
              <w:jc w:val="both"/>
              <w:rPr>
                <w:rFonts w:ascii="Arial" w:hAnsi="Arial" w:cs="Arial"/>
                <w:sz w:val="20"/>
                <w:szCs w:val="20"/>
              </w:rPr>
            </w:pPr>
            <w:r w:rsidRPr="001D0D4E">
              <w:rPr>
                <w:rFonts w:ascii="Arial" w:hAnsi="Arial" w:cs="Arial"/>
                <w:b/>
                <w:bCs/>
                <w:sz w:val="20"/>
                <w:szCs w:val="20"/>
              </w:rPr>
              <w:t>6 March 1945</w:t>
            </w:r>
            <w:r>
              <w:rPr>
                <w:rFonts w:ascii="Arial" w:hAnsi="Arial" w:cs="Arial"/>
                <w:sz w:val="20"/>
                <w:szCs w:val="20"/>
              </w:rPr>
              <w:t xml:space="preserve"> – PID Progress Report No 45 – Political screening of German pows had been carried out and 35 identified Nazis were removed. The camp was then classified as ‘White’ – political grade A</w:t>
            </w:r>
            <w:r w:rsidR="00791473">
              <w:rPr>
                <w:rFonts w:ascii="Arial" w:hAnsi="Arial" w:cs="Arial"/>
                <w:sz w:val="20"/>
                <w:szCs w:val="20"/>
              </w:rPr>
              <w:t xml:space="preserve"> (non-Nazi)</w:t>
            </w:r>
            <w:r>
              <w:rPr>
                <w:rFonts w:ascii="Arial" w:hAnsi="Arial" w:cs="Arial"/>
                <w:sz w:val="20"/>
                <w:szCs w:val="20"/>
              </w:rPr>
              <w:t>.</w:t>
            </w:r>
          </w:p>
        </w:tc>
        <w:tc>
          <w:tcPr>
            <w:tcW w:w="4658" w:type="dxa"/>
          </w:tcPr>
          <w:p w14:paraId="0D54F19F" w14:textId="63E74785" w:rsidR="003F1772" w:rsidRDefault="00D551F7" w:rsidP="00953260">
            <w:pPr>
              <w:rPr>
                <w:rFonts w:ascii="Arial" w:hAnsi="Arial" w:cs="Arial"/>
                <w:color w:val="222222"/>
                <w:sz w:val="20"/>
                <w:szCs w:val="20"/>
              </w:rPr>
            </w:pPr>
            <w:r>
              <w:rPr>
                <w:rFonts w:ascii="Arial" w:hAnsi="Arial" w:cs="Arial"/>
                <w:noProof/>
                <w:color w:val="222222"/>
                <w:sz w:val="20"/>
                <w:szCs w:val="20"/>
              </w:rPr>
              <w:drawing>
                <wp:inline distT="0" distB="0" distL="0" distR="0" wp14:anchorId="3AAF940E" wp14:editId="77E78604">
                  <wp:extent cx="2821158" cy="2648786"/>
                  <wp:effectExtent l="0" t="0" r="0" b="0"/>
                  <wp:docPr id="213013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31265" name="Picture 2130131265"/>
                          <pic:cNvPicPr/>
                        </pic:nvPicPr>
                        <pic:blipFill>
                          <a:blip r:embed="rId8">
                            <a:extLst>
                              <a:ext uri="{28A0092B-C50C-407E-A947-70E740481C1C}">
                                <a14:useLocalDpi xmlns:a14="http://schemas.microsoft.com/office/drawing/2010/main" val="0"/>
                              </a:ext>
                            </a:extLst>
                          </a:blip>
                          <a:stretch>
                            <a:fillRect/>
                          </a:stretch>
                        </pic:blipFill>
                        <pic:spPr>
                          <a:xfrm>
                            <a:off x="0" y="0"/>
                            <a:ext cx="2828995" cy="2656144"/>
                          </a:xfrm>
                          <a:prstGeom prst="rect">
                            <a:avLst/>
                          </a:prstGeom>
                        </pic:spPr>
                      </pic:pic>
                    </a:graphicData>
                  </a:graphic>
                </wp:inline>
              </w:drawing>
            </w:r>
          </w:p>
        </w:tc>
      </w:tr>
      <w:tr w:rsidR="003F1772" w14:paraId="688B67A6" w14:textId="77777777" w:rsidTr="00D551F7">
        <w:tc>
          <w:tcPr>
            <w:tcW w:w="10730" w:type="dxa"/>
            <w:vMerge/>
          </w:tcPr>
          <w:p w14:paraId="637E51BD" w14:textId="77777777" w:rsidR="003F1772" w:rsidRDefault="003F1772" w:rsidP="00953260">
            <w:pPr>
              <w:rPr>
                <w:rFonts w:ascii="Arial" w:hAnsi="Arial" w:cs="Arial"/>
                <w:color w:val="222222"/>
                <w:sz w:val="20"/>
                <w:szCs w:val="20"/>
              </w:rPr>
            </w:pPr>
          </w:p>
        </w:tc>
        <w:tc>
          <w:tcPr>
            <w:tcW w:w="4658" w:type="dxa"/>
          </w:tcPr>
          <w:p w14:paraId="0012B3E1" w14:textId="26254517" w:rsidR="003F1772" w:rsidRDefault="003F1772" w:rsidP="00953260">
            <w:pPr>
              <w:jc w:val="center"/>
              <w:rPr>
                <w:rFonts w:ascii="Arial" w:hAnsi="Arial" w:cs="Arial"/>
                <w:color w:val="222222"/>
                <w:sz w:val="20"/>
                <w:szCs w:val="20"/>
              </w:rPr>
            </w:pPr>
            <w:r>
              <w:rPr>
                <w:rFonts w:ascii="Arial" w:hAnsi="Arial" w:cs="Arial"/>
                <w:color w:val="222222"/>
                <w:sz w:val="20"/>
                <w:szCs w:val="20"/>
              </w:rPr>
              <w:t xml:space="preserve">Ordnance Survey </w:t>
            </w:r>
            <w:r w:rsidR="00FC6247">
              <w:rPr>
                <w:rFonts w:ascii="Arial" w:hAnsi="Arial" w:cs="Arial"/>
                <w:color w:val="222222"/>
                <w:sz w:val="20"/>
                <w:szCs w:val="20"/>
              </w:rPr>
              <w:t>1957</w:t>
            </w:r>
          </w:p>
        </w:tc>
      </w:tr>
    </w:tbl>
    <w:p w14:paraId="2B365F76" w14:textId="77777777" w:rsidR="001D0D4E" w:rsidRPr="00561BDE" w:rsidRDefault="001D0D4E" w:rsidP="00953260">
      <w:pPr>
        <w:rPr>
          <w:rFonts w:ascii="Arial" w:eastAsia="Times New Roman" w:hAnsi="Arial" w:cs="Arial"/>
          <w:color w:val="000000"/>
          <w:sz w:val="8"/>
          <w:szCs w:val="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0006"/>
      </w:tblGrid>
      <w:tr w:rsidR="00561BDE" w14:paraId="17BFEB53" w14:textId="77777777" w:rsidTr="00561BDE">
        <w:tc>
          <w:tcPr>
            <w:tcW w:w="5382" w:type="dxa"/>
          </w:tcPr>
          <w:p w14:paraId="230F0477" w14:textId="7CB2521D" w:rsidR="00561BDE" w:rsidRDefault="00561BDE" w:rsidP="00953260">
            <w:pPr>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60052B94" wp14:editId="08714675">
                  <wp:extent cx="3277101" cy="2088000"/>
                  <wp:effectExtent l="0" t="0" r="0" b="7620"/>
                  <wp:docPr id="1514339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39138" name="Picture 1514339138"/>
                          <pic:cNvPicPr/>
                        </pic:nvPicPr>
                        <pic:blipFill>
                          <a:blip r:embed="rId9">
                            <a:extLst>
                              <a:ext uri="{28A0092B-C50C-407E-A947-70E740481C1C}">
                                <a14:useLocalDpi xmlns:a14="http://schemas.microsoft.com/office/drawing/2010/main" val="0"/>
                              </a:ext>
                            </a:extLst>
                          </a:blip>
                          <a:stretch>
                            <a:fillRect/>
                          </a:stretch>
                        </pic:blipFill>
                        <pic:spPr>
                          <a:xfrm>
                            <a:off x="0" y="0"/>
                            <a:ext cx="3277101" cy="2088000"/>
                          </a:xfrm>
                          <a:prstGeom prst="rect">
                            <a:avLst/>
                          </a:prstGeom>
                        </pic:spPr>
                      </pic:pic>
                    </a:graphicData>
                  </a:graphic>
                </wp:inline>
              </w:drawing>
            </w:r>
          </w:p>
        </w:tc>
        <w:tc>
          <w:tcPr>
            <w:tcW w:w="10006" w:type="dxa"/>
          </w:tcPr>
          <w:p w14:paraId="2ADD2D82" w14:textId="55DA990C" w:rsidR="00561BDE" w:rsidRDefault="00791473" w:rsidP="00953260">
            <w:pPr>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&lt; </w:t>
            </w:r>
            <w:r w:rsidR="00561BDE" w:rsidRPr="004918DE">
              <w:rPr>
                <w:rFonts w:ascii="Arial" w:eastAsia="Times New Roman" w:hAnsi="Arial" w:cs="Arial"/>
                <w:b/>
                <w:bCs/>
                <w:color w:val="000000"/>
                <w:sz w:val="20"/>
                <w:szCs w:val="20"/>
                <w:lang w:eastAsia="en-GB"/>
              </w:rPr>
              <w:t>19 February 1946</w:t>
            </w:r>
            <w:r w:rsidR="00561BDE">
              <w:rPr>
                <w:rFonts w:ascii="Arial" w:eastAsia="Times New Roman" w:hAnsi="Arial" w:cs="Arial"/>
                <w:color w:val="000000"/>
                <w:sz w:val="20"/>
                <w:szCs w:val="20"/>
                <w:lang w:eastAsia="en-GB"/>
              </w:rPr>
              <w:t xml:space="preserve"> – Photograph taken by Frédérick Bieri – International Red Cross Inspector. © ICRC Archives. The date of the suggests that there may have been more IRC inspections than the 2 mentioned above.</w:t>
            </w:r>
          </w:p>
          <w:p w14:paraId="7A6EBE04" w14:textId="77777777" w:rsidR="00561BDE" w:rsidRPr="00561BDE" w:rsidRDefault="00561BDE" w:rsidP="00953260">
            <w:pPr>
              <w:rPr>
                <w:rFonts w:ascii="Arial" w:eastAsia="Times New Roman" w:hAnsi="Arial" w:cs="Arial"/>
                <w:color w:val="000000"/>
                <w:sz w:val="16"/>
                <w:szCs w:val="16"/>
                <w:lang w:eastAsia="en-GB"/>
              </w:rPr>
            </w:pPr>
          </w:p>
          <w:p w14:paraId="7DEDFF1E" w14:textId="77777777" w:rsidR="00561BDE" w:rsidRDefault="00561BDE" w:rsidP="00953260">
            <w:pPr>
              <w:rPr>
                <w:rFonts w:ascii="Arial" w:hAnsi="Arial" w:cs="Arial"/>
                <w:bCs/>
                <w:sz w:val="20"/>
                <w:szCs w:val="20"/>
              </w:rPr>
            </w:pPr>
            <w:bookmarkStart w:id="2" w:name="_Hlk183611426"/>
            <w:r w:rsidRPr="00277DDF">
              <w:rPr>
                <w:rFonts w:ascii="Arial" w:hAnsi="Arial" w:cs="Arial"/>
                <w:b/>
                <w:sz w:val="20"/>
                <w:szCs w:val="20"/>
              </w:rPr>
              <w:t>1946</w:t>
            </w:r>
            <w:r>
              <w:rPr>
                <w:rFonts w:ascii="Arial" w:hAnsi="Arial" w:cs="Arial"/>
                <w:bCs/>
                <w:sz w:val="20"/>
                <w:szCs w:val="20"/>
              </w:rPr>
              <w:t xml:space="preserve"> – Intake of many pows from camps in the USA. Most had very low morale as they had been misinformed in the US that they were being repatriated. Instead, they found themselves in working camps in the UK.</w:t>
            </w:r>
            <w:bookmarkEnd w:id="2"/>
          </w:p>
          <w:p w14:paraId="0B892ED5" w14:textId="77777777" w:rsidR="00561BDE" w:rsidRPr="00561BDE" w:rsidRDefault="00561BDE" w:rsidP="00953260">
            <w:pPr>
              <w:rPr>
                <w:rFonts w:ascii="Arial" w:eastAsia="Times New Roman" w:hAnsi="Arial" w:cs="Arial"/>
                <w:color w:val="000000"/>
                <w:sz w:val="16"/>
                <w:szCs w:val="16"/>
                <w:lang w:eastAsia="en-GB"/>
              </w:rPr>
            </w:pPr>
          </w:p>
          <w:tbl>
            <w:tblPr>
              <w:tblStyle w:val="TableGrid"/>
              <w:tblW w:w="0" w:type="auto"/>
              <w:tblLook w:val="04A0" w:firstRow="1" w:lastRow="0" w:firstColumn="1" w:lastColumn="0" w:noHBand="0" w:noVBand="1"/>
            </w:tblPr>
            <w:tblGrid>
              <w:gridCol w:w="9780"/>
            </w:tblGrid>
            <w:tr w:rsidR="00561BDE" w14:paraId="19EE973B" w14:textId="77777777" w:rsidTr="00570643">
              <w:tc>
                <w:tcPr>
                  <w:tcW w:w="15388" w:type="dxa"/>
                  <w:shd w:val="clear" w:color="auto" w:fill="F2F2F2" w:themeFill="background1" w:themeFillShade="F2"/>
                  <w:tcMar>
                    <w:top w:w="57" w:type="dxa"/>
                    <w:bottom w:w="57" w:type="dxa"/>
                  </w:tcMar>
                </w:tcPr>
                <w:p w14:paraId="057CA5BB" w14:textId="77777777" w:rsidR="00561BDE" w:rsidRPr="005E0A65" w:rsidRDefault="00561BDE" w:rsidP="00953260">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1DC35283" w14:textId="77777777" w:rsidR="00561BDE" w:rsidRDefault="00561BDE" w:rsidP="00953260">
            <w:pPr>
              <w:jc w:val="both"/>
              <w:rPr>
                <w:rFonts w:ascii="Arial" w:eastAsia="Times New Roman" w:hAnsi="Arial" w:cs="Arial"/>
                <w:color w:val="000000"/>
                <w:sz w:val="20"/>
                <w:szCs w:val="20"/>
                <w:lang w:eastAsia="en-GB"/>
              </w:rPr>
            </w:pPr>
          </w:p>
          <w:p w14:paraId="69413804" w14:textId="6DCC973B" w:rsidR="00561BDE" w:rsidRDefault="00791473" w:rsidP="009532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Below, </w:t>
            </w:r>
            <w:r w:rsidR="00561BDE">
              <w:rPr>
                <w:rFonts w:ascii="Arial" w:eastAsia="Times New Roman" w:hAnsi="Arial" w:cs="Arial"/>
                <w:color w:val="000000"/>
                <w:sz w:val="20"/>
                <w:szCs w:val="20"/>
                <w:lang w:eastAsia="en-GB"/>
              </w:rPr>
              <w:t>2 PID reports, not included in the book*</w:t>
            </w:r>
            <w:r>
              <w:rPr>
                <w:rFonts w:ascii="Arial" w:eastAsia="Times New Roman" w:hAnsi="Arial" w:cs="Arial"/>
                <w:color w:val="000000"/>
                <w:sz w:val="20"/>
                <w:szCs w:val="20"/>
                <w:lang w:eastAsia="en-GB"/>
              </w:rPr>
              <w:t>.</w:t>
            </w:r>
          </w:p>
          <w:p w14:paraId="122B0733" w14:textId="26E44AF7" w:rsidR="00561BDE" w:rsidRDefault="00561BDE" w:rsidP="00953260">
            <w:pPr>
              <w:jc w:val="both"/>
              <w:rPr>
                <w:rFonts w:ascii="Arial" w:eastAsia="Times New Roman" w:hAnsi="Arial" w:cs="Arial"/>
                <w:color w:val="000000"/>
                <w:sz w:val="20"/>
                <w:szCs w:val="20"/>
                <w:lang w:eastAsia="en-GB"/>
              </w:rPr>
            </w:pPr>
          </w:p>
        </w:tc>
      </w:tr>
    </w:tbl>
    <w:p w14:paraId="7FC4FFB5" w14:textId="47AAD289" w:rsidR="00953260" w:rsidRDefault="00953260" w:rsidP="00953260">
      <w:pPr>
        <w:rPr>
          <w:rFonts w:ascii="Arial" w:eastAsia="Times New Roman" w:hAnsi="Arial" w:cs="Arial"/>
          <w:color w:val="000000"/>
          <w:sz w:val="20"/>
          <w:szCs w:val="20"/>
          <w:lang w:eastAsia="en-GB"/>
        </w:rPr>
      </w:pPr>
      <w:r w:rsidRPr="00F36BB3">
        <w:rPr>
          <w:rFonts w:ascii="Arial" w:eastAsia="Times New Roman" w:hAnsi="Arial" w:cs="Arial"/>
          <w:b/>
          <w:bCs/>
          <w:color w:val="000000"/>
          <w:sz w:val="20"/>
          <w:szCs w:val="20"/>
          <w:lang w:eastAsia="en-GB"/>
        </w:rPr>
        <w:lastRenderedPageBreak/>
        <w:t>18-20 November 1946</w:t>
      </w:r>
      <w:r>
        <w:rPr>
          <w:rFonts w:ascii="Arial" w:eastAsia="Times New Roman" w:hAnsi="Arial" w:cs="Arial"/>
          <w:color w:val="000000"/>
          <w:sz w:val="20"/>
          <w:szCs w:val="20"/>
          <w:lang w:eastAsia="en-GB"/>
        </w:rPr>
        <w:t xml:space="preserve"> – Short report on Re-education and Screen</w:t>
      </w:r>
      <w:r w:rsidR="00791473">
        <w:rPr>
          <w:rFonts w:ascii="Arial" w:eastAsia="Times New Roman" w:hAnsi="Arial" w:cs="Arial"/>
          <w:color w:val="000000"/>
          <w:sz w:val="20"/>
          <w:szCs w:val="20"/>
          <w:lang w:eastAsia="en-GB"/>
        </w:rPr>
        <w:t>ing</w:t>
      </w:r>
      <w:r>
        <w:rPr>
          <w:rFonts w:ascii="Arial" w:eastAsia="Times New Roman" w:hAnsi="Arial" w:cs="Arial"/>
          <w:color w:val="000000"/>
          <w:sz w:val="20"/>
          <w:szCs w:val="20"/>
          <w:lang w:eastAsia="en-GB"/>
        </w:rPr>
        <w:t xml:space="preserve"> Ps/W. Strength; 1 officer (the M.O.), 666 Other Ranks in HQ, </w:t>
      </w:r>
      <w:r w:rsidR="00375683">
        <w:rPr>
          <w:rFonts w:ascii="Arial" w:eastAsia="Times New Roman" w:hAnsi="Arial" w:cs="Arial"/>
          <w:color w:val="000000"/>
          <w:sz w:val="20"/>
          <w:szCs w:val="20"/>
          <w:lang w:eastAsia="en-GB"/>
        </w:rPr>
        <w:t>3</w:t>
      </w:r>
      <w:r>
        <w:rPr>
          <w:rFonts w:ascii="Arial" w:eastAsia="Times New Roman" w:hAnsi="Arial" w:cs="Arial"/>
          <w:color w:val="000000"/>
          <w:sz w:val="20"/>
          <w:szCs w:val="20"/>
          <w:lang w:eastAsia="en-GB"/>
        </w:rPr>
        <w:t xml:space="preserve"> hostels, detached and billets.</w:t>
      </w:r>
    </w:p>
    <w:p w14:paraId="4392AFED" w14:textId="77777777" w:rsidR="00953260" w:rsidRPr="00F36BB3" w:rsidRDefault="00953260" w:rsidP="00953260">
      <w:pPr>
        <w:rPr>
          <w:rFonts w:ascii="Arial" w:eastAsia="Times New Roman" w:hAnsi="Arial" w:cs="Arial"/>
          <w:color w:val="000000"/>
          <w:sz w:val="12"/>
          <w:szCs w:val="12"/>
          <w:lang w:eastAsia="en-GB"/>
        </w:rPr>
      </w:pPr>
    </w:p>
    <w:p w14:paraId="6D73E399" w14:textId="77777777" w:rsidR="00953260" w:rsidRDefault="00953260" w:rsidP="009532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This was recorded as visit number 5 – the previous reports are not in the National Archive file.</w:t>
      </w:r>
    </w:p>
    <w:p w14:paraId="76AFC814" w14:textId="77777777" w:rsidR="00953260" w:rsidRPr="00953260" w:rsidRDefault="00953260" w:rsidP="00953260">
      <w:pPr>
        <w:rPr>
          <w:rFonts w:ascii="Arial" w:eastAsia="Times New Roman" w:hAnsi="Arial" w:cs="Arial"/>
          <w:color w:val="000000"/>
          <w:sz w:val="12"/>
          <w:szCs w:val="12"/>
          <w:lang w:eastAsia="en-GB"/>
        </w:rPr>
      </w:pPr>
    </w:p>
    <w:p w14:paraId="137986C2" w14:textId="026DF152" w:rsidR="00953260" w:rsidRDefault="00953260" w:rsidP="00375683">
      <w:pPr>
        <w:spacing w:line="259"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Commandant: </w:t>
      </w:r>
      <w:r>
        <w:rPr>
          <w:rFonts w:ascii="Arial" w:eastAsia="Times New Roman" w:hAnsi="Arial" w:cs="Arial"/>
          <w:color w:val="000000"/>
          <w:sz w:val="20"/>
          <w:szCs w:val="20"/>
          <w:lang w:eastAsia="en-GB"/>
        </w:rPr>
        <w:tab/>
        <w:t>Major Patterson</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xml:space="preserve"> Welz (A)</w:t>
      </w:r>
    </w:p>
    <w:p w14:paraId="4F0C19B2" w14:textId="6EFA5B90" w:rsidR="00375683" w:rsidRDefault="00375683" w:rsidP="00375683">
      <w:pPr>
        <w:spacing w:line="259"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S/Sgt Alexander</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Stfeldw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Wollensack</w:t>
      </w:r>
      <w:proofErr w:type="spellEnd"/>
      <w:r>
        <w:rPr>
          <w:rFonts w:ascii="Arial" w:eastAsia="Times New Roman" w:hAnsi="Arial" w:cs="Arial"/>
          <w:color w:val="000000"/>
          <w:sz w:val="20"/>
          <w:szCs w:val="20"/>
          <w:lang w:eastAsia="en-GB"/>
        </w:rPr>
        <w:t xml:space="preserve"> (B)</w:t>
      </w:r>
    </w:p>
    <w:p w14:paraId="73356A0C" w14:textId="6081DA15" w:rsidR="00375683" w:rsidRDefault="00193FAA" w:rsidP="00375683">
      <w:pPr>
        <w:spacing w:line="259"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anchor distT="0" distB="0" distL="114300" distR="114300" simplePos="0" relativeHeight="251659264" behindDoc="1" locked="0" layoutInCell="1" allowOverlap="1" wp14:anchorId="72A0FB6E" wp14:editId="213A624D">
            <wp:simplePos x="0" y="0"/>
            <wp:positionH relativeFrom="column">
              <wp:posOffset>570</wp:posOffset>
            </wp:positionH>
            <wp:positionV relativeFrom="paragraph">
              <wp:posOffset>77226</wp:posOffset>
            </wp:positionV>
            <wp:extent cx="4286955" cy="1635369"/>
            <wp:effectExtent l="0" t="0" r="0" b="3175"/>
            <wp:wrapTight wrapText="bothSides">
              <wp:wrapPolygon edited="0">
                <wp:start x="0" y="0"/>
                <wp:lineTo x="0" y="21390"/>
                <wp:lineTo x="21501" y="21390"/>
                <wp:lineTo x="21501" y="0"/>
                <wp:lineTo x="0" y="0"/>
              </wp:wrapPolygon>
            </wp:wrapTight>
            <wp:docPr id="334016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6337" name="Picture 334016337"/>
                    <pic:cNvPicPr/>
                  </pic:nvPicPr>
                  <pic:blipFill>
                    <a:blip r:embed="rId10">
                      <a:extLst>
                        <a:ext uri="{28A0092B-C50C-407E-A947-70E740481C1C}">
                          <a14:useLocalDpi xmlns:a14="http://schemas.microsoft.com/office/drawing/2010/main" val="0"/>
                        </a:ext>
                      </a:extLst>
                    </a:blip>
                    <a:stretch>
                      <a:fillRect/>
                    </a:stretch>
                  </pic:blipFill>
                  <pic:spPr>
                    <a:xfrm>
                      <a:off x="0" y="0"/>
                      <a:ext cx="4286955" cy="1635369"/>
                    </a:xfrm>
                    <a:prstGeom prst="rect">
                      <a:avLst/>
                    </a:prstGeom>
                  </pic:spPr>
                </pic:pic>
              </a:graphicData>
            </a:graphic>
            <wp14:sizeRelH relativeFrom="page">
              <wp14:pctWidth>0</wp14:pctWidth>
            </wp14:sizeRelH>
            <wp14:sizeRelV relativeFrom="page">
              <wp14:pctHeight>0</wp14:pctHeight>
            </wp14:sizeRelV>
          </wp:anchor>
        </w:drawing>
      </w:r>
      <w:r w:rsidR="00375683">
        <w:rPr>
          <w:rFonts w:ascii="Arial" w:eastAsia="Times New Roman" w:hAnsi="Arial" w:cs="Arial"/>
          <w:color w:val="000000"/>
          <w:sz w:val="20"/>
          <w:szCs w:val="20"/>
          <w:lang w:eastAsia="en-GB"/>
        </w:rPr>
        <w:tab/>
        <w:t>German M.O.:</w:t>
      </w:r>
      <w:r w:rsidR="00375683">
        <w:rPr>
          <w:rFonts w:ascii="Arial" w:eastAsia="Times New Roman" w:hAnsi="Arial" w:cs="Arial"/>
          <w:color w:val="000000"/>
          <w:sz w:val="20"/>
          <w:szCs w:val="20"/>
          <w:lang w:eastAsia="en-GB"/>
        </w:rPr>
        <w:tab/>
        <w:t>Dr Wohl (A)</w:t>
      </w:r>
    </w:p>
    <w:p w14:paraId="598BDC23" w14:textId="29A9BB64" w:rsidR="00375683" w:rsidRPr="00193FAA" w:rsidRDefault="00375683" w:rsidP="00375683">
      <w:pPr>
        <w:spacing w:line="259" w:lineRule="auto"/>
        <w:rPr>
          <w:rFonts w:ascii="Arial" w:eastAsia="Times New Roman" w:hAnsi="Arial" w:cs="Arial"/>
          <w:color w:val="000000"/>
          <w:sz w:val="12"/>
          <w:szCs w:val="12"/>
          <w:lang w:eastAsia="en-GB"/>
        </w:rPr>
      </w:pPr>
    </w:p>
    <w:p w14:paraId="002D319E" w14:textId="1D6CC111" w:rsidR="00375683" w:rsidRDefault="00375683" w:rsidP="00193FAA">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Commandant was a recent appointment, he was on leave. 2</w:t>
      </w:r>
      <w:r w:rsidRPr="00375683">
        <w:rPr>
          <w:rFonts w:ascii="Arial" w:eastAsia="Times New Roman" w:hAnsi="Arial" w:cs="Arial"/>
          <w:color w:val="000000"/>
          <w:sz w:val="20"/>
          <w:szCs w:val="20"/>
          <w:vertAlign w:val="superscript"/>
          <w:lang w:eastAsia="en-GB"/>
        </w:rPr>
        <w:t>nd</w:t>
      </w:r>
      <w:r>
        <w:rPr>
          <w:rFonts w:ascii="Arial" w:eastAsia="Times New Roman" w:hAnsi="Arial" w:cs="Arial"/>
          <w:color w:val="000000"/>
          <w:sz w:val="20"/>
          <w:szCs w:val="20"/>
          <w:lang w:eastAsia="en-GB"/>
        </w:rPr>
        <w:t xml:space="preserve"> i/c Captain Jowett. The Interpreter was interested in re-education, but was overworked.</w:t>
      </w:r>
    </w:p>
    <w:p w14:paraId="1CB0F79C" w14:textId="77777777" w:rsidR="00193FAA" w:rsidRPr="00193FAA" w:rsidRDefault="00193FAA" w:rsidP="00193FAA">
      <w:pPr>
        <w:jc w:val="both"/>
        <w:rPr>
          <w:rFonts w:ascii="Arial" w:eastAsia="Times New Roman" w:hAnsi="Arial" w:cs="Arial"/>
          <w:color w:val="000000"/>
          <w:sz w:val="12"/>
          <w:szCs w:val="12"/>
          <w:lang w:eastAsia="en-GB"/>
        </w:rPr>
      </w:pPr>
    </w:p>
    <w:p w14:paraId="499DA907" w14:textId="23A5F44C" w:rsidR="00193FAA" w:rsidRDefault="00193FAA" w:rsidP="00193FAA">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Despite being an overall ‘white’ camp – morale was recorded as being very low.</w:t>
      </w:r>
    </w:p>
    <w:p w14:paraId="16D5B5F3" w14:textId="77777777" w:rsidR="00193FAA" w:rsidRDefault="00193FAA" w:rsidP="00193FAA">
      <w:pPr>
        <w:jc w:val="both"/>
        <w:rPr>
          <w:rFonts w:ascii="Arial" w:eastAsia="Times New Roman" w:hAnsi="Arial" w:cs="Arial"/>
          <w:color w:val="000000"/>
          <w:sz w:val="12"/>
          <w:szCs w:val="12"/>
          <w:lang w:eastAsia="en-GB"/>
        </w:rPr>
      </w:pPr>
    </w:p>
    <w:p w14:paraId="024DCE41" w14:textId="410F2659" w:rsidR="00193FAA" w:rsidRDefault="00193FAA" w:rsidP="00193FAA">
      <w:pPr>
        <w:jc w:val="both"/>
        <w:rPr>
          <w:rFonts w:ascii="Arial" w:eastAsia="Times New Roman" w:hAnsi="Arial" w:cs="Arial"/>
          <w:color w:val="000000"/>
          <w:sz w:val="20"/>
          <w:szCs w:val="20"/>
          <w:lang w:eastAsia="en-GB"/>
        </w:rPr>
      </w:pPr>
      <w:r w:rsidRPr="00193FAA">
        <w:rPr>
          <w:rFonts w:ascii="Arial" w:eastAsia="Times New Roman" w:hAnsi="Arial" w:cs="Arial"/>
          <w:color w:val="000000"/>
          <w:sz w:val="20"/>
          <w:szCs w:val="20"/>
          <w:lang w:eastAsia="en-GB"/>
        </w:rPr>
        <w:t>A major</w:t>
      </w:r>
      <w:r>
        <w:rPr>
          <w:rFonts w:ascii="Arial" w:eastAsia="Times New Roman" w:hAnsi="Arial" w:cs="Arial"/>
          <w:color w:val="000000"/>
          <w:sz w:val="20"/>
          <w:szCs w:val="20"/>
          <w:lang w:eastAsia="en-GB"/>
        </w:rPr>
        <w:t xml:space="preserve"> complaint concerned unfair repatriations already made. They stated that at least 6 of those graded ‘A’ and repatriated were in fact Nazis. This included one </w:t>
      </w:r>
      <w:r w:rsidR="00791473">
        <w:rPr>
          <w:rFonts w:ascii="Arial" w:eastAsia="Times New Roman" w:hAnsi="Arial" w:cs="Arial"/>
          <w:color w:val="000000"/>
          <w:sz w:val="20"/>
          <w:szCs w:val="20"/>
          <w:lang w:eastAsia="en-GB"/>
        </w:rPr>
        <w:t xml:space="preserve">pow </w:t>
      </w:r>
      <w:r>
        <w:rPr>
          <w:rFonts w:ascii="Arial" w:eastAsia="Times New Roman" w:hAnsi="Arial" w:cs="Arial"/>
          <w:color w:val="000000"/>
          <w:sz w:val="20"/>
          <w:szCs w:val="20"/>
          <w:lang w:eastAsia="en-GB"/>
        </w:rPr>
        <w:t>who had been a party member since 1927, a Nazi lecturer with his army unit, had beaten up democratic pows and had been a guard at Dachau concentration camp!</w:t>
      </w:r>
    </w:p>
    <w:p w14:paraId="6F3BC9CB" w14:textId="77777777" w:rsidR="00193FAA" w:rsidRPr="00193FAA" w:rsidRDefault="00193FAA" w:rsidP="00193FAA">
      <w:pPr>
        <w:jc w:val="both"/>
        <w:rPr>
          <w:rFonts w:ascii="Arial" w:eastAsia="Times New Roman" w:hAnsi="Arial" w:cs="Arial"/>
          <w:color w:val="000000"/>
          <w:sz w:val="12"/>
          <w:szCs w:val="12"/>
          <w:lang w:eastAsia="en-GB"/>
        </w:rPr>
      </w:pPr>
    </w:p>
    <w:p w14:paraId="6BF84528" w14:textId="4B903B44" w:rsidR="00953260" w:rsidRDefault="00193FAA" w:rsidP="00035567">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Other general complaints included</w:t>
      </w:r>
      <w:r w:rsidR="00035567">
        <w:rPr>
          <w:rFonts w:ascii="Arial" w:eastAsia="Times New Roman" w:hAnsi="Arial" w:cs="Arial"/>
          <w:color w:val="000000"/>
          <w:sz w:val="20"/>
          <w:szCs w:val="20"/>
          <w:lang w:eastAsia="en-GB"/>
        </w:rPr>
        <w:t xml:space="preserve"> lack of freedoms that had been promised, slow repatriation and poor exchange rate for money earned. The visitor held a general meeting and tried to explain the reasons behind some of these negative factors. He stated that no “Nazi-elements” could be found in the camp, (so why were 11 pows graded as ‘C’?).</w:t>
      </w:r>
    </w:p>
    <w:p w14:paraId="7B8919F6" w14:textId="5A52BF2F" w:rsidR="00953260" w:rsidRPr="00791473" w:rsidRDefault="00953260" w:rsidP="00953260">
      <w:pPr>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3539"/>
        <w:gridCol w:w="1974"/>
        <w:gridCol w:w="1975"/>
        <w:gridCol w:w="1975"/>
        <w:gridCol w:w="1975"/>
        <w:gridCol w:w="1975"/>
        <w:gridCol w:w="1975"/>
      </w:tblGrid>
      <w:tr w:rsidR="00953260" w14:paraId="7A180358" w14:textId="77777777" w:rsidTr="00953260">
        <w:tc>
          <w:tcPr>
            <w:tcW w:w="3539" w:type="dxa"/>
            <w:tcBorders>
              <w:top w:val="nil"/>
              <w:left w:val="nil"/>
              <w:bottom w:val="nil"/>
              <w:right w:val="single" w:sz="4" w:space="0" w:color="auto"/>
            </w:tcBorders>
          </w:tcPr>
          <w:p w14:paraId="11EF4FE2" w14:textId="7F5E47E3" w:rsidR="00953260" w:rsidRDefault="00953260" w:rsidP="009532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Political screening: </w:t>
            </w:r>
          </w:p>
        </w:tc>
        <w:tc>
          <w:tcPr>
            <w:tcW w:w="1974" w:type="dxa"/>
            <w:tcBorders>
              <w:left w:val="single" w:sz="4" w:space="0" w:color="auto"/>
            </w:tcBorders>
          </w:tcPr>
          <w:p w14:paraId="24D848C6"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975" w:type="dxa"/>
          </w:tcPr>
          <w:p w14:paraId="186CAC33"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75" w:type="dxa"/>
          </w:tcPr>
          <w:p w14:paraId="1C16D2F5"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75" w:type="dxa"/>
          </w:tcPr>
          <w:p w14:paraId="32A7BDD9"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75" w:type="dxa"/>
          </w:tcPr>
          <w:p w14:paraId="682AF430"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975" w:type="dxa"/>
          </w:tcPr>
          <w:p w14:paraId="52E6C4C8"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Unscreened</w:t>
            </w:r>
          </w:p>
        </w:tc>
      </w:tr>
      <w:tr w:rsidR="00953260" w14:paraId="208B4ECA" w14:textId="77777777" w:rsidTr="00953260">
        <w:tc>
          <w:tcPr>
            <w:tcW w:w="3539" w:type="dxa"/>
            <w:tcBorders>
              <w:top w:val="nil"/>
              <w:left w:val="nil"/>
              <w:bottom w:val="nil"/>
              <w:right w:val="single" w:sz="4" w:space="0" w:color="auto"/>
            </w:tcBorders>
          </w:tcPr>
          <w:p w14:paraId="06454D3E" w14:textId="77777777" w:rsidR="00953260" w:rsidRDefault="00953260" w:rsidP="00953260">
            <w:pPr>
              <w:rPr>
                <w:rFonts w:ascii="Arial" w:eastAsia="Times New Roman" w:hAnsi="Arial" w:cs="Arial"/>
                <w:color w:val="000000"/>
                <w:sz w:val="20"/>
                <w:szCs w:val="20"/>
                <w:lang w:eastAsia="en-GB"/>
              </w:rPr>
            </w:pPr>
          </w:p>
        </w:tc>
        <w:tc>
          <w:tcPr>
            <w:tcW w:w="1974" w:type="dxa"/>
            <w:tcBorders>
              <w:left w:val="single" w:sz="4" w:space="0" w:color="auto"/>
            </w:tcBorders>
          </w:tcPr>
          <w:p w14:paraId="2BB10A2F"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61</w:t>
            </w:r>
          </w:p>
        </w:tc>
        <w:tc>
          <w:tcPr>
            <w:tcW w:w="1975" w:type="dxa"/>
          </w:tcPr>
          <w:p w14:paraId="41E06B91"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100</w:t>
            </w:r>
          </w:p>
        </w:tc>
        <w:tc>
          <w:tcPr>
            <w:tcW w:w="1975" w:type="dxa"/>
          </w:tcPr>
          <w:p w14:paraId="598B5FE2"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426</w:t>
            </w:r>
          </w:p>
        </w:tc>
        <w:tc>
          <w:tcPr>
            <w:tcW w:w="1975" w:type="dxa"/>
          </w:tcPr>
          <w:p w14:paraId="52EA4282"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66</w:t>
            </w:r>
          </w:p>
        </w:tc>
        <w:tc>
          <w:tcPr>
            <w:tcW w:w="1975" w:type="dxa"/>
          </w:tcPr>
          <w:p w14:paraId="0006542A"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w:t>
            </w:r>
          </w:p>
        </w:tc>
        <w:tc>
          <w:tcPr>
            <w:tcW w:w="1975" w:type="dxa"/>
          </w:tcPr>
          <w:p w14:paraId="0DD7880F" w14:textId="77777777" w:rsidR="00953260" w:rsidRDefault="00953260" w:rsidP="00953260">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r>
    </w:tbl>
    <w:p w14:paraId="4B81F294" w14:textId="5343E53E" w:rsidR="00505218" w:rsidRPr="00035567" w:rsidRDefault="00505218" w:rsidP="00953260">
      <w:pPr>
        <w:rPr>
          <w:rFonts w:ascii="Arial" w:hAnsi="Arial" w:cs="Arial"/>
          <w:color w:val="222222"/>
          <w:sz w:val="12"/>
          <w:szCs w:val="12"/>
        </w:rPr>
      </w:pPr>
    </w:p>
    <w:p w14:paraId="6EBE4E51" w14:textId="779B975C" w:rsidR="00505218" w:rsidRDefault="00BE1447" w:rsidP="00953260">
      <w:pPr>
        <w:rPr>
          <w:rFonts w:ascii="Arial" w:hAnsi="Arial" w:cs="Arial"/>
          <w:color w:val="222222"/>
          <w:sz w:val="20"/>
          <w:szCs w:val="20"/>
        </w:rPr>
      </w:pPr>
      <w:r>
        <w:rPr>
          <w:noProof/>
        </w:rPr>
        <w:drawing>
          <wp:anchor distT="0" distB="0" distL="114300" distR="114300" simplePos="0" relativeHeight="251660288" behindDoc="1" locked="0" layoutInCell="1" allowOverlap="1" wp14:anchorId="0BCC5FCD" wp14:editId="7F3C5AD1">
            <wp:simplePos x="0" y="0"/>
            <wp:positionH relativeFrom="column">
              <wp:posOffset>6078416</wp:posOffset>
            </wp:positionH>
            <wp:positionV relativeFrom="paragraph">
              <wp:posOffset>56466</wp:posOffset>
            </wp:positionV>
            <wp:extent cx="3680460" cy="2735580"/>
            <wp:effectExtent l="0" t="0" r="0" b="7620"/>
            <wp:wrapTight wrapText="bothSides">
              <wp:wrapPolygon edited="0">
                <wp:start x="0" y="0"/>
                <wp:lineTo x="0" y="21510"/>
                <wp:lineTo x="21466" y="21510"/>
                <wp:lineTo x="21466" y="0"/>
                <wp:lineTo x="0" y="0"/>
              </wp:wrapPolygon>
            </wp:wrapTight>
            <wp:docPr id="1229328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28700" name="Picture 1229328700"/>
                    <pic:cNvPicPr/>
                  </pic:nvPicPr>
                  <pic:blipFill>
                    <a:blip r:embed="rId11">
                      <a:extLst>
                        <a:ext uri="{28A0092B-C50C-407E-A947-70E740481C1C}">
                          <a14:useLocalDpi xmlns:a14="http://schemas.microsoft.com/office/drawing/2010/main" val="0"/>
                        </a:ext>
                      </a:extLst>
                    </a:blip>
                    <a:stretch>
                      <a:fillRect/>
                    </a:stretch>
                  </pic:blipFill>
                  <pic:spPr>
                    <a:xfrm>
                      <a:off x="0" y="0"/>
                      <a:ext cx="3680460" cy="2735580"/>
                    </a:xfrm>
                    <a:prstGeom prst="rect">
                      <a:avLst/>
                    </a:prstGeom>
                  </pic:spPr>
                </pic:pic>
              </a:graphicData>
            </a:graphic>
            <wp14:sizeRelH relativeFrom="page">
              <wp14:pctWidth>0</wp14:pctWidth>
            </wp14:sizeRelH>
            <wp14:sizeRelV relativeFrom="page">
              <wp14:pctHeight>0</wp14:pctHeight>
            </wp14:sizeRelV>
          </wp:anchor>
        </w:drawing>
      </w:r>
      <w:r w:rsidR="00035567">
        <w:rPr>
          <w:rFonts w:ascii="Arial" w:hAnsi="Arial" w:cs="Arial"/>
          <w:color w:val="222222"/>
          <w:sz w:val="20"/>
          <w:szCs w:val="20"/>
        </w:rPr>
        <w:t>It was stated that re-education activities were ‘favourable,’ but the standard list of activities</w:t>
      </w:r>
      <w:r w:rsidR="00791473">
        <w:rPr>
          <w:rFonts w:ascii="Arial" w:hAnsi="Arial" w:cs="Arial"/>
          <w:color w:val="222222"/>
          <w:sz w:val="20"/>
          <w:szCs w:val="20"/>
        </w:rPr>
        <w:t xml:space="preserve"> was not given</w:t>
      </w:r>
      <w:r w:rsidR="00035567">
        <w:rPr>
          <w:rFonts w:ascii="Arial" w:hAnsi="Arial" w:cs="Arial"/>
          <w:color w:val="222222"/>
          <w:sz w:val="20"/>
          <w:szCs w:val="20"/>
        </w:rPr>
        <w:t>.</w:t>
      </w:r>
    </w:p>
    <w:p w14:paraId="1B10658B" w14:textId="22C3E075" w:rsidR="00BE1447" w:rsidRPr="00791473" w:rsidRDefault="00BE1447" w:rsidP="00953260">
      <w:pPr>
        <w:rPr>
          <w:rFonts w:ascii="Arial" w:hAnsi="Arial" w:cs="Arial"/>
          <w:color w:val="222222"/>
          <w:sz w:val="12"/>
          <w:szCs w:val="12"/>
        </w:rPr>
      </w:pPr>
    </w:p>
    <w:p w14:paraId="68551F3C" w14:textId="77777777" w:rsidR="00BE1447" w:rsidRDefault="00BE1447" w:rsidP="00BE1447">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One hut was used as a chapel. It may have been decorated by Italian pows, but the highly decorated artwork was by an unknown German pow along the side and ceiling panels.</w:t>
      </w:r>
    </w:p>
    <w:p w14:paraId="51D35A2C" w14:textId="4740AFA6" w:rsidR="00505218" w:rsidRPr="001D58C1" w:rsidRDefault="00505218" w:rsidP="00953260">
      <w:pPr>
        <w:rPr>
          <w:rFonts w:ascii="Arial" w:hAnsi="Arial" w:cs="Arial"/>
          <w:color w:val="222222"/>
          <w:sz w:val="16"/>
          <w:szCs w:val="16"/>
        </w:rPr>
      </w:pPr>
    </w:p>
    <w:p w14:paraId="0E8EC505" w14:textId="56268FA2" w:rsidR="001D58C1" w:rsidRDefault="001D58C1" w:rsidP="00953260">
      <w:pPr>
        <w:rPr>
          <w:rFonts w:ascii="Arial" w:hAnsi="Arial" w:cs="Arial"/>
          <w:color w:val="222222"/>
          <w:sz w:val="20"/>
          <w:szCs w:val="20"/>
        </w:rPr>
      </w:pPr>
      <w:r w:rsidRPr="001D58C1">
        <w:rPr>
          <w:rFonts w:ascii="Arial" w:hAnsi="Arial" w:cs="Arial"/>
          <w:b/>
          <w:bCs/>
          <w:color w:val="222222"/>
          <w:sz w:val="20"/>
          <w:szCs w:val="20"/>
        </w:rPr>
        <w:t>12-14 February 1947</w:t>
      </w:r>
      <w:r>
        <w:rPr>
          <w:rFonts w:ascii="Arial" w:hAnsi="Arial" w:cs="Arial"/>
          <w:color w:val="222222"/>
          <w:sz w:val="20"/>
          <w:szCs w:val="20"/>
        </w:rPr>
        <w:t xml:space="preserve"> - </w:t>
      </w:r>
      <w:r>
        <w:rPr>
          <w:rFonts w:ascii="Arial" w:eastAsia="Times New Roman" w:hAnsi="Arial" w:cs="Arial"/>
          <w:color w:val="000000"/>
          <w:sz w:val="20"/>
          <w:szCs w:val="20"/>
          <w:lang w:eastAsia="en-GB"/>
        </w:rPr>
        <w:t>Report on Re-education and Screen Ps/W. Strength; 2 officers, 518 OR. Visit 6.</w:t>
      </w:r>
    </w:p>
    <w:p w14:paraId="412155F0" w14:textId="36EAB6E6" w:rsidR="00505218" w:rsidRPr="005B56E8" w:rsidRDefault="00505218" w:rsidP="00953260">
      <w:pPr>
        <w:rPr>
          <w:rFonts w:ascii="Arial" w:hAnsi="Arial" w:cs="Arial"/>
          <w:color w:val="222222"/>
          <w:sz w:val="12"/>
          <w:szCs w:val="12"/>
        </w:rPr>
      </w:pPr>
    </w:p>
    <w:p w14:paraId="3A206167" w14:textId="5D718A6C" w:rsidR="005B56E8" w:rsidRDefault="005B56E8" w:rsidP="005B56E8">
      <w:pPr>
        <w:spacing w:line="259"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Commandant: </w:t>
      </w:r>
      <w:r>
        <w:rPr>
          <w:rFonts w:ascii="Arial" w:eastAsia="Times New Roman" w:hAnsi="Arial" w:cs="Arial"/>
          <w:color w:val="000000"/>
          <w:sz w:val="20"/>
          <w:szCs w:val="20"/>
          <w:lang w:eastAsia="en-GB"/>
        </w:rPr>
        <w:tab/>
        <w:t>Major Patterson</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Stfeldw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Wollensack</w:t>
      </w:r>
      <w:proofErr w:type="spellEnd"/>
      <w:r>
        <w:rPr>
          <w:rFonts w:ascii="Arial" w:eastAsia="Times New Roman" w:hAnsi="Arial" w:cs="Arial"/>
          <w:color w:val="000000"/>
          <w:sz w:val="20"/>
          <w:szCs w:val="20"/>
          <w:lang w:eastAsia="en-GB"/>
        </w:rPr>
        <w:t xml:space="preserve"> (B)</w:t>
      </w:r>
      <w:r w:rsidR="0079147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[was deputy]</w:t>
      </w:r>
    </w:p>
    <w:p w14:paraId="0745715B" w14:textId="7A9E5F66" w:rsidR="005B56E8" w:rsidRDefault="005B56E8" w:rsidP="005B56E8">
      <w:pPr>
        <w:spacing w:line="259"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Lt Stone</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None</w:t>
      </w:r>
    </w:p>
    <w:p w14:paraId="57B460E7" w14:textId="3844CD74" w:rsidR="005B56E8" w:rsidRDefault="005B56E8" w:rsidP="005B56E8">
      <w:pPr>
        <w:ind w:left="2880" w:firstLine="720"/>
        <w:rPr>
          <w:rFonts w:ascii="Arial" w:hAnsi="Arial" w:cs="Arial"/>
          <w:color w:val="222222"/>
          <w:sz w:val="20"/>
          <w:szCs w:val="20"/>
        </w:rPr>
      </w:pPr>
      <w:r>
        <w:rPr>
          <w:rFonts w:ascii="Arial" w:eastAsia="Times New Roman" w:hAnsi="Arial" w:cs="Arial"/>
          <w:color w:val="000000"/>
          <w:sz w:val="20"/>
          <w:szCs w:val="20"/>
          <w:lang w:eastAsia="en-GB"/>
        </w:rPr>
        <w:t>German M.O.:</w:t>
      </w:r>
      <w:r>
        <w:rPr>
          <w:rFonts w:ascii="Arial" w:eastAsia="Times New Roman" w:hAnsi="Arial" w:cs="Arial"/>
          <w:color w:val="000000"/>
          <w:sz w:val="20"/>
          <w:szCs w:val="20"/>
          <w:lang w:eastAsia="en-GB"/>
        </w:rPr>
        <w:tab/>
        <w:t>Dr Wohl (A)</w:t>
      </w:r>
    </w:p>
    <w:p w14:paraId="16E6EC8D" w14:textId="77777777" w:rsidR="005B56E8" w:rsidRPr="005B56E8" w:rsidRDefault="005B56E8" w:rsidP="00953260">
      <w:pPr>
        <w:rPr>
          <w:rFonts w:ascii="Arial" w:hAnsi="Arial" w:cs="Arial"/>
          <w:color w:val="222222"/>
          <w:sz w:val="12"/>
          <w:szCs w:val="12"/>
        </w:rPr>
      </w:pPr>
    </w:p>
    <w:tbl>
      <w:tblPr>
        <w:tblStyle w:val="TableGrid"/>
        <w:tblW w:w="0" w:type="auto"/>
        <w:tblLook w:val="04A0" w:firstRow="1" w:lastRow="0" w:firstColumn="1" w:lastColumn="0" w:noHBand="0" w:noVBand="1"/>
      </w:tblPr>
      <w:tblGrid>
        <w:gridCol w:w="2564"/>
        <w:gridCol w:w="1300"/>
        <w:gridCol w:w="1301"/>
        <w:gridCol w:w="1300"/>
        <w:gridCol w:w="1301"/>
        <w:gridCol w:w="1301"/>
      </w:tblGrid>
      <w:tr w:rsidR="001D58C1" w14:paraId="562B0469" w14:textId="77777777" w:rsidTr="001D58C1">
        <w:tc>
          <w:tcPr>
            <w:tcW w:w="2564" w:type="dxa"/>
            <w:tcBorders>
              <w:top w:val="nil"/>
              <w:left w:val="nil"/>
              <w:bottom w:val="nil"/>
              <w:right w:val="single" w:sz="4" w:space="0" w:color="auto"/>
            </w:tcBorders>
          </w:tcPr>
          <w:p w14:paraId="63F119E3" w14:textId="732B0DEE" w:rsidR="001D58C1" w:rsidRDefault="001D58C1" w:rsidP="00953260">
            <w:pPr>
              <w:rPr>
                <w:rFonts w:ascii="Arial" w:hAnsi="Arial" w:cs="Arial"/>
                <w:color w:val="222222"/>
                <w:sz w:val="20"/>
                <w:szCs w:val="20"/>
              </w:rPr>
            </w:pPr>
            <w:r>
              <w:rPr>
                <w:rFonts w:ascii="Arial" w:hAnsi="Arial" w:cs="Arial"/>
                <w:color w:val="222222"/>
                <w:sz w:val="20"/>
                <w:szCs w:val="20"/>
              </w:rPr>
              <w:t>Political screening:</w:t>
            </w:r>
          </w:p>
        </w:tc>
        <w:tc>
          <w:tcPr>
            <w:tcW w:w="1300" w:type="dxa"/>
            <w:tcBorders>
              <w:left w:val="single" w:sz="4" w:space="0" w:color="auto"/>
            </w:tcBorders>
          </w:tcPr>
          <w:p w14:paraId="337B025E" w14:textId="55C24E02" w:rsidR="001D58C1" w:rsidRDefault="001D58C1" w:rsidP="001D58C1">
            <w:pPr>
              <w:jc w:val="center"/>
              <w:rPr>
                <w:rFonts w:ascii="Arial" w:hAnsi="Arial" w:cs="Arial"/>
                <w:color w:val="222222"/>
                <w:sz w:val="20"/>
                <w:szCs w:val="20"/>
              </w:rPr>
            </w:pPr>
            <w:r>
              <w:rPr>
                <w:rFonts w:ascii="Arial" w:hAnsi="Arial" w:cs="Arial"/>
                <w:color w:val="222222"/>
                <w:sz w:val="20"/>
                <w:szCs w:val="20"/>
              </w:rPr>
              <w:t>A</w:t>
            </w:r>
          </w:p>
        </w:tc>
        <w:tc>
          <w:tcPr>
            <w:tcW w:w="1301" w:type="dxa"/>
          </w:tcPr>
          <w:p w14:paraId="11168F04" w14:textId="5F6784B0" w:rsidR="001D58C1" w:rsidRDefault="001D58C1" w:rsidP="001D58C1">
            <w:pPr>
              <w:jc w:val="center"/>
              <w:rPr>
                <w:rFonts w:ascii="Arial" w:hAnsi="Arial" w:cs="Arial"/>
                <w:color w:val="222222"/>
                <w:sz w:val="20"/>
                <w:szCs w:val="20"/>
              </w:rPr>
            </w:pPr>
            <w:r>
              <w:rPr>
                <w:rFonts w:ascii="Arial" w:hAnsi="Arial" w:cs="Arial"/>
                <w:color w:val="222222"/>
                <w:sz w:val="20"/>
                <w:szCs w:val="20"/>
              </w:rPr>
              <w:t>B+</w:t>
            </w:r>
          </w:p>
        </w:tc>
        <w:tc>
          <w:tcPr>
            <w:tcW w:w="1300" w:type="dxa"/>
          </w:tcPr>
          <w:p w14:paraId="29794F24" w14:textId="215A471B" w:rsidR="001D58C1" w:rsidRDefault="001D58C1" w:rsidP="001D58C1">
            <w:pPr>
              <w:jc w:val="center"/>
              <w:rPr>
                <w:rFonts w:ascii="Arial" w:hAnsi="Arial" w:cs="Arial"/>
                <w:color w:val="222222"/>
                <w:sz w:val="20"/>
                <w:szCs w:val="20"/>
              </w:rPr>
            </w:pPr>
            <w:r>
              <w:rPr>
                <w:rFonts w:ascii="Arial" w:hAnsi="Arial" w:cs="Arial"/>
                <w:color w:val="222222"/>
                <w:sz w:val="20"/>
                <w:szCs w:val="20"/>
              </w:rPr>
              <w:t>B</w:t>
            </w:r>
          </w:p>
        </w:tc>
        <w:tc>
          <w:tcPr>
            <w:tcW w:w="1301" w:type="dxa"/>
          </w:tcPr>
          <w:p w14:paraId="2DDDE4E2" w14:textId="3CDF382A" w:rsidR="001D58C1" w:rsidRDefault="001D58C1" w:rsidP="001D58C1">
            <w:pPr>
              <w:jc w:val="center"/>
              <w:rPr>
                <w:rFonts w:ascii="Arial" w:hAnsi="Arial" w:cs="Arial"/>
                <w:color w:val="222222"/>
                <w:sz w:val="20"/>
                <w:szCs w:val="20"/>
              </w:rPr>
            </w:pPr>
            <w:r>
              <w:rPr>
                <w:rFonts w:ascii="Arial" w:hAnsi="Arial" w:cs="Arial"/>
                <w:color w:val="222222"/>
                <w:sz w:val="20"/>
                <w:szCs w:val="20"/>
              </w:rPr>
              <w:t>B-</w:t>
            </w:r>
          </w:p>
        </w:tc>
        <w:tc>
          <w:tcPr>
            <w:tcW w:w="1301" w:type="dxa"/>
          </w:tcPr>
          <w:p w14:paraId="34A26C8C" w14:textId="5A7A7D05" w:rsidR="001D58C1" w:rsidRDefault="001D58C1" w:rsidP="001D58C1">
            <w:pPr>
              <w:jc w:val="center"/>
              <w:rPr>
                <w:rFonts w:ascii="Arial" w:hAnsi="Arial" w:cs="Arial"/>
                <w:color w:val="222222"/>
                <w:sz w:val="20"/>
                <w:szCs w:val="20"/>
              </w:rPr>
            </w:pPr>
            <w:r>
              <w:rPr>
                <w:rFonts w:ascii="Arial" w:hAnsi="Arial" w:cs="Arial"/>
                <w:color w:val="222222"/>
                <w:sz w:val="20"/>
                <w:szCs w:val="20"/>
              </w:rPr>
              <w:t>C</w:t>
            </w:r>
          </w:p>
        </w:tc>
      </w:tr>
      <w:tr w:rsidR="001D58C1" w14:paraId="241501B4" w14:textId="77777777" w:rsidTr="001D58C1">
        <w:tc>
          <w:tcPr>
            <w:tcW w:w="2564" w:type="dxa"/>
            <w:tcBorders>
              <w:top w:val="nil"/>
              <w:left w:val="nil"/>
              <w:bottom w:val="nil"/>
              <w:right w:val="single" w:sz="4" w:space="0" w:color="auto"/>
            </w:tcBorders>
          </w:tcPr>
          <w:p w14:paraId="4B5509E9" w14:textId="77777777" w:rsidR="001D58C1" w:rsidRDefault="001D58C1" w:rsidP="00953260">
            <w:pPr>
              <w:rPr>
                <w:rFonts w:ascii="Arial" w:hAnsi="Arial" w:cs="Arial"/>
                <w:color w:val="222222"/>
                <w:sz w:val="20"/>
                <w:szCs w:val="20"/>
              </w:rPr>
            </w:pPr>
          </w:p>
        </w:tc>
        <w:tc>
          <w:tcPr>
            <w:tcW w:w="1300" w:type="dxa"/>
            <w:tcBorders>
              <w:left w:val="single" w:sz="4" w:space="0" w:color="auto"/>
            </w:tcBorders>
          </w:tcPr>
          <w:p w14:paraId="1869FA5A" w14:textId="32BCD09D" w:rsidR="001D58C1" w:rsidRDefault="001D58C1" w:rsidP="001D58C1">
            <w:pPr>
              <w:jc w:val="center"/>
              <w:rPr>
                <w:rFonts w:ascii="Arial" w:hAnsi="Arial" w:cs="Arial"/>
                <w:color w:val="222222"/>
                <w:sz w:val="20"/>
                <w:szCs w:val="20"/>
              </w:rPr>
            </w:pPr>
            <w:r>
              <w:rPr>
                <w:rFonts w:ascii="Arial" w:hAnsi="Arial" w:cs="Arial"/>
                <w:color w:val="222222"/>
                <w:sz w:val="20"/>
                <w:szCs w:val="20"/>
              </w:rPr>
              <w:t>42</w:t>
            </w:r>
          </w:p>
        </w:tc>
        <w:tc>
          <w:tcPr>
            <w:tcW w:w="1301" w:type="dxa"/>
          </w:tcPr>
          <w:p w14:paraId="34B605D8" w14:textId="47A8A7BD" w:rsidR="001D58C1" w:rsidRDefault="001D58C1" w:rsidP="001D58C1">
            <w:pPr>
              <w:jc w:val="center"/>
              <w:rPr>
                <w:rFonts w:ascii="Arial" w:hAnsi="Arial" w:cs="Arial"/>
                <w:color w:val="222222"/>
                <w:sz w:val="20"/>
                <w:szCs w:val="20"/>
              </w:rPr>
            </w:pPr>
            <w:r>
              <w:rPr>
                <w:rFonts w:ascii="Arial" w:hAnsi="Arial" w:cs="Arial"/>
                <w:color w:val="222222"/>
                <w:sz w:val="20"/>
                <w:szCs w:val="20"/>
              </w:rPr>
              <w:t>75</w:t>
            </w:r>
          </w:p>
        </w:tc>
        <w:tc>
          <w:tcPr>
            <w:tcW w:w="1300" w:type="dxa"/>
          </w:tcPr>
          <w:p w14:paraId="460AFD52" w14:textId="55077A88" w:rsidR="001D58C1" w:rsidRDefault="001D58C1" w:rsidP="001D58C1">
            <w:pPr>
              <w:jc w:val="center"/>
              <w:rPr>
                <w:rFonts w:ascii="Arial" w:hAnsi="Arial" w:cs="Arial"/>
                <w:color w:val="222222"/>
                <w:sz w:val="20"/>
                <w:szCs w:val="20"/>
              </w:rPr>
            </w:pPr>
            <w:r>
              <w:rPr>
                <w:rFonts w:ascii="Arial" w:hAnsi="Arial" w:cs="Arial"/>
                <w:color w:val="222222"/>
                <w:sz w:val="20"/>
                <w:szCs w:val="20"/>
              </w:rPr>
              <w:t>333</w:t>
            </w:r>
          </w:p>
        </w:tc>
        <w:tc>
          <w:tcPr>
            <w:tcW w:w="1301" w:type="dxa"/>
          </w:tcPr>
          <w:p w14:paraId="2EA50211" w14:textId="362E5547" w:rsidR="001D58C1" w:rsidRDefault="001D58C1" w:rsidP="001D58C1">
            <w:pPr>
              <w:jc w:val="center"/>
              <w:rPr>
                <w:rFonts w:ascii="Arial" w:hAnsi="Arial" w:cs="Arial"/>
                <w:color w:val="222222"/>
                <w:sz w:val="20"/>
                <w:szCs w:val="20"/>
              </w:rPr>
            </w:pPr>
            <w:r>
              <w:rPr>
                <w:rFonts w:ascii="Arial" w:hAnsi="Arial" w:cs="Arial"/>
                <w:color w:val="222222"/>
                <w:sz w:val="20"/>
                <w:szCs w:val="20"/>
              </w:rPr>
              <w:t>62</w:t>
            </w:r>
          </w:p>
        </w:tc>
        <w:tc>
          <w:tcPr>
            <w:tcW w:w="1301" w:type="dxa"/>
          </w:tcPr>
          <w:p w14:paraId="0B4D0066" w14:textId="2A8A65FA" w:rsidR="001D58C1" w:rsidRDefault="001D58C1" w:rsidP="001D58C1">
            <w:pPr>
              <w:jc w:val="center"/>
              <w:rPr>
                <w:rFonts w:ascii="Arial" w:hAnsi="Arial" w:cs="Arial"/>
                <w:color w:val="222222"/>
                <w:sz w:val="20"/>
                <w:szCs w:val="20"/>
              </w:rPr>
            </w:pPr>
            <w:r>
              <w:rPr>
                <w:rFonts w:ascii="Arial" w:hAnsi="Arial" w:cs="Arial"/>
                <w:color w:val="222222"/>
                <w:sz w:val="20"/>
                <w:szCs w:val="20"/>
              </w:rPr>
              <w:t>8</w:t>
            </w:r>
          </w:p>
        </w:tc>
      </w:tr>
    </w:tbl>
    <w:p w14:paraId="3CA0BC49" w14:textId="77777777" w:rsidR="001D58C1" w:rsidRPr="001D58C1" w:rsidRDefault="001D58C1" w:rsidP="00953260">
      <w:pPr>
        <w:rPr>
          <w:rFonts w:ascii="Arial" w:hAnsi="Arial" w:cs="Arial"/>
          <w:color w:val="222222"/>
          <w:sz w:val="12"/>
          <w:szCs w:val="12"/>
        </w:rPr>
      </w:pPr>
    </w:p>
    <w:p w14:paraId="0E73C7EF" w14:textId="04DFDA82" w:rsidR="001D58C1" w:rsidRDefault="001D58C1" w:rsidP="005B56E8">
      <w:pPr>
        <w:jc w:val="both"/>
        <w:rPr>
          <w:rFonts w:ascii="Arial" w:hAnsi="Arial" w:cs="Arial"/>
          <w:color w:val="222222"/>
          <w:sz w:val="20"/>
          <w:szCs w:val="20"/>
        </w:rPr>
      </w:pPr>
      <w:r>
        <w:rPr>
          <w:rFonts w:ascii="Arial" w:hAnsi="Arial" w:cs="Arial"/>
          <w:color w:val="222222"/>
          <w:sz w:val="20"/>
          <w:szCs w:val="20"/>
        </w:rPr>
        <w:t>111 pows were appealing against their political grades, (the better the grade, the sooner repatriated, in theory). 28 appeals had been heard, 27 were allowed</w:t>
      </w:r>
      <w:r w:rsidR="005B56E8">
        <w:rPr>
          <w:rFonts w:ascii="Arial" w:hAnsi="Arial" w:cs="Arial"/>
          <w:color w:val="222222"/>
          <w:sz w:val="20"/>
          <w:szCs w:val="20"/>
        </w:rPr>
        <w:t xml:space="preserve"> – the visitor believed at least another 30 men should be upgraded to ‘A’</w:t>
      </w:r>
      <w:r>
        <w:rPr>
          <w:rFonts w:ascii="Arial" w:hAnsi="Arial" w:cs="Arial"/>
          <w:color w:val="222222"/>
          <w:sz w:val="20"/>
          <w:szCs w:val="20"/>
        </w:rPr>
        <w:t xml:space="preserve">. </w:t>
      </w:r>
      <w:r w:rsidR="005B56E8">
        <w:rPr>
          <w:rFonts w:ascii="Arial" w:hAnsi="Arial" w:cs="Arial"/>
          <w:color w:val="222222"/>
          <w:sz w:val="20"/>
          <w:szCs w:val="20"/>
        </w:rPr>
        <w:t>274 pows repatriated to date.</w:t>
      </w:r>
    </w:p>
    <w:p w14:paraId="57418AA0" w14:textId="77777777" w:rsidR="005B56E8" w:rsidRPr="005B56E8" w:rsidRDefault="005B56E8" w:rsidP="00953260">
      <w:pPr>
        <w:rPr>
          <w:rFonts w:ascii="Arial" w:hAnsi="Arial" w:cs="Arial"/>
          <w:color w:val="222222"/>
          <w:sz w:val="12"/>
          <w:szCs w:val="12"/>
        </w:rPr>
      </w:pPr>
    </w:p>
    <w:p w14:paraId="3C4E219D" w14:textId="6434C3F6" w:rsidR="005B56E8" w:rsidRDefault="005B56E8" w:rsidP="00953260">
      <w:pPr>
        <w:rPr>
          <w:rFonts w:ascii="Arial" w:hAnsi="Arial" w:cs="Arial"/>
          <w:color w:val="222222"/>
          <w:sz w:val="20"/>
          <w:szCs w:val="20"/>
        </w:rPr>
      </w:pPr>
      <w:r>
        <w:rPr>
          <w:rFonts w:ascii="Arial" w:hAnsi="Arial" w:cs="Arial"/>
          <w:color w:val="222222"/>
          <w:sz w:val="20"/>
          <w:szCs w:val="20"/>
        </w:rPr>
        <w:t>Morale continued to be low due to slow repatriations and bad news from Germany. It was stated that the Commandant’s “</w:t>
      </w:r>
      <w:r w:rsidRPr="005B56E8">
        <w:rPr>
          <w:rFonts w:ascii="Arial" w:hAnsi="Arial" w:cs="Arial"/>
          <w:i/>
          <w:iCs/>
          <w:color w:val="222222"/>
          <w:sz w:val="20"/>
          <w:szCs w:val="20"/>
        </w:rPr>
        <w:t>human attitude</w:t>
      </w:r>
      <w:r>
        <w:rPr>
          <w:rFonts w:ascii="Arial" w:hAnsi="Arial" w:cs="Arial"/>
          <w:color w:val="222222"/>
          <w:sz w:val="20"/>
          <w:szCs w:val="20"/>
        </w:rPr>
        <w:t xml:space="preserve">” was appreciated, but he only allowed 40 men out of camp for 2 hours at a time – a greater restriction than at most camps. </w:t>
      </w:r>
    </w:p>
    <w:p w14:paraId="07CE3AC4" w14:textId="77777777" w:rsidR="005B56E8" w:rsidRPr="005B56E8" w:rsidRDefault="005B56E8" w:rsidP="00953260">
      <w:pPr>
        <w:rPr>
          <w:rFonts w:ascii="Arial" w:hAnsi="Arial" w:cs="Arial"/>
          <w:color w:val="222222"/>
          <w:sz w:val="12"/>
          <w:szCs w:val="12"/>
        </w:rPr>
      </w:pPr>
    </w:p>
    <w:p w14:paraId="5D917322" w14:textId="4815EEF6" w:rsidR="005B56E8" w:rsidRDefault="005B56E8" w:rsidP="00953260">
      <w:pPr>
        <w:rPr>
          <w:rFonts w:ascii="Arial" w:hAnsi="Arial" w:cs="Arial"/>
          <w:color w:val="222222"/>
          <w:sz w:val="20"/>
          <w:szCs w:val="20"/>
        </w:rPr>
      </w:pPr>
      <w:r>
        <w:rPr>
          <w:rFonts w:ascii="Arial" w:hAnsi="Arial" w:cs="Arial"/>
          <w:color w:val="222222"/>
          <w:sz w:val="20"/>
          <w:szCs w:val="20"/>
        </w:rPr>
        <w:t>About 1/3 were ‘youth pows (under 25).</w:t>
      </w:r>
    </w:p>
    <w:p w14:paraId="3BA06061" w14:textId="77777777" w:rsidR="005B56E8" w:rsidRPr="00C9536C" w:rsidRDefault="005B56E8" w:rsidP="00953260">
      <w:pPr>
        <w:rPr>
          <w:rFonts w:ascii="Arial" w:hAnsi="Arial" w:cs="Arial"/>
          <w:color w:val="222222"/>
          <w:sz w:val="12"/>
          <w:szCs w:val="12"/>
        </w:rPr>
      </w:pPr>
    </w:p>
    <w:p w14:paraId="468D6625" w14:textId="1FD1793E" w:rsidR="005B56E8" w:rsidRDefault="005B56E8" w:rsidP="00953260">
      <w:pPr>
        <w:rPr>
          <w:rFonts w:ascii="Arial" w:hAnsi="Arial" w:cs="Arial"/>
          <w:color w:val="222222"/>
          <w:sz w:val="20"/>
          <w:szCs w:val="20"/>
        </w:rPr>
      </w:pPr>
      <w:r>
        <w:rPr>
          <w:rFonts w:ascii="Arial" w:hAnsi="Arial" w:cs="Arial"/>
          <w:color w:val="222222"/>
          <w:sz w:val="20"/>
          <w:szCs w:val="20"/>
        </w:rPr>
        <w:t>The standard list of re-education activities was given</w:t>
      </w:r>
      <w:r w:rsidR="00A00E0C">
        <w:rPr>
          <w:rFonts w:ascii="Arial" w:hAnsi="Arial" w:cs="Arial"/>
          <w:color w:val="222222"/>
          <w:sz w:val="20"/>
          <w:szCs w:val="20"/>
        </w:rPr>
        <w:t xml:space="preserve"> in a lazy manner with few details</w:t>
      </w:r>
      <w:r>
        <w:rPr>
          <w:rFonts w:ascii="Arial" w:hAnsi="Arial" w:cs="Arial"/>
          <w:color w:val="222222"/>
          <w:sz w:val="20"/>
          <w:szCs w:val="20"/>
        </w:rPr>
        <w:t>:</w:t>
      </w:r>
    </w:p>
    <w:p w14:paraId="73697459" w14:textId="77777777" w:rsidR="00A00E0C" w:rsidRPr="00A00E0C" w:rsidRDefault="00A00E0C" w:rsidP="00953260">
      <w:pPr>
        <w:rPr>
          <w:rFonts w:ascii="Arial" w:hAnsi="Arial" w:cs="Arial"/>
          <w:color w:val="222222"/>
          <w:sz w:val="8"/>
          <w:szCs w:val="8"/>
        </w:rPr>
      </w:pPr>
    </w:p>
    <w:p w14:paraId="6B267B88" w14:textId="6FC112E7" w:rsidR="00A00E0C" w:rsidRDefault="00A00E0C" w:rsidP="00953260">
      <w:pPr>
        <w:rPr>
          <w:rFonts w:ascii="Arial" w:hAnsi="Arial" w:cs="Arial"/>
          <w:color w:val="222222"/>
          <w:sz w:val="20"/>
          <w:szCs w:val="20"/>
        </w:rPr>
      </w:pPr>
      <w:r>
        <w:rPr>
          <w:rFonts w:ascii="Arial" w:hAnsi="Arial" w:cs="Arial"/>
          <w:color w:val="222222"/>
          <w:sz w:val="20"/>
          <w:szCs w:val="20"/>
        </w:rPr>
        <w:lastRenderedPageBreak/>
        <w:t>Wochenpost and Ausblick – separate appendix.</w:t>
      </w:r>
    </w:p>
    <w:p w14:paraId="418DF7A3" w14:textId="77777777" w:rsidR="00A00E0C" w:rsidRPr="00A00E0C" w:rsidRDefault="00A00E0C" w:rsidP="00953260">
      <w:pPr>
        <w:rPr>
          <w:rFonts w:ascii="Arial" w:hAnsi="Arial" w:cs="Arial"/>
          <w:color w:val="222222"/>
          <w:sz w:val="8"/>
          <w:szCs w:val="8"/>
        </w:rPr>
      </w:pPr>
    </w:p>
    <w:p w14:paraId="0E1E657B" w14:textId="09C68E79" w:rsidR="00A00E0C" w:rsidRDefault="00A00E0C" w:rsidP="00953260">
      <w:pPr>
        <w:rPr>
          <w:rFonts w:ascii="Arial" w:hAnsi="Arial" w:cs="Arial"/>
          <w:color w:val="222222"/>
          <w:sz w:val="20"/>
          <w:szCs w:val="20"/>
        </w:rPr>
      </w:pPr>
      <w:r>
        <w:rPr>
          <w:rFonts w:ascii="Arial" w:hAnsi="Arial" w:cs="Arial"/>
          <w:color w:val="222222"/>
          <w:sz w:val="20"/>
          <w:szCs w:val="20"/>
        </w:rPr>
        <w:t>Newspapers – “</w:t>
      </w:r>
      <w:r w:rsidRPr="0045408E">
        <w:rPr>
          <w:rFonts w:ascii="Arial" w:hAnsi="Arial" w:cs="Arial"/>
          <w:i/>
          <w:iCs/>
          <w:color w:val="222222"/>
          <w:sz w:val="20"/>
          <w:szCs w:val="20"/>
        </w:rPr>
        <w:t>Usually adequate</w:t>
      </w:r>
      <w:r>
        <w:rPr>
          <w:rFonts w:ascii="Arial" w:hAnsi="Arial" w:cs="Arial"/>
          <w:color w:val="222222"/>
          <w:sz w:val="20"/>
          <w:szCs w:val="20"/>
        </w:rPr>
        <w:t>” – supply had been a problem for 3 weeks.</w:t>
      </w:r>
    </w:p>
    <w:p w14:paraId="3E8AB46B" w14:textId="77777777" w:rsidR="00A00E0C" w:rsidRPr="0045408E" w:rsidRDefault="00A00E0C" w:rsidP="00953260">
      <w:pPr>
        <w:rPr>
          <w:rFonts w:ascii="Arial" w:hAnsi="Arial" w:cs="Arial"/>
          <w:color w:val="222222"/>
          <w:sz w:val="8"/>
          <w:szCs w:val="8"/>
        </w:rPr>
      </w:pPr>
    </w:p>
    <w:p w14:paraId="0CF79A8B" w14:textId="02885922" w:rsidR="00A00E0C" w:rsidRDefault="00A00E0C" w:rsidP="00953260">
      <w:pPr>
        <w:rPr>
          <w:rFonts w:ascii="Arial" w:hAnsi="Arial" w:cs="Arial"/>
          <w:color w:val="222222"/>
          <w:sz w:val="20"/>
          <w:szCs w:val="20"/>
        </w:rPr>
      </w:pPr>
      <w:r>
        <w:rPr>
          <w:rFonts w:ascii="Arial" w:hAnsi="Arial" w:cs="Arial"/>
          <w:color w:val="222222"/>
          <w:sz w:val="20"/>
          <w:szCs w:val="20"/>
        </w:rPr>
        <w:t>Library – “</w:t>
      </w:r>
      <w:r w:rsidRPr="0045408E">
        <w:rPr>
          <w:rFonts w:ascii="Arial" w:hAnsi="Arial" w:cs="Arial"/>
          <w:i/>
          <w:iCs/>
          <w:color w:val="222222"/>
          <w:sz w:val="20"/>
          <w:szCs w:val="20"/>
        </w:rPr>
        <w:t>Adequate</w:t>
      </w:r>
      <w:r>
        <w:rPr>
          <w:rFonts w:ascii="Arial" w:hAnsi="Arial" w:cs="Arial"/>
          <w:color w:val="222222"/>
          <w:sz w:val="20"/>
          <w:szCs w:val="20"/>
        </w:rPr>
        <w:t>.”</w:t>
      </w:r>
    </w:p>
    <w:p w14:paraId="2FA00068" w14:textId="77777777" w:rsidR="00A00E0C" w:rsidRPr="0045408E" w:rsidRDefault="00A00E0C" w:rsidP="00953260">
      <w:pPr>
        <w:rPr>
          <w:rFonts w:ascii="Arial" w:hAnsi="Arial" w:cs="Arial"/>
          <w:color w:val="222222"/>
          <w:sz w:val="8"/>
          <w:szCs w:val="8"/>
        </w:rPr>
      </w:pPr>
    </w:p>
    <w:p w14:paraId="30CCA15C" w14:textId="3A4E227F" w:rsidR="00A00E0C" w:rsidRDefault="00A00E0C" w:rsidP="00953260">
      <w:pPr>
        <w:rPr>
          <w:rFonts w:ascii="Arial" w:hAnsi="Arial" w:cs="Arial"/>
          <w:color w:val="222222"/>
          <w:sz w:val="20"/>
          <w:szCs w:val="20"/>
        </w:rPr>
      </w:pPr>
      <w:r>
        <w:rPr>
          <w:rFonts w:ascii="Arial" w:hAnsi="Arial" w:cs="Arial"/>
          <w:color w:val="222222"/>
          <w:sz w:val="20"/>
          <w:szCs w:val="20"/>
        </w:rPr>
        <w:t>Lectures – infrequent, last was in December, more requested.</w:t>
      </w:r>
    </w:p>
    <w:p w14:paraId="0526FCEE" w14:textId="77777777" w:rsidR="00A00E0C" w:rsidRPr="0045408E" w:rsidRDefault="00A00E0C" w:rsidP="00953260">
      <w:pPr>
        <w:rPr>
          <w:rFonts w:ascii="Arial" w:hAnsi="Arial" w:cs="Arial"/>
          <w:color w:val="222222"/>
          <w:sz w:val="8"/>
          <w:szCs w:val="8"/>
        </w:rPr>
      </w:pPr>
    </w:p>
    <w:p w14:paraId="7E588EF7" w14:textId="2C910BC4" w:rsidR="00A00E0C" w:rsidRDefault="00A00E0C" w:rsidP="00953260">
      <w:pPr>
        <w:rPr>
          <w:rFonts w:ascii="Arial" w:hAnsi="Arial" w:cs="Arial"/>
          <w:color w:val="222222"/>
          <w:sz w:val="20"/>
          <w:szCs w:val="20"/>
        </w:rPr>
      </w:pPr>
      <w:r>
        <w:rPr>
          <w:rFonts w:ascii="Arial" w:hAnsi="Arial" w:cs="Arial"/>
          <w:color w:val="222222"/>
          <w:sz w:val="20"/>
          <w:szCs w:val="20"/>
        </w:rPr>
        <w:t>Discussion group – Fortnightly, 25 – 40% attended.</w:t>
      </w:r>
    </w:p>
    <w:p w14:paraId="48346FEB" w14:textId="77777777" w:rsidR="005B56E8" w:rsidRPr="0045408E" w:rsidRDefault="005B56E8" w:rsidP="00953260">
      <w:pPr>
        <w:rPr>
          <w:rFonts w:ascii="Arial" w:hAnsi="Arial" w:cs="Arial"/>
          <w:color w:val="222222"/>
          <w:sz w:val="8"/>
          <w:szCs w:val="8"/>
        </w:rPr>
      </w:pPr>
    </w:p>
    <w:p w14:paraId="785D9ECD" w14:textId="2840C303" w:rsidR="00A00E0C" w:rsidRDefault="00A00E0C" w:rsidP="00C9536C">
      <w:pPr>
        <w:jc w:val="both"/>
        <w:rPr>
          <w:rFonts w:ascii="Arial" w:hAnsi="Arial" w:cs="Arial"/>
          <w:color w:val="222222"/>
          <w:sz w:val="20"/>
          <w:szCs w:val="20"/>
        </w:rPr>
      </w:pPr>
      <w:r>
        <w:rPr>
          <w:rFonts w:ascii="Arial" w:hAnsi="Arial" w:cs="Arial"/>
          <w:color w:val="222222"/>
          <w:sz w:val="20"/>
          <w:szCs w:val="20"/>
        </w:rPr>
        <w:t>Films – “</w:t>
      </w:r>
      <w:r w:rsidRPr="0045408E">
        <w:rPr>
          <w:rFonts w:ascii="Arial" w:hAnsi="Arial" w:cs="Arial"/>
          <w:i/>
          <w:iCs/>
          <w:color w:val="222222"/>
          <w:sz w:val="20"/>
          <w:szCs w:val="20"/>
        </w:rPr>
        <w:t>Adequate</w:t>
      </w:r>
      <w:r>
        <w:rPr>
          <w:rFonts w:ascii="Arial" w:hAnsi="Arial" w:cs="Arial"/>
          <w:color w:val="222222"/>
          <w:sz w:val="20"/>
          <w:szCs w:val="20"/>
        </w:rPr>
        <w:t xml:space="preserve">.” The admission fee was considered too high – presumably this was either Gaumont British or </w:t>
      </w:r>
      <w:r w:rsidR="00C9536C">
        <w:rPr>
          <w:rFonts w:ascii="Arial" w:hAnsi="Arial" w:cs="Arial"/>
          <w:color w:val="222222"/>
          <w:sz w:val="20"/>
          <w:szCs w:val="20"/>
        </w:rPr>
        <w:t>T</w:t>
      </w:r>
      <w:r>
        <w:rPr>
          <w:rFonts w:ascii="Arial" w:hAnsi="Arial" w:cs="Arial"/>
          <w:color w:val="222222"/>
          <w:sz w:val="20"/>
          <w:szCs w:val="20"/>
        </w:rPr>
        <w:t xml:space="preserve">ravelling </w:t>
      </w:r>
      <w:r w:rsidR="00C9536C">
        <w:rPr>
          <w:rFonts w:ascii="Arial" w:hAnsi="Arial" w:cs="Arial"/>
          <w:color w:val="222222"/>
          <w:sz w:val="20"/>
          <w:szCs w:val="20"/>
        </w:rPr>
        <w:t>F</w:t>
      </w:r>
      <w:r>
        <w:rPr>
          <w:rFonts w:ascii="Arial" w:hAnsi="Arial" w:cs="Arial"/>
          <w:color w:val="222222"/>
          <w:sz w:val="20"/>
          <w:szCs w:val="20"/>
        </w:rPr>
        <w:t>ilms who charged 6d per pow, YMCA films were cheaper.</w:t>
      </w:r>
    </w:p>
    <w:p w14:paraId="05CE591F" w14:textId="77777777" w:rsidR="00A00E0C" w:rsidRPr="0045408E" w:rsidRDefault="00A00E0C" w:rsidP="00953260">
      <w:pPr>
        <w:rPr>
          <w:rFonts w:ascii="Arial" w:hAnsi="Arial" w:cs="Arial"/>
          <w:color w:val="222222"/>
          <w:sz w:val="8"/>
          <w:szCs w:val="8"/>
        </w:rPr>
      </w:pPr>
    </w:p>
    <w:p w14:paraId="54135CBE" w14:textId="639A98EA" w:rsidR="00A00E0C" w:rsidRDefault="00A00E0C" w:rsidP="00953260">
      <w:pPr>
        <w:rPr>
          <w:rFonts w:ascii="Arial" w:hAnsi="Arial" w:cs="Arial"/>
          <w:color w:val="222222"/>
          <w:sz w:val="20"/>
          <w:szCs w:val="20"/>
        </w:rPr>
      </w:pPr>
      <w:r>
        <w:rPr>
          <w:rFonts w:ascii="Arial" w:hAnsi="Arial" w:cs="Arial"/>
          <w:color w:val="222222"/>
          <w:sz w:val="20"/>
          <w:szCs w:val="20"/>
        </w:rPr>
        <w:t>Wireless – “</w:t>
      </w:r>
      <w:r w:rsidRPr="0045408E">
        <w:rPr>
          <w:rFonts w:ascii="Arial" w:hAnsi="Arial" w:cs="Arial"/>
          <w:i/>
          <w:iCs/>
          <w:color w:val="222222"/>
          <w:sz w:val="20"/>
          <w:szCs w:val="20"/>
        </w:rPr>
        <w:t>Adequate</w:t>
      </w:r>
      <w:r>
        <w:rPr>
          <w:rFonts w:ascii="Arial" w:hAnsi="Arial" w:cs="Arial"/>
          <w:color w:val="222222"/>
          <w:sz w:val="20"/>
          <w:szCs w:val="20"/>
        </w:rPr>
        <w:t>.”</w:t>
      </w:r>
    </w:p>
    <w:p w14:paraId="580463D4" w14:textId="77777777" w:rsidR="00A00E0C" w:rsidRPr="0045408E" w:rsidRDefault="00A00E0C" w:rsidP="00953260">
      <w:pPr>
        <w:rPr>
          <w:rFonts w:ascii="Arial" w:hAnsi="Arial" w:cs="Arial"/>
          <w:color w:val="222222"/>
          <w:sz w:val="8"/>
          <w:szCs w:val="8"/>
        </w:rPr>
      </w:pPr>
    </w:p>
    <w:p w14:paraId="772736B6" w14:textId="08906271" w:rsidR="00A00E0C" w:rsidRPr="004918DE" w:rsidRDefault="00A00E0C" w:rsidP="00A00E0C">
      <w:pPr>
        <w:jc w:val="both"/>
        <w:rPr>
          <w:rFonts w:ascii="Arial" w:eastAsia="Times New Roman" w:hAnsi="Arial" w:cs="Arial"/>
          <w:color w:val="000000"/>
          <w:sz w:val="20"/>
          <w:szCs w:val="20"/>
          <w:lang w:eastAsia="en-GB"/>
        </w:rPr>
      </w:pPr>
      <w:r>
        <w:rPr>
          <w:rFonts w:ascii="Arial" w:hAnsi="Arial" w:cs="Arial"/>
          <w:color w:val="222222"/>
          <w:sz w:val="20"/>
          <w:szCs w:val="20"/>
        </w:rPr>
        <w:t>Camp magazine – Supply of paper and stencils was adequate. 230 copies monthly. “</w:t>
      </w:r>
      <w:proofErr w:type="spellStart"/>
      <w:r w:rsidRPr="0045408E">
        <w:rPr>
          <w:rFonts w:ascii="Arial" w:eastAsia="Times New Roman" w:hAnsi="Arial" w:cs="Arial"/>
          <w:i/>
          <w:iCs/>
          <w:color w:val="000000"/>
          <w:sz w:val="20"/>
          <w:szCs w:val="20"/>
          <w:lang w:eastAsia="en-GB"/>
        </w:rPr>
        <w:t>Moota</w:t>
      </w:r>
      <w:proofErr w:type="spellEnd"/>
      <w:r w:rsidRPr="0045408E">
        <w:rPr>
          <w:rFonts w:ascii="Arial" w:eastAsia="Times New Roman" w:hAnsi="Arial" w:cs="Arial"/>
          <w:i/>
          <w:iCs/>
          <w:color w:val="000000"/>
          <w:sz w:val="20"/>
          <w:szCs w:val="20"/>
          <w:lang w:eastAsia="en-GB"/>
        </w:rPr>
        <w:t xml:space="preserve"> </w:t>
      </w:r>
      <w:proofErr w:type="spellStart"/>
      <w:r w:rsidRPr="0045408E">
        <w:rPr>
          <w:rFonts w:ascii="Arial" w:eastAsia="Times New Roman" w:hAnsi="Arial" w:cs="Arial"/>
          <w:i/>
          <w:iCs/>
          <w:color w:val="000000"/>
          <w:sz w:val="20"/>
          <w:szCs w:val="20"/>
          <w:lang w:eastAsia="en-GB"/>
        </w:rPr>
        <w:t>Kurier</w:t>
      </w:r>
      <w:proofErr w:type="spellEnd"/>
      <w:r w:rsidRPr="0045408E">
        <w:rPr>
          <w:rFonts w:ascii="Arial" w:eastAsia="Times New Roman" w:hAnsi="Arial" w:cs="Arial"/>
          <w:i/>
          <w:iCs/>
          <w:color w:val="000000"/>
          <w:sz w:val="20"/>
          <w:szCs w:val="20"/>
          <w:lang w:eastAsia="en-GB"/>
        </w:rPr>
        <w:t xml:space="preserve"> Zeitung des Lagers 103</w:t>
      </w:r>
      <w:r w:rsidRPr="004918D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w:t>
      </w:r>
    </w:p>
    <w:p w14:paraId="520625B5" w14:textId="366AEAB0" w:rsidR="00A00E0C" w:rsidRPr="0045408E" w:rsidRDefault="00A00E0C" w:rsidP="00953260">
      <w:pPr>
        <w:rPr>
          <w:rFonts w:ascii="Arial" w:hAnsi="Arial" w:cs="Arial"/>
          <w:color w:val="222222"/>
          <w:sz w:val="8"/>
          <w:szCs w:val="8"/>
        </w:rPr>
      </w:pPr>
    </w:p>
    <w:p w14:paraId="5485D06E" w14:textId="59915EDC" w:rsidR="005B56E8" w:rsidRDefault="00A00E0C" w:rsidP="00953260">
      <w:pPr>
        <w:rPr>
          <w:rFonts w:ascii="Arial" w:hAnsi="Arial" w:cs="Arial"/>
          <w:color w:val="222222"/>
          <w:sz w:val="20"/>
          <w:szCs w:val="20"/>
        </w:rPr>
      </w:pPr>
      <w:r>
        <w:rPr>
          <w:rFonts w:ascii="Arial" w:hAnsi="Arial" w:cs="Arial"/>
          <w:color w:val="222222"/>
          <w:sz w:val="20"/>
          <w:szCs w:val="20"/>
        </w:rPr>
        <w:t>Press review – Weekly at HQ and hostel.</w:t>
      </w:r>
    </w:p>
    <w:p w14:paraId="0EF36A4D" w14:textId="77777777" w:rsidR="00A00E0C" w:rsidRPr="0045408E" w:rsidRDefault="00A00E0C" w:rsidP="00953260">
      <w:pPr>
        <w:rPr>
          <w:rFonts w:ascii="Arial" w:hAnsi="Arial" w:cs="Arial"/>
          <w:color w:val="222222"/>
          <w:sz w:val="8"/>
          <w:szCs w:val="8"/>
        </w:rPr>
      </w:pPr>
    </w:p>
    <w:p w14:paraId="1423D2E9" w14:textId="12ED45C6" w:rsidR="00A00E0C" w:rsidRDefault="00A00E0C" w:rsidP="00953260">
      <w:pPr>
        <w:rPr>
          <w:rFonts w:ascii="Arial" w:hAnsi="Arial" w:cs="Arial"/>
          <w:color w:val="222222"/>
          <w:sz w:val="20"/>
          <w:szCs w:val="20"/>
        </w:rPr>
      </w:pPr>
      <w:r>
        <w:rPr>
          <w:rFonts w:ascii="Arial" w:hAnsi="Arial" w:cs="Arial"/>
          <w:color w:val="222222"/>
          <w:sz w:val="20"/>
          <w:szCs w:val="20"/>
        </w:rPr>
        <w:t>English instruction – separate appendix.</w:t>
      </w:r>
    </w:p>
    <w:p w14:paraId="4AB6CAD6" w14:textId="77777777" w:rsidR="00A00E0C" w:rsidRPr="0045408E" w:rsidRDefault="00A00E0C" w:rsidP="00953260">
      <w:pPr>
        <w:rPr>
          <w:rFonts w:ascii="Arial" w:hAnsi="Arial" w:cs="Arial"/>
          <w:color w:val="222222"/>
          <w:sz w:val="8"/>
          <w:szCs w:val="8"/>
        </w:rPr>
      </w:pPr>
    </w:p>
    <w:p w14:paraId="7792C395" w14:textId="2AFC7973" w:rsidR="00A00E0C" w:rsidRDefault="00A00E0C" w:rsidP="00953260">
      <w:pPr>
        <w:rPr>
          <w:rFonts w:ascii="Arial" w:hAnsi="Arial" w:cs="Arial"/>
          <w:color w:val="222222"/>
          <w:sz w:val="20"/>
          <w:szCs w:val="20"/>
        </w:rPr>
      </w:pPr>
      <w:r>
        <w:rPr>
          <w:rFonts w:ascii="Arial" w:hAnsi="Arial" w:cs="Arial"/>
          <w:color w:val="222222"/>
          <w:sz w:val="20"/>
          <w:szCs w:val="20"/>
        </w:rPr>
        <w:t>Information room – Exhibitions of text / pictures. This camp was very active and produced their own exhibition materials.</w:t>
      </w:r>
    </w:p>
    <w:p w14:paraId="115DADEC" w14:textId="77777777" w:rsidR="0045408E" w:rsidRPr="0045408E" w:rsidRDefault="0045408E" w:rsidP="00953260">
      <w:pPr>
        <w:rPr>
          <w:rFonts w:ascii="Arial" w:hAnsi="Arial" w:cs="Arial"/>
          <w:color w:val="222222"/>
          <w:sz w:val="12"/>
          <w:szCs w:val="12"/>
        </w:rPr>
      </w:pPr>
    </w:p>
    <w:p w14:paraId="7D765E5A" w14:textId="117E9DE4" w:rsidR="0045408E" w:rsidRDefault="0045408E" w:rsidP="00953260">
      <w:pPr>
        <w:rPr>
          <w:rFonts w:ascii="Arial" w:hAnsi="Arial" w:cs="Arial"/>
          <w:color w:val="222222"/>
          <w:sz w:val="20"/>
          <w:szCs w:val="20"/>
        </w:rPr>
      </w:pPr>
      <w:r>
        <w:rPr>
          <w:rFonts w:ascii="Arial" w:hAnsi="Arial" w:cs="Arial"/>
          <w:color w:val="222222"/>
          <w:sz w:val="20"/>
          <w:szCs w:val="20"/>
        </w:rPr>
        <w:t xml:space="preserve">Other camp activities – </w:t>
      </w:r>
    </w:p>
    <w:p w14:paraId="0C08D969" w14:textId="77777777" w:rsidR="0045408E" w:rsidRPr="00B65CB1" w:rsidRDefault="0045408E" w:rsidP="00953260">
      <w:pPr>
        <w:rPr>
          <w:rFonts w:ascii="Arial" w:hAnsi="Arial" w:cs="Arial"/>
          <w:color w:val="222222"/>
          <w:sz w:val="12"/>
          <w:szCs w:val="12"/>
        </w:rPr>
      </w:pPr>
    </w:p>
    <w:p w14:paraId="4A0385E5" w14:textId="019F2D80" w:rsidR="0045408E" w:rsidRDefault="0045408E" w:rsidP="00953260">
      <w:pPr>
        <w:rPr>
          <w:rFonts w:ascii="Arial" w:hAnsi="Arial" w:cs="Arial"/>
          <w:color w:val="222222"/>
          <w:sz w:val="20"/>
          <w:szCs w:val="20"/>
        </w:rPr>
      </w:pPr>
      <w:r>
        <w:rPr>
          <w:rFonts w:ascii="Arial" w:hAnsi="Arial" w:cs="Arial"/>
          <w:color w:val="222222"/>
          <w:sz w:val="20"/>
          <w:szCs w:val="20"/>
        </w:rPr>
        <w:t>Religion – Protestant padre, Dr Reinhardt, held regular services – he was described as “</w:t>
      </w:r>
      <w:r w:rsidRPr="0045408E">
        <w:rPr>
          <w:rFonts w:ascii="Arial" w:hAnsi="Arial" w:cs="Arial"/>
          <w:i/>
          <w:iCs/>
          <w:color w:val="222222"/>
          <w:sz w:val="20"/>
          <w:szCs w:val="20"/>
        </w:rPr>
        <w:t>a trouble maker and unpopular.”</w:t>
      </w:r>
      <w:r>
        <w:rPr>
          <w:rFonts w:ascii="Arial" w:hAnsi="Arial" w:cs="Arial"/>
          <w:color w:val="222222"/>
          <w:sz w:val="20"/>
          <w:szCs w:val="20"/>
        </w:rPr>
        <w:t xml:space="preserve"> RC pows could attend local services and a German speaking English priest visited weekly.</w:t>
      </w:r>
    </w:p>
    <w:p w14:paraId="0E29BCF4" w14:textId="77777777" w:rsidR="0045408E" w:rsidRPr="0045408E" w:rsidRDefault="0045408E" w:rsidP="00953260">
      <w:pPr>
        <w:rPr>
          <w:rFonts w:ascii="Arial" w:hAnsi="Arial" w:cs="Arial"/>
          <w:color w:val="222222"/>
          <w:sz w:val="12"/>
          <w:szCs w:val="12"/>
        </w:rPr>
      </w:pPr>
    </w:p>
    <w:p w14:paraId="00828AD9" w14:textId="2227A54F" w:rsidR="0045408E" w:rsidRDefault="0045408E" w:rsidP="00953260">
      <w:pPr>
        <w:rPr>
          <w:rFonts w:ascii="Arial" w:hAnsi="Arial" w:cs="Arial"/>
          <w:color w:val="222222"/>
          <w:sz w:val="20"/>
          <w:szCs w:val="20"/>
        </w:rPr>
      </w:pPr>
      <w:r>
        <w:rPr>
          <w:rFonts w:ascii="Arial" w:hAnsi="Arial" w:cs="Arial"/>
          <w:color w:val="222222"/>
          <w:sz w:val="20"/>
          <w:szCs w:val="20"/>
        </w:rPr>
        <w:t>Education – “</w:t>
      </w:r>
      <w:r w:rsidRPr="0045408E">
        <w:rPr>
          <w:rFonts w:ascii="Arial" w:hAnsi="Arial" w:cs="Arial"/>
          <w:i/>
          <w:iCs/>
          <w:color w:val="222222"/>
          <w:sz w:val="20"/>
          <w:szCs w:val="20"/>
        </w:rPr>
        <w:t>Adequate.”</w:t>
      </w:r>
    </w:p>
    <w:p w14:paraId="4A53E909" w14:textId="77777777" w:rsidR="0045408E" w:rsidRPr="0045408E" w:rsidRDefault="0045408E" w:rsidP="00953260">
      <w:pPr>
        <w:rPr>
          <w:rFonts w:ascii="Arial" w:hAnsi="Arial" w:cs="Arial"/>
          <w:color w:val="222222"/>
          <w:sz w:val="12"/>
          <w:szCs w:val="12"/>
        </w:rPr>
      </w:pPr>
    </w:p>
    <w:p w14:paraId="2F200DF3" w14:textId="051BE393" w:rsidR="0045408E" w:rsidRDefault="0045408E" w:rsidP="00953260">
      <w:pPr>
        <w:rPr>
          <w:rFonts w:ascii="Arial" w:hAnsi="Arial" w:cs="Arial"/>
          <w:color w:val="222222"/>
          <w:sz w:val="20"/>
          <w:szCs w:val="20"/>
        </w:rPr>
      </w:pPr>
      <w:r>
        <w:rPr>
          <w:rFonts w:ascii="Arial" w:hAnsi="Arial" w:cs="Arial"/>
          <w:color w:val="222222"/>
          <w:sz w:val="20"/>
          <w:szCs w:val="20"/>
        </w:rPr>
        <w:t>Entertainment – A theatre group and an orchestra.</w:t>
      </w:r>
    </w:p>
    <w:p w14:paraId="5D1E40D3" w14:textId="77777777" w:rsidR="005B56E8" w:rsidRPr="0045408E" w:rsidRDefault="005B56E8" w:rsidP="00953260">
      <w:pPr>
        <w:rPr>
          <w:rFonts w:ascii="Arial" w:hAnsi="Arial" w:cs="Arial"/>
          <w:color w:val="222222"/>
          <w:sz w:val="16"/>
          <w:szCs w:val="16"/>
        </w:rPr>
      </w:pPr>
    </w:p>
    <w:p w14:paraId="07E1664E" w14:textId="77777777" w:rsidR="0045408E" w:rsidRDefault="0045408E" w:rsidP="0045408E">
      <w:pPr>
        <w:jc w:val="both"/>
        <w:rPr>
          <w:rFonts w:ascii="Arial" w:eastAsia="Times New Roman" w:hAnsi="Arial" w:cs="Arial"/>
          <w:color w:val="000000"/>
          <w:sz w:val="20"/>
          <w:szCs w:val="20"/>
          <w:lang w:eastAsia="en-GB"/>
        </w:rPr>
      </w:pPr>
      <w:r w:rsidRPr="004918DE">
        <w:rPr>
          <w:rFonts w:ascii="Arial" w:eastAsia="Times New Roman" w:hAnsi="Arial" w:cs="Arial"/>
          <w:b/>
          <w:bCs/>
          <w:color w:val="000000"/>
          <w:sz w:val="20"/>
          <w:szCs w:val="20"/>
          <w:lang w:eastAsia="en-GB"/>
        </w:rPr>
        <w:t>May 1947</w:t>
      </w:r>
      <w:r w:rsidRPr="004918DE">
        <w:rPr>
          <w:rFonts w:ascii="Arial" w:eastAsia="Times New Roman" w:hAnsi="Arial" w:cs="Arial"/>
          <w:color w:val="000000"/>
          <w:sz w:val="20"/>
          <w:szCs w:val="20"/>
          <w:lang w:eastAsia="en-GB"/>
        </w:rPr>
        <w:t xml:space="preserve"> – recorded as a satellite camp to Merry Thought Camp 76. Major Patterson still as Commanding Officer.</w:t>
      </w:r>
    </w:p>
    <w:p w14:paraId="6096542F" w14:textId="77777777" w:rsidR="0045408E" w:rsidRPr="0045408E" w:rsidRDefault="0045408E" w:rsidP="0045408E">
      <w:pPr>
        <w:jc w:val="both"/>
        <w:rPr>
          <w:rFonts w:ascii="Arial" w:eastAsia="Times New Roman" w:hAnsi="Arial" w:cs="Arial"/>
          <w:color w:val="000000"/>
          <w:sz w:val="16"/>
          <w:szCs w:val="16"/>
          <w:lang w:eastAsia="en-GB"/>
        </w:rPr>
      </w:pPr>
    </w:p>
    <w:p w14:paraId="3C99AD53" w14:textId="77777777" w:rsidR="0045408E" w:rsidRDefault="0045408E" w:rsidP="0045408E">
      <w:pPr>
        <w:rPr>
          <w:rFonts w:ascii="Arial" w:hAnsi="Arial" w:cs="Arial"/>
          <w:sz w:val="20"/>
          <w:szCs w:val="20"/>
        </w:rPr>
      </w:pPr>
      <w:r>
        <w:rPr>
          <w:rFonts w:ascii="Arial" w:hAnsi="Arial" w:cs="Arial"/>
          <w:sz w:val="20"/>
          <w:szCs w:val="20"/>
        </w:rPr>
        <w:t xml:space="preserve">Known </w:t>
      </w:r>
      <w:r w:rsidRPr="004918DE">
        <w:rPr>
          <w:rFonts w:ascii="Arial" w:hAnsi="Arial" w:cs="Arial"/>
          <w:sz w:val="20"/>
          <w:szCs w:val="20"/>
        </w:rPr>
        <w:t xml:space="preserve">Camp </w:t>
      </w:r>
      <w:r>
        <w:rPr>
          <w:rFonts w:ascii="Arial" w:hAnsi="Arial" w:cs="Arial"/>
          <w:sz w:val="20"/>
          <w:szCs w:val="20"/>
        </w:rPr>
        <w:t>C</w:t>
      </w:r>
      <w:r w:rsidRPr="004918DE">
        <w:rPr>
          <w:rFonts w:ascii="Arial" w:hAnsi="Arial" w:cs="Arial"/>
          <w:sz w:val="20"/>
          <w:szCs w:val="20"/>
        </w:rPr>
        <w:t>ommandant</w:t>
      </w:r>
      <w:r>
        <w:rPr>
          <w:rFonts w:ascii="Arial" w:hAnsi="Arial" w:cs="Arial"/>
          <w:sz w:val="20"/>
          <w:szCs w:val="20"/>
        </w:rPr>
        <w:t>s:</w:t>
      </w:r>
    </w:p>
    <w:p w14:paraId="6E9B1E45" w14:textId="77777777" w:rsidR="0045408E" w:rsidRPr="004918DE" w:rsidRDefault="0045408E" w:rsidP="0045408E">
      <w:pPr>
        <w:rPr>
          <w:rFonts w:ascii="Arial" w:hAnsi="Arial" w:cs="Arial"/>
          <w:color w:val="000000"/>
          <w:sz w:val="20"/>
          <w:szCs w:val="20"/>
        </w:rPr>
      </w:pPr>
      <w:r>
        <w:rPr>
          <w:rFonts w:ascii="Arial" w:hAnsi="Arial" w:cs="Arial"/>
          <w:sz w:val="20"/>
          <w:szCs w:val="20"/>
        </w:rPr>
        <w:t xml:space="preserve">1946 </w:t>
      </w:r>
      <w:r w:rsidRPr="004918DE">
        <w:rPr>
          <w:rFonts w:ascii="Arial" w:hAnsi="Arial" w:cs="Arial"/>
          <w:sz w:val="20"/>
          <w:szCs w:val="20"/>
        </w:rPr>
        <w:t>Major G Collins</w:t>
      </w:r>
    </w:p>
    <w:p w14:paraId="4FE52418" w14:textId="77777777" w:rsidR="0045408E" w:rsidRDefault="0045408E" w:rsidP="0045408E">
      <w:pPr>
        <w:rPr>
          <w:rFonts w:ascii="Arial" w:hAnsi="Arial" w:cs="Arial"/>
          <w:sz w:val="20"/>
          <w:szCs w:val="20"/>
        </w:rPr>
      </w:pPr>
      <w:r w:rsidRPr="004918DE">
        <w:rPr>
          <w:rFonts w:ascii="Arial" w:hAnsi="Arial" w:cs="Arial"/>
          <w:sz w:val="20"/>
          <w:szCs w:val="20"/>
        </w:rPr>
        <w:t>1947 Major N Patterson</w:t>
      </w:r>
    </w:p>
    <w:p w14:paraId="29967369" w14:textId="77777777" w:rsidR="0045408E" w:rsidRPr="0045408E" w:rsidRDefault="0045408E" w:rsidP="0045408E">
      <w:pPr>
        <w:rPr>
          <w:rFonts w:ascii="Arial" w:hAnsi="Arial" w:cs="Arial"/>
          <w:sz w:val="16"/>
          <w:szCs w:val="16"/>
        </w:rPr>
      </w:pPr>
    </w:p>
    <w:p w14:paraId="3804BC86" w14:textId="77777777" w:rsidR="0045408E" w:rsidRDefault="0045408E" w:rsidP="0045408E">
      <w:pPr>
        <w:shd w:val="clear" w:color="auto" w:fill="FFFFFF"/>
        <w:jc w:val="both"/>
        <w:rPr>
          <w:rFonts w:ascii="Arial" w:hAnsi="Arial" w:cs="Arial"/>
          <w:color w:val="000000"/>
          <w:sz w:val="20"/>
          <w:szCs w:val="20"/>
        </w:rPr>
      </w:pPr>
      <w:r w:rsidRPr="004918DE">
        <w:rPr>
          <w:rFonts w:ascii="Arial" w:hAnsi="Arial" w:cs="Arial"/>
          <w:b/>
          <w:bCs/>
          <w:color w:val="000000"/>
          <w:sz w:val="20"/>
          <w:szCs w:val="20"/>
        </w:rPr>
        <w:t>After the camp:</w:t>
      </w:r>
      <w:r w:rsidRPr="004918DE">
        <w:rPr>
          <w:rFonts w:ascii="Arial" w:hAnsi="Arial" w:cs="Arial"/>
          <w:color w:val="000000"/>
          <w:sz w:val="20"/>
          <w:szCs w:val="20"/>
        </w:rPr>
        <w:t xml:space="preserve"> </w:t>
      </w:r>
      <w:r w:rsidRPr="004918DE">
        <w:rPr>
          <w:rFonts w:ascii="Arial" w:eastAsia="Times New Roman" w:hAnsi="Arial" w:cs="Arial"/>
          <w:color w:val="000000"/>
          <w:sz w:val="20"/>
          <w:szCs w:val="20"/>
          <w:lang w:eastAsia="en-GB"/>
        </w:rPr>
        <w:t xml:space="preserve">Became a camp for displaced persons, mainly east Europeans, in 1947. </w:t>
      </w:r>
      <w:r w:rsidRPr="004918DE">
        <w:rPr>
          <w:rFonts w:ascii="Arial" w:hAnsi="Arial" w:cs="Arial"/>
          <w:color w:val="000000"/>
          <w:sz w:val="20"/>
          <w:szCs w:val="20"/>
        </w:rPr>
        <w:t>For a while an agricultural hostel. 2019 Garden centre.</w:t>
      </w:r>
    </w:p>
    <w:p w14:paraId="0AEC9BCD" w14:textId="77777777" w:rsidR="0045408E" w:rsidRPr="0045408E" w:rsidRDefault="0045408E" w:rsidP="0045408E">
      <w:pPr>
        <w:shd w:val="clear" w:color="auto" w:fill="FFFFFF"/>
        <w:jc w:val="both"/>
        <w:rPr>
          <w:rFonts w:ascii="Arial" w:hAnsi="Arial" w:cs="Arial"/>
          <w:color w:val="000000"/>
          <w:sz w:val="16"/>
          <w:szCs w:val="16"/>
        </w:rPr>
      </w:pPr>
    </w:p>
    <w:p w14:paraId="3E2879BC" w14:textId="22EBBD75" w:rsidR="0045408E" w:rsidRPr="0045408E" w:rsidRDefault="0045408E" w:rsidP="0045408E">
      <w:pPr>
        <w:shd w:val="clear" w:color="auto" w:fill="FFFFFF"/>
        <w:jc w:val="both"/>
        <w:rPr>
          <w:rFonts w:ascii="Arial" w:hAnsi="Arial" w:cs="Arial"/>
          <w:b/>
          <w:bCs/>
          <w:color w:val="000000"/>
          <w:sz w:val="20"/>
          <w:szCs w:val="20"/>
        </w:rPr>
      </w:pPr>
      <w:r w:rsidRPr="0045408E">
        <w:rPr>
          <w:rFonts w:ascii="Arial" w:hAnsi="Arial" w:cs="Arial"/>
          <w:b/>
          <w:bCs/>
          <w:color w:val="000000"/>
          <w:sz w:val="20"/>
          <w:szCs w:val="20"/>
        </w:rPr>
        <w:t>Further information</w:t>
      </w:r>
      <w:r>
        <w:rPr>
          <w:rFonts w:ascii="Arial" w:hAnsi="Arial" w:cs="Arial"/>
          <w:b/>
          <w:bCs/>
          <w:color w:val="000000"/>
          <w:sz w:val="20"/>
          <w:szCs w:val="20"/>
        </w:rPr>
        <w:t>:</w:t>
      </w:r>
    </w:p>
    <w:p w14:paraId="03CE785A" w14:textId="77777777" w:rsidR="0045408E" w:rsidRPr="0045408E" w:rsidRDefault="0045408E" w:rsidP="0045408E">
      <w:pPr>
        <w:shd w:val="clear" w:color="auto" w:fill="FFFFFF"/>
        <w:jc w:val="both"/>
        <w:rPr>
          <w:rFonts w:ascii="Arial" w:hAnsi="Arial" w:cs="Arial"/>
          <w:color w:val="000000"/>
          <w:sz w:val="8"/>
          <w:szCs w:val="8"/>
        </w:rPr>
      </w:pPr>
    </w:p>
    <w:p w14:paraId="12ED84DA" w14:textId="31D2ECAD" w:rsidR="0045408E" w:rsidRDefault="0045408E" w:rsidP="0045408E">
      <w:pPr>
        <w:shd w:val="clear" w:color="auto" w:fill="FFFFFF"/>
        <w:jc w:val="both"/>
        <w:rPr>
          <w:rFonts w:ascii="Arial" w:hAnsi="Arial" w:cs="Arial"/>
          <w:color w:val="000000"/>
          <w:sz w:val="20"/>
          <w:szCs w:val="20"/>
        </w:rPr>
      </w:pPr>
      <w:r w:rsidRPr="004918DE">
        <w:rPr>
          <w:rFonts w:ascii="Arial" w:hAnsi="Arial" w:cs="Arial"/>
          <w:color w:val="000000"/>
          <w:sz w:val="20"/>
          <w:szCs w:val="20"/>
        </w:rPr>
        <w:t xml:space="preserve">National Archives </w:t>
      </w:r>
      <w:r>
        <w:rPr>
          <w:rFonts w:ascii="Arial" w:hAnsi="Arial" w:cs="Arial"/>
          <w:color w:val="000000"/>
          <w:sz w:val="20"/>
          <w:szCs w:val="20"/>
        </w:rPr>
        <w:t>–</w:t>
      </w:r>
    </w:p>
    <w:p w14:paraId="3D0E5C56" w14:textId="77777777" w:rsidR="0045408E" w:rsidRDefault="0045408E" w:rsidP="0045408E">
      <w:pPr>
        <w:shd w:val="clear" w:color="auto" w:fill="FFFFFF"/>
        <w:jc w:val="both"/>
        <w:rPr>
          <w:rFonts w:ascii="Arial" w:hAnsi="Arial" w:cs="Arial"/>
          <w:color w:val="000000"/>
          <w:sz w:val="20"/>
          <w:szCs w:val="20"/>
        </w:rPr>
      </w:pPr>
      <w:r w:rsidRPr="004918DE">
        <w:rPr>
          <w:rFonts w:ascii="Arial" w:hAnsi="Arial" w:cs="Arial"/>
          <w:color w:val="000000"/>
          <w:sz w:val="20"/>
          <w:szCs w:val="20"/>
        </w:rPr>
        <w:t xml:space="preserve">FO 939/274 – Exhibition: 103 Camp, </w:t>
      </w:r>
      <w:proofErr w:type="spellStart"/>
      <w:r w:rsidRPr="004918DE">
        <w:rPr>
          <w:rFonts w:ascii="Arial" w:hAnsi="Arial" w:cs="Arial"/>
          <w:color w:val="000000"/>
          <w:sz w:val="20"/>
          <w:szCs w:val="20"/>
        </w:rPr>
        <w:t>Moota</w:t>
      </w:r>
      <w:proofErr w:type="spellEnd"/>
      <w:r w:rsidRPr="004918DE">
        <w:rPr>
          <w:rFonts w:ascii="Arial" w:hAnsi="Arial" w:cs="Arial"/>
          <w:color w:val="000000"/>
          <w:sz w:val="20"/>
          <w:szCs w:val="20"/>
        </w:rPr>
        <w:t xml:space="preserve"> Camp, Cockermouth, Cumberland. Dated 1945-1946. This exhibition was part of activities organised for re-education purposes.</w:t>
      </w:r>
      <w:bookmarkStart w:id="3" w:name="_Hlk40035688"/>
    </w:p>
    <w:p w14:paraId="6AF93179" w14:textId="7E50669C" w:rsidR="0045408E" w:rsidRDefault="0045408E" w:rsidP="0045408E">
      <w:pPr>
        <w:shd w:val="clear" w:color="auto" w:fill="FFFFFF"/>
        <w:jc w:val="both"/>
        <w:rPr>
          <w:rFonts w:ascii="Arial" w:hAnsi="Arial" w:cs="Arial"/>
          <w:sz w:val="20"/>
          <w:szCs w:val="20"/>
        </w:rPr>
      </w:pPr>
      <w:r w:rsidRPr="004918DE">
        <w:rPr>
          <w:rFonts w:ascii="Arial" w:hAnsi="Arial" w:cs="Arial"/>
          <w:sz w:val="20"/>
          <w:szCs w:val="20"/>
        </w:rPr>
        <w:t xml:space="preserve">FO 1120/224 – </w:t>
      </w:r>
      <w:proofErr w:type="spellStart"/>
      <w:r w:rsidRPr="004918DE">
        <w:rPr>
          <w:rFonts w:ascii="Arial" w:hAnsi="Arial" w:cs="Arial"/>
          <w:sz w:val="20"/>
          <w:szCs w:val="20"/>
        </w:rPr>
        <w:t>‘Re</w:t>
      </w:r>
      <w:proofErr w:type="spellEnd"/>
      <w:r w:rsidRPr="004918DE">
        <w:rPr>
          <w:rFonts w:ascii="Arial" w:hAnsi="Arial" w:cs="Arial"/>
          <w:sz w:val="20"/>
          <w:szCs w:val="20"/>
        </w:rPr>
        <w:t>-educational survey visit reports for camps 100 to 106’.</w:t>
      </w:r>
      <w:bookmarkEnd w:id="3"/>
      <w:r w:rsidR="00C9536C">
        <w:rPr>
          <w:rFonts w:ascii="Arial" w:hAnsi="Arial" w:cs="Arial"/>
          <w:sz w:val="20"/>
          <w:szCs w:val="20"/>
        </w:rPr>
        <w:t xml:space="preserve"> Used above.</w:t>
      </w:r>
    </w:p>
    <w:p w14:paraId="74EBCDD0" w14:textId="77777777" w:rsidR="0045408E" w:rsidRPr="00041D22" w:rsidRDefault="0045408E" w:rsidP="0045408E">
      <w:pPr>
        <w:shd w:val="clear" w:color="auto" w:fill="FFFFFF"/>
        <w:jc w:val="both"/>
        <w:rPr>
          <w:rFonts w:ascii="Arial" w:hAnsi="Arial" w:cs="Arial"/>
          <w:color w:val="000000"/>
          <w:sz w:val="20"/>
          <w:szCs w:val="20"/>
        </w:rPr>
      </w:pPr>
      <w:r>
        <w:rPr>
          <w:rFonts w:ascii="Arial" w:hAnsi="Arial" w:cs="Arial"/>
          <w:sz w:val="20"/>
          <w:szCs w:val="20"/>
        </w:rPr>
        <w:t>FO 916/908 – IRC Reports.</w:t>
      </w:r>
    </w:p>
    <w:p w14:paraId="1543A345" w14:textId="77777777" w:rsidR="0045408E" w:rsidRPr="0045408E" w:rsidRDefault="0045408E" w:rsidP="0045408E">
      <w:pPr>
        <w:jc w:val="both"/>
        <w:rPr>
          <w:rFonts w:ascii="Arial" w:hAnsi="Arial" w:cs="Arial"/>
          <w:sz w:val="12"/>
          <w:szCs w:val="12"/>
        </w:rPr>
      </w:pPr>
    </w:p>
    <w:p w14:paraId="1D5438D3" w14:textId="4F24002B" w:rsidR="0045408E" w:rsidRPr="004918DE" w:rsidRDefault="0045408E" w:rsidP="0045408E">
      <w:pPr>
        <w:shd w:val="clear" w:color="auto" w:fill="FFFFFF"/>
        <w:jc w:val="both"/>
        <w:rPr>
          <w:rFonts w:ascii="Arial" w:hAnsi="Arial" w:cs="Arial"/>
          <w:color w:val="000000"/>
          <w:sz w:val="20"/>
          <w:szCs w:val="20"/>
        </w:rPr>
      </w:pPr>
      <w:r w:rsidRPr="00041D22">
        <w:rPr>
          <w:rFonts w:ascii="Arial" w:hAnsi="Arial" w:cs="Arial"/>
          <w:color w:val="000000"/>
          <w:sz w:val="20"/>
          <w:szCs w:val="20"/>
        </w:rPr>
        <w:t>*</w:t>
      </w:r>
      <w:r>
        <w:rPr>
          <w:rFonts w:ascii="Arial" w:hAnsi="Arial" w:cs="Arial"/>
          <w:color w:val="000000"/>
          <w:sz w:val="20"/>
          <w:szCs w:val="20"/>
        </w:rPr>
        <w:t xml:space="preserve"> </w:t>
      </w:r>
      <w:proofErr w:type="spellStart"/>
      <w:r w:rsidRPr="00041D22">
        <w:rPr>
          <w:rFonts w:ascii="Arial" w:hAnsi="Arial" w:cs="Arial"/>
          <w:color w:val="000000"/>
          <w:sz w:val="20"/>
          <w:szCs w:val="20"/>
        </w:rPr>
        <w:t>Moota</w:t>
      </w:r>
      <w:proofErr w:type="spellEnd"/>
      <w:r w:rsidRPr="00041D22">
        <w:rPr>
          <w:rFonts w:ascii="Arial" w:hAnsi="Arial" w:cs="Arial"/>
          <w:color w:val="000000"/>
          <w:sz w:val="20"/>
          <w:szCs w:val="20"/>
        </w:rPr>
        <w:t xml:space="preserve"> Camp 103, Gloria Edwards, 2005</w:t>
      </w:r>
      <w:r>
        <w:rPr>
          <w:rFonts w:ascii="Arial" w:hAnsi="Arial" w:cs="Arial"/>
          <w:color w:val="000000"/>
          <w:sz w:val="20"/>
          <w:szCs w:val="20"/>
        </w:rPr>
        <w:t xml:space="preserve"> – and; </w:t>
      </w:r>
      <w:r w:rsidRPr="004918DE">
        <w:rPr>
          <w:rFonts w:ascii="Arial" w:hAnsi="Arial" w:cs="Arial"/>
          <w:color w:val="000000"/>
          <w:sz w:val="20"/>
          <w:szCs w:val="20"/>
        </w:rPr>
        <w:t>The War Years</w:t>
      </w:r>
      <w:r>
        <w:rPr>
          <w:rFonts w:ascii="Arial" w:hAnsi="Arial" w:cs="Arial"/>
          <w:color w:val="000000"/>
          <w:sz w:val="20"/>
          <w:szCs w:val="20"/>
        </w:rPr>
        <w:t>,</w:t>
      </w:r>
      <w:r w:rsidRPr="004918DE">
        <w:rPr>
          <w:rFonts w:ascii="Arial" w:hAnsi="Arial" w:cs="Arial"/>
          <w:color w:val="000000"/>
          <w:sz w:val="20"/>
          <w:szCs w:val="20"/>
        </w:rPr>
        <w:t xml:space="preserve"> Life in Cockermouth and </w:t>
      </w:r>
      <w:proofErr w:type="spellStart"/>
      <w:r w:rsidRPr="004918DE">
        <w:rPr>
          <w:rFonts w:ascii="Arial" w:hAnsi="Arial" w:cs="Arial"/>
          <w:color w:val="000000"/>
          <w:sz w:val="20"/>
          <w:szCs w:val="20"/>
        </w:rPr>
        <w:t>Moota</w:t>
      </w:r>
      <w:proofErr w:type="spellEnd"/>
      <w:r w:rsidRPr="004918DE">
        <w:rPr>
          <w:rFonts w:ascii="Arial" w:hAnsi="Arial" w:cs="Arial"/>
          <w:color w:val="000000"/>
          <w:sz w:val="20"/>
          <w:szCs w:val="20"/>
        </w:rPr>
        <w:t xml:space="preserve"> POW Camp, Gloria Edwards, 2009</w:t>
      </w:r>
      <w:r>
        <w:rPr>
          <w:rFonts w:ascii="Arial" w:hAnsi="Arial" w:cs="Arial"/>
          <w:color w:val="000000"/>
          <w:sz w:val="20"/>
          <w:szCs w:val="20"/>
        </w:rPr>
        <w:t xml:space="preserve"> – both by</w:t>
      </w:r>
      <w:r w:rsidRPr="004918DE">
        <w:rPr>
          <w:rFonts w:ascii="Arial" w:hAnsi="Arial" w:cs="Arial"/>
          <w:color w:val="000000"/>
          <w:sz w:val="20"/>
          <w:szCs w:val="20"/>
        </w:rPr>
        <w:t xml:space="preserve"> Little Bird Publications</w:t>
      </w:r>
      <w:r>
        <w:rPr>
          <w:rFonts w:ascii="Arial" w:hAnsi="Arial" w:cs="Arial"/>
          <w:color w:val="000000"/>
          <w:sz w:val="20"/>
          <w:szCs w:val="20"/>
        </w:rPr>
        <w:t>.</w:t>
      </w:r>
    </w:p>
    <w:p w14:paraId="4314B944" w14:textId="77777777" w:rsidR="0045408E" w:rsidRPr="0045408E" w:rsidRDefault="0045408E" w:rsidP="0045408E">
      <w:pPr>
        <w:shd w:val="clear" w:color="auto" w:fill="FFFFFF"/>
        <w:jc w:val="both"/>
        <w:rPr>
          <w:rFonts w:ascii="Arial" w:hAnsi="Arial" w:cs="Arial"/>
          <w:b/>
          <w:sz w:val="8"/>
          <w:szCs w:val="8"/>
        </w:rPr>
      </w:pPr>
    </w:p>
    <w:p w14:paraId="0D142B8A" w14:textId="77777777" w:rsidR="0045408E" w:rsidRDefault="0045408E" w:rsidP="0045408E">
      <w:pPr>
        <w:shd w:val="clear" w:color="auto" w:fill="FFFFFF"/>
        <w:jc w:val="both"/>
        <w:rPr>
          <w:rFonts w:ascii="Arial" w:hAnsi="Arial" w:cs="Arial"/>
          <w:bCs/>
          <w:sz w:val="20"/>
          <w:szCs w:val="20"/>
        </w:rPr>
      </w:pPr>
      <w:r w:rsidRPr="004918DE">
        <w:rPr>
          <w:rFonts w:ascii="Arial" w:hAnsi="Arial" w:cs="Arial"/>
          <w:bCs/>
          <w:sz w:val="20"/>
          <w:szCs w:val="20"/>
        </w:rPr>
        <w:t>The Imperial War Museum has a copy of the magazine dated May 1947. Ref LBY E.J. 395.</w:t>
      </w:r>
    </w:p>
    <w:p w14:paraId="59D70BB2" w14:textId="77777777" w:rsidR="0045408E" w:rsidRPr="0045408E" w:rsidRDefault="0045408E" w:rsidP="0045408E">
      <w:pPr>
        <w:shd w:val="clear" w:color="auto" w:fill="FFFFFF"/>
        <w:jc w:val="both"/>
        <w:rPr>
          <w:bCs/>
          <w:sz w:val="8"/>
          <w:szCs w:val="8"/>
        </w:rPr>
      </w:pPr>
    </w:p>
    <w:p w14:paraId="29E89F35" w14:textId="77777777" w:rsidR="0045408E" w:rsidRDefault="0045408E" w:rsidP="0045408E">
      <w:pPr>
        <w:rPr>
          <w:rFonts w:ascii="Arial" w:hAnsi="Arial" w:cs="Arial"/>
          <w:color w:val="222222"/>
          <w:sz w:val="20"/>
          <w:szCs w:val="20"/>
        </w:rPr>
      </w:pPr>
      <w:r>
        <w:rPr>
          <w:rFonts w:ascii="Arial" w:hAnsi="Arial" w:cs="Arial"/>
          <w:color w:val="222222"/>
          <w:sz w:val="20"/>
          <w:szCs w:val="20"/>
        </w:rPr>
        <w:t xml:space="preserve">March 1946 Magazine - </w:t>
      </w:r>
      <w:hyperlink r:id="rId12" w:history="1">
        <w:proofErr w:type="spellStart"/>
        <w:r w:rsidRPr="00911251">
          <w:rPr>
            <w:rStyle w:val="Hyperlink"/>
            <w:rFonts w:ascii="Arial" w:hAnsi="Arial" w:cs="Arial"/>
            <w:sz w:val="20"/>
            <w:szCs w:val="20"/>
          </w:rPr>
          <w:t>Moota</w:t>
        </w:r>
        <w:proofErr w:type="spellEnd"/>
        <w:r w:rsidRPr="00911251">
          <w:rPr>
            <w:rStyle w:val="Hyperlink"/>
            <w:rFonts w:ascii="Arial" w:hAnsi="Arial" w:cs="Arial"/>
            <w:sz w:val="20"/>
            <w:szCs w:val="20"/>
          </w:rPr>
          <w:t xml:space="preserve"> </w:t>
        </w:r>
        <w:proofErr w:type="spellStart"/>
        <w:r w:rsidRPr="00911251">
          <w:rPr>
            <w:rStyle w:val="Hyperlink"/>
            <w:rFonts w:ascii="Arial" w:hAnsi="Arial" w:cs="Arial"/>
            <w:sz w:val="20"/>
            <w:szCs w:val="20"/>
          </w:rPr>
          <w:t>Kurier</w:t>
        </w:r>
        <w:proofErr w:type="spellEnd"/>
        <w:r w:rsidRPr="00911251">
          <w:rPr>
            <w:rStyle w:val="Hyperlink"/>
            <w:rFonts w:ascii="Arial" w:hAnsi="Arial" w:cs="Arial"/>
            <w:sz w:val="20"/>
            <w:szCs w:val="20"/>
          </w:rPr>
          <w:t xml:space="preserve"> : Zeitung des Lagers 103 : </w:t>
        </w:r>
        <w:proofErr w:type="spellStart"/>
        <w:r w:rsidRPr="00911251">
          <w:rPr>
            <w:rStyle w:val="Hyperlink"/>
            <w:rFonts w:ascii="Arial" w:hAnsi="Arial" w:cs="Arial"/>
            <w:sz w:val="20"/>
            <w:szCs w:val="20"/>
          </w:rPr>
          <w:t>Moota</w:t>
        </w:r>
        <w:proofErr w:type="spellEnd"/>
        <w:r w:rsidRPr="00911251">
          <w:rPr>
            <w:rStyle w:val="Hyperlink"/>
            <w:rFonts w:ascii="Arial" w:hAnsi="Arial" w:cs="Arial"/>
            <w:sz w:val="20"/>
            <w:szCs w:val="20"/>
          </w:rPr>
          <w:t>-Camp - The Wiener Holocaust Library</w:t>
        </w:r>
      </w:hyperlink>
    </w:p>
    <w:p w14:paraId="5C306B2D" w14:textId="77777777" w:rsidR="0045408E" w:rsidRPr="0045408E" w:rsidRDefault="0045408E" w:rsidP="0045408E">
      <w:pPr>
        <w:rPr>
          <w:rFonts w:ascii="Arial" w:eastAsia="Times New Roman" w:hAnsi="Arial" w:cs="Arial"/>
          <w:bCs/>
          <w:color w:val="000000"/>
          <w:sz w:val="8"/>
          <w:szCs w:val="8"/>
          <w:lang w:eastAsia="en-GB"/>
        </w:rPr>
      </w:pPr>
    </w:p>
    <w:p w14:paraId="51646117" w14:textId="488C7CA8" w:rsidR="0045408E" w:rsidRDefault="0045408E" w:rsidP="0045408E">
      <w:pPr>
        <w:shd w:val="clear" w:color="auto" w:fill="FFFFFF"/>
        <w:jc w:val="both"/>
      </w:pPr>
      <w:r w:rsidRPr="000E59A2">
        <w:rPr>
          <w:rFonts w:ascii="Arial" w:eastAsia="Times New Roman" w:hAnsi="Arial" w:cs="Arial"/>
          <w:color w:val="000000"/>
          <w:sz w:val="20"/>
          <w:szCs w:val="20"/>
          <w:lang w:eastAsia="en-GB"/>
        </w:rPr>
        <w:t xml:space="preserve">Catalogue entry - </w:t>
      </w:r>
      <w:hyperlink r:id="rId13" w:history="1">
        <w:r w:rsidRPr="000E59A2">
          <w:rPr>
            <w:rStyle w:val="Hyperlink"/>
            <w:rFonts w:ascii="Arial" w:eastAsia="Times New Roman" w:hAnsi="Arial" w:cs="Arial"/>
            <w:sz w:val="20"/>
            <w:szCs w:val="20"/>
            <w:lang w:eastAsia="en-GB"/>
          </w:rPr>
          <w:t>21 - Church Register of the Evangelical congregation at camp 103 - 1947</w:t>
        </w:r>
      </w:hyperlink>
    </w:p>
    <w:p w14:paraId="04A062FD" w14:textId="77777777" w:rsidR="008F203F" w:rsidRPr="00C9536C" w:rsidRDefault="008F203F" w:rsidP="0045408E">
      <w:pPr>
        <w:shd w:val="clear" w:color="auto" w:fill="FFFFFF"/>
        <w:jc w:val="both"/>
        <w:rPr>
          <w:rFonts w:ascii="Arial" w:hAnsi="Arial" w:cs="Arial"/>
          <w:sz w:val="12"/>
          <w:szCs w:val="12"/>
        </w:rPr>
      </w:pPr>
    </w:p>
    <w:p w14:paraId="3C50E948" w14:textId="6D7D613C" w:rsidR="008F203F" w:rsidRPr="00C9536C" w:rsidRDefault="008F203F" w:rsidP="0045408E">
      <w:pPr>
        <w:shd w:val="clear" w:color="auto" w:fill="FFFFFF"/>
        <w:jc w:val="both"/>
        <w:rPr>
          <w:rFonts w:ascii="Arial" w:hAnsi="Arial" w:cs="Arial"/>
          <w:sz w:val="20"/>
          <w:szCs w:val="20"/>
        </w:rPr>
      </w:pPr>
      <w:r w:rsidRPr="008F203F">
        <w:rPr>
          <w:rFonts w:ascii="Arial" w:hAnsi="Arial" w:cs="Arial"/>
          <w:sz w:val="20"/>
          <w:szCs w:val="20"/>
        </w:rPr>
        <w:t xml:space="preserve">Photos - </w:t>
      </w:r>
      <w:hyperlink r:id="rId14" w:history="1">
        <w:r w:rsidRPr="008F203F">
          <w:rPr>
            <w:rStyle w:val="Hyperlink"/>
            <w:rFonts w:ascii="Arial" w:hAnsi="Arial" w:cs="Arial"/>
            <w:sz w:val="20"/>
            <w:szCs w:val="20"/>
          </w:rPr>
          <w:t>https://cockermouthhistory.uk/war/war-moota-camp/</w:t>
        </w:r>
      </w:hyperlink>
    </w:p>
    <w:p w14:paraId="60387E9E" w14:textId="540A70F5" w:rsidR="00D551F7" w:rsidRDefault="00D551F7" w:rsidP="0045408E">
      <w:pPr>
        <w:jc w:val="center"/>
        <w:rPr>
          <w:rFonts w:ascii="Arial" w:hAnsi="Arial" w:cs="Arial"/>
          <w:b/>
          <w:bCs/>
          <w:noProof/>
        </w:rPr>
      </w:pPr>
      <w:r w:rsidRPr="00BF3D4C">
        <w:rPr>
          <w:rFonts w:ascii="Arial" w:hAnsi="Arial" w:cs="Arial"/>
          <w:b/>
          <w:bCs/>
          <w:noProof/>
        </w:rPr>
        <w:lastRenderedPageBreak/>
        <w:t>Numbers of pows</w:t>
      </w:r>
    </w:p>
    <w:p w14:paraId="08315E1A" w14:textId="77777777" w:rsidR="001D58C1" w:rsidRPr="001D58C1" w:rsidRDefault="001D58C1" w:rsidP="00953260">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D551F7" w:rsidRPr="00BF3D4C" w14:paraId="5A349802" w14:textId="77777777" w:rsidTr="009E0FE7">
        <w:tc>
          <w:tcPr>
            <w:tcW w:w="1223" w:type="dxa"/>
            <w:shd w:val="clear" w:color="auto" w:fill="E2EFD9" w:themeFill="accent6" w:themeFillTint="33"/>
          </w:tcPr>
          <w:p w14:paraId="725E56C0" w14:textId="77777777" w:rsidR="00D551F7" w:rsidRPr="00BF3D4C" w:rsidRDefault="00D551F7" w:rsidP="00953260">
            <w:pPr>
              <w:jc w:val="both"/>
              <w:rPr>
                <w:rFonts w:ascii="Arial" w:hAnsi="Arial" w:cs="Arial"/>
                <w:noProof/>
                <w:sz w:val="20"/>
                <w:szCs w:val="20"/>
              </w:rPr>
            </w:pPr>
          </w:p>
        </w:tc>
        <w:tc>
          <w:tcPr>
            <w:tcW w:w="1691" w:type="dxa"/>
          </w:tcPr>
          <w:p w14:paraId="2832FE69" w14:textId="77777777" w:rsidR="00D551F7" w:rsidRPr="00BF3D4C" w:rsidRDefault="00D551F7" w:rsidP="00953260">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756C2F5" w14:textId="77777777" w:rsidR="00D551F7" w:rsidRPr="00BF3D4C" w:rsidRDefault="00D551F7" w:rsidP="00953260">
            <w:pPr>
              <w:jc w:val="both"/>
              <w:rPr>
                <w:rFonts w:ascii="Arial" w:hAnsi="Arial" w:cs="Arial"/>
                <w:noProof/>
                <w:sz w:val="20"/>
                <w:szCs w:val="20"/>
              </w:rPr>
            </w:pPr>
          </w:p>
        </w:tc>
        <w:tc>
          <w:tcPr>
            <w:tcW w:w="1238" w:type="dxa"/>
            <w:shd w:val="clear" w:color="auto" w:fill="DEEAF6" w:themeFill="accent5" w:themeFillTint="33"/>
          </w:tcPr>
          <w:p w14:paraId="66820F69" w14:textId="77777777" w:rsidR="00D551F7" w:rsidRPr="00BF3D4C" w:rsidRDefault="00D551F7" w:rsidP="00953260">
            <w:pPr>
              <w:jc w:val="both"/>
              <w:rPr>
                <w:rFonts w:ascii="Arial" w:hAnsi="Arial" w:cs="Arial"/>
                <w:noProof/>
                <w:sz w:val="20"/>
                <w:szCs w:val="20"/>
              </w:rPr>
            </w:pPr>
          </w:p>
        </w:tc>
        <w:tc>
          <w:tcPr>
            <w:tcW w:w="2240" w:type="dxa"/>
          </w:tcPr>
          <w:p w14:paraId="26962A41" w14:textId="77777777" w:rsidR="00D551F7" w:rsidRPr="00BF3D4C" w:rsidRDefault="00D551F7" w:rsidP="00953260">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9DFC3CC" w14:textId="77777777" w:rsidR="00D551F7" w:rsidRPr="00BF3D4C" w:rsidRDefault="00D551F7" w:rsidP="00953260">
            <w:pPr>
              <w:jc w:val="both"/>
              <w:rPr>
                <w:rFonts w:ascii="Arial" w:hAnsi="Arial" w:cs="Arial"/>
                <w:noProof/>
                <w:sz w:val="20"/>
                <w:szCs w:val="20"/>
              </w:rPr>
            </w:pPr>
          </w:p>
        </w:tc>
        <w:tc>
          <w:tcPr>
            <w:tcW w:w="1276" w:type="dxa"/>
            <w:shd w:val="clear" w:color="auto" w:fill="FFF2CC" w:themeFill="accent4" w:themeFillTint="33"/>
          </w:tcPr>
          <w:p w14:paraId="48674E30" w14:textId="77777777" w:rsidR="00D551F7" w:rsidRPr="00BF3D4C" w:rsidRDefault="00D551F7" w:rsidP="00953260">
            <w:pPr>
              <w:jc w:val="both"/>
              <w:rPr>
                <w:rFonts w:ascii="Arial" w:hAnsi="Arial" w:cs="Arial"/>
                <w:noProof/>
                <w:sz w:val="20"/>
                <w:szCs w:val="20"/>
              </w:rPr>
            </w:pPr>
          </w:p>
        </w:tc>
        <w:tc>
          <w:tcPr>
            <w:tcW w:w="2551" w:type="dxa"/>
          </w:tcPr>
          <w:p w14:paraId="3E2F628D" w14:textId="77777777" w:rsidR="00D551F7" w:rsidRPr="00BF3D4C" w:rsidRDefault="00D551F7" w:rsidP="00953260">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AE49044" w14:textId="77777777" w:rsidR="00D551F7" w:rsidRPr="00BF3D4C" w:rsidRDefault="00D551F7" w:rsidP="00953260">
            <w:pPr>
              <w:jc w:val="both"/>
              <w:rPr>
                <w:rFonts w:ascii="Arial" w:hAnsi="Arial" w:cs="Arial"/>
                <w:noProof/>
                <w:sz w:val="20"/>
                <w:szCs w:val="20"/>
              </w:rPr>
            </w:pPr>
          </w:p>
        </w:tc>
        <w:tc>
          <w:tcPr>
            <w:tcW w:w="1276" w:type="dxa"/>
            <w:shd w:val="clear" w:color="auto" w:fill="FFCCCC"/>
          </w:tcPr>
          <w:p w14:paraId="6D7F60C2" w14:textId="77777777" w:rsidR="00D551F7" w:rsidRPr="00BF3D4C" w:rsidRDefault="00D551F7" w:rsidP="00953260">
            <w:pPr>
              <w:jc w:val="both"/>
              <w:rPr>
                <w:rFonts w:ascii="Arial" w:hAnsi="Arial" w:cs="Arial"/>
                <w:noProof/>
                <w:sz w:val="20"/>
                <w:szCs w:val="20"/>
              </w:rPr>
            </w:pPr>
          </w:p>
        </w:tc>
        <w:tc>
          <w:tcPr>
            <w:tcW w:w="2777" w:type="dxa"/>
          </w:tcPr>
          <w:p w14:paraId="4AAFED6F" w14:textId="77777777" w:rsidR="00D551F7" w:rsidRPr="00BF3D4C" w:rsidRDefault="00D551F7" w:rsidP="00953260">
            <w:pPr>
              <w:jc w:val="both"/>
              <w:rPr>
                <w:rFonts w:ascii="Arial" w:hAnsi="Arial" w:cs="Arial"/>
                <w:noProof/>
                <w:sz w:val="20"/>
                <w:szCs w:val="20"/>
              </w:rPr>
            </w:pPr>
            <w:r>
              <w:rPr>
                <w:rFonts w:ascii="Arial" w:hAnsi="Arial" w:cs="Arial"/>
                <w:noProof/>
                <w:sz w:val="20"/>
                <w:szCs w:val="20"/>
              </w:rPr>
              <w:t>Not open</w:t>
            </w:r>
          </w:p>
        </w:tc>
      </w:tr>
    </w:tbl>
    <w:p w14:paraId="2EB87904" w14:textId="77777777" w:rsidR="00D551F7" w:rsidRPr="00420CB4" w:rsidRDefault="00D551F7" w:rsidP="00953260">
      <w:pPr>
        <w:jc w:val="both"/>
        <w:rPr>
          <w:rFonts w:ascii="Arial" w:hAnsi="Arial" w:cs="Arial"/>
          <w:sz w:val="12"/>
          <w:szCs w:val="12"/>
        </w:rPr>
      </w:pPr>
    </w:p>
    <w:tbl>
      <w:tblPr>
        <w:tblStyle w:val="TableGrid"/>
        <w:tblW w:w="5000" w:type="pct"/>
        <w:tblLook w:val="04A0" w:firstRow="1" w:lastRow="0" w:firstColumn="1" w:lastColumn="0" w:noHBand="0" w:noVBand="1"/>
      </w:tblPr>
      <w:tblGrid>
        <w:gridCol w:w="3728"/>
        <w:gridCol w:w="2423"/>
        <w:gridCol w:w="3079"/>
        <w:gridCol w:w="3079"/>
        <w:gridCol w:w="3079"/>
      </w:tblGrid>
      <w:tr w:rsidR="001D58C1" w14:paraId="319F6DD8" w14:textId="77777777" w:rsidTr="001D58C1">
        <w:tc>
          <w:tcPr>
            <w:tcW w:w="2330" w:type="dxa"/>
          </w:tcPr>
          <w:p w14:paraId="760764B1" w14:textId="77777777" w:rsidR="001D58C1" w:rsidRDefault="001D58C1" w:rsidP="00953260">
            <w:pPr>
              <w:jc w:val="both"/>
              <w:rPr>
                <w:rFonts w:ascii="Arial" w:hAnsi="Arial" w:cs="Arial"/>
                <w:sz w:val="20"/>
                <w:szCs w:val="20"/>
              </w:rPr>
            </w:pPr>
            <w:bookmarkStart w:id="4" w:name="_Hlk187414523"/>
          </w:p>
        </w:tc>
        <w:tc>
          <w:tcPr>
            <w:tcW w:w="1514" w:type="dxa"/>
          </w:tcPr>
          <w:p w14:paraId="14AEDD21" w14:textId="6444658A" w:rsidR="001D58C1" w:rsidRDefault="001D58C1" w:rsidP="00953260">
            <w:pPr>
              <w:jc w:val="center"/>
              <w:rPr>
                <w:rFonts w:ascii="Arial" w:hAnsi="Arial" w:cs="Arial"/>
                <w:sz w:val="20"/>
                <w:szCs w:val="20"/>
              </w:rPr>
            </w:pPr>
            <w:r>
              <w:rPr>
                <w:rFonts w:ascii="Arial" w:hAnsi="Arial" w:cs="Arial"/>
                <w:sz w:val="20"/>
                <w:szCs w:val="20"/>
              </w:rPr>
              <w:t>1943 Italian</w:t>
            </w:r>
          </w:p>
        </w:tc>
        <w:tc>
          <w:tcPr>
            <w:tcW w:w="1924" w:type="dxa"/>
          </w:tcPr>
          <w:p w14:paraId="1365F429" w14:textId="44A2EE1F" w:rsidR="001D58C1" w:rsidRDefault="001D58C1" w:rsidP="00953260">
            <w:pPr>
              <w:jc w:val="center"/>
              <w:rPr>
                <w:rFonts w:ascii="Arial" w:hAnsi="Arial" w:cs="Arial"/>
                <w:sz w:val="20"/>
                <w:szCs w:val="20"/>
              </w:rPr>
            </w:pPr>
            <w:r>
              <w:rPr>
                <w:rFonts w:ascii="Arial" w:hAnsi="Arial" w:cs="Arial"/>
                <w:sz w:val="20"/>
                <w:szCs w:val="20"/>
              </w:rPr>
              <w:t>11/1946 German</w:t>
            </w:r>
          </w:p>
        </w:tc>
        <w:tc>
          <w:tcPr>
            <w:tcW w:w="1924" w:type="dxa"/>
          </w:tcPr>
          <w:p w14:paraId="49549313" w14:textId="13A14AC8" w:rsidR="001D58C1" w:rsidRDefault="001D58C1" w:rsidP="00953260">
            <w:pPr>
              <w:jc w:val="center"/>
              <w:rPr>
                <w:rFonts w:ascii="Arial" w:hAnsi="Arial" w:cs="Arial"/>
                <w:sz w:val="20"/>
                <w:szCs w:val="20"/>
              </w:rPr>
            </w:pPr>
            <w:r>
              <w:rPr>
                <w:rFonts w:ascii="Arial" w:hAnsi="Arial" w:cs="Arial"/>
                <w:sz w:val="20"/>
                <w:szCs w:val="20"/>
              </w:rPr>
              <w:t>2/1947 German</w:t>
            </w:r>
          </w:p>
        </w:tc>
        <w:tc>
          <w:tcPr>
            <w:tcW w:w="1924" w:type="dxa"/>
          </w:tcPr>
          <w:p w14:paraId="4C9B12FF" w14:textId="1DAF0BC4" w:rsidR="001D58C1" w:rsidRDefault="0045408E" w:rsidP="00953260">
            <w:pPr>
              <w:jc w:val="center"/>
              <w:rPr>
                <w:rFonts w:ascii="Arial" w:hAnsi="Arial" w:cs="Arial"/>
                <w:sz w:val="20"/>
                <w:szCs w:val="20"/>
              </w:rPr>
            </w:pPr>
            <w:r>
              <w:rPr>
                <w:rFonts w:ascii="Arial" w:hAnsi="Arial" w:cs="Arial"/>
                <w:sz w:val="20"/>
                <w:szCs w:val="20"/>
              </w:rPr>
              <w:t>5/1947</w:t>
            </w:r>
          </w:p>
        </w:tc>
      </w:tr>
      <w:tr w:rsidR="001D58C1" w14:paraId="2307870C" w14:textId="77777777" w:rsidTr="00F4510E">
        <w:tc>
          <w:tcPr>
            <w:tcW w:w="2330" w:type="dxa"/>
          </w:tcPr>
          <w:p w14:paraId="4C45CC10" w14:textId="77777777" w:rsidR="001D58C1" w:rsidRDefault="001D58C1" w:rsidP="00953260">
            <w:pPr>
              <w:jc w:val="both"/>
              <w:rPr>
                <w:rFonts w:ascii="Arial" w:hAnsi="Arial" w:cs="Arial"/>
                <w:sz w:val="20"/>
                <w:szCs w:val="20"/>
              </w:rPr>
            </w:pPr>
            <w:r>
              <w:rPr>
                <w:rFonts w:ascii="Arial" w:hAnsi="Arial" w:cs="Arial"/>
                <w:sz w:val="20"/>
                <w:szCs w:val="20"/>
              </w:rPr>
              <w:t>Main</w:t>
            </w:r>
          </w:p>
        </w:tc>
        <w:tc>
          <w:tcPr>
            <w:tcW w:w="1514" w:type="dxa"/>
            <w:shd w:val="clear" w:color="auto" w:fill="E2EFD9" w:themeFill="accent6" w:themeFillTint="33"/>
          </w:tcPr>
          <w:p w14:paraId="2CB25E6D" w14:textId="77777777" w:rsidR="001D58C1" w:rsidRDefault="001D58C1" w:rsidP="00953260">
            <w:pPr>
              <w:jc w:val="center"/>
              <w:rPr>
                <w:rFonts w:ascii="Arial" w:hAnsi="Arial" w:cs="Arial"/>
                <w:sz w:val="20"/>
                <w:szCs w:val="20"/>
              </w:rPr>
            </w:pPr>
          </w:p>
        </w:tc>
        <w:tc>
          <w:tcPr>
            <w:tcW w:w="1924" w:type="dxa"/>
            <w:shd w:val="clear" w:color="auto" w:fill="E2EFD9" w:themeFill="accent6" w:themeFillTint="33"/>
          </w:tcPr>
          <w:p w14:paraId="51DD428E" w14:textId="03FDA81E" w:rsidR="001D58C1" w:rsidRDefault="001D58C1" w:rsidP="00953260">
            <w:pPr>
              <w:jc w:val="center"/>
              <w:rPr>
                <w:rFonts w:ascii="Arial" w:hAnsi="Arial" w:cs="Arial"/>
                <w:sz w:val="20"/>
                <w:szCs w:val="20"/>
              </w:rPr>
            </w:pPr>
            <w:r>
              <w:rPr>
                <w:rFonts w:ascii="Arial" w:hAnsi="Arial" w:cs="Arial"/>
                <w:sz w:val="20"/>
                <w:szCs w:val="20"/>
              </w:rPr>
              <w:t>362</w:t>
            </w:r>
          </w:p>
        </w:tc>
        <w:tc>
          <w:tcPr>
            <w:tcW w:w="1924" w:type="dxa"/>
            <w:shd w:val="clear" w:color="auto" w:fill="E2EFD9" w:themeFill="accent6" w:themeFillTint="33"/>
          </w:tcPr>
          <w:p w14:paraId="304F1BF3" w14:textId="0833FB17" w:rsidR="001D58C1" w:rsidRDefault="001D58C1" w:rsidP="00953260">
            <w:pPr>
              <w:jc w:val="center"/>
              <w:rPr>
                <w:rFonts w:ascii="Arial" w:hAnsi="Arial" w:cs="Arial"/>
                <w:sz w:val="20"/>
                <w:szCs w:val="20"/>
              </w:rPr>
            </w:pPr>
            <w:r>
              <w:rPr>
                <w:rFonts w:ascii="Arial" w:hAnsi="Arial" w:cs="Arial"/>
                <w:sz w:val="20"/>
                <w:szCs w:val="20"/>
              </w:rPr>
              <w:t>303</w:t>
            </w:r>
          </w:p>
        </w:tc>
        <w:tc>
          <w:tcPr>
            <w:tcW w:w="1924" w:type="dxa"/>
            <w:shd w:val="clear" w:color="auto" w:fill="DEEAF6" w:themeFill="accent5" w:themeFillTint="33"/>
          </w:tcPr>
          <w:p w14:paraId="65F0155D" w14:textId="73A120A6" w:rsidR="001D58C1" w:rsidRDefault="0045408E" w:rsidP="00953260">
            <w:pPr>
              <w:jc w:val="center"/>
              <w:rPr>
                <w:rFonts w:ascii="Arial" w:hAnsi="Arial" w:cs="Arial"/>
                <w:sz w:val="20"/>
                <w:szCs w:val="20"/>
              </w:rPr>
            </w:pPr>
            <w:r>
              <w:rPr>
                <w:rFonts w:ascii="Arial" w:hAnsi="Arial" w:cs="Arial"/>
                <w:sz w:val="20"/>
                <w:szCs w:val="20"/>
              </w:rPr>
              <w:t>Satellite for C7</w:t>
            </w:r>
            <w:r w:rsidR="00AB4B8B">
              <w:rPr>
                <w:rFonts w:ascii="Arial" w:hAnsi="Arial" w:cs="Arial"/>
                <w:sz w:val="20"/>
                <w:szCs w:val="20"/>
              </w:rPr>
              <w:t>6</w:t>
            </w:r>
          </w:p>
        </w:tc>
      </w:tr>
      <w:tr w:rsidR="001D58C1" w14:paraId="4A0FDBBC" w14:textId="77777777" w:rsidTr="00AB4B8B">
        <w:tc>
          <w:tcPr>
            <w:tcW w:w="2330" w:type="dxa"/>
          </w:tcPr>
          <w:p w14:paraId="72D4AAC0" w14:textId="3008962F" w:rsidR="001D58C1" w:rsidRDefault="001D58C1" w:rsidP="00953260">
            <w:pPr>
              <w:jc w:val="both"/>
              <w:rPr>
                <w:rFonts w:ascii="Arial" w:hAnsi="Arial" w:cs="Arial"/>
                <w:sz w:val="20"/>
                <w:szCs w:val="20"/>
              </w:rPr>
            </w:pPr>
            <w:r w:rsidRPr="00BA1AA4">
              <w:rPr>
                <w:rFonts w:ascii="Arial" w:hAnsi="Arial" w:cs="Arial"/>
                <w:color w:val="5D6064"/>
                <w:w w:val="105"/>
                <w:sz w:val="20"/>
              </w:rPr>
              <w:t>Heysham</w:t>
            </w:r>
            <w:r w:rsidRPr="00BA1AA4">
              <w:rPr>
                <w:rFonts w:ascii="Arial" w:hAnsi="Arial" w:cs="Arial"/>
                <w:color w:val="5D6064"/>
                <w:spacing w:val="-24"/>
                <w:w w:val="105"/>
                <w:sz w:val="20"/>
              </w:rPr>
              <w:t xml:space="preserve"> </w:t>
            </w:r>
            <w:r w:rsidRPr="00BA1AA4">
              <w:rPr>
                <w:rFonts w:ascii="Arial" w:hAnsi="Arial" w:cs="Arial"/>
                <w:color w:val="5D6064"/>
                <w:spacing w:val="-4"/>
                <w:w w:val="105"/>
                <w:sz w:val="20"/>
              </w:rPr>
              <w:t>Towers</w:t>
            </w:r>
          </w:p>
        </w:tc>
        <w:tc>
          <w:tcPr>
            <w:tcW w:w="1514" w:type="dxa"/>
            <w:shd w:val="clear" w:color="auto" w:fill="E2EFD9" w:themeFill="accent6" w:themeFillTint="33"/>
          </w:tcPr>
          <w:p w14:paraId="63A78E52" w14:textId="77777777" w:rsidR="001D58C1" w:rsidRDefault="001D58C1" w:rsidP="00953260">
            <w:pPr>
              <w:jc w:val="center"/>
              <w:rPr>
                <w:rFonts w:ascii="Arial" w:hAnsi="Arial" w:cs="Arial"/>
                <w:sz w:val="20"/>
                <w:szCs w:val="20"/>
              </w:rPr>
            </w:pPr>
          </w:p>
        </w:tc>
        <w:tc>
          <w:tcPr>
            <w:tcW w:w="1924" w:type="dxa"/>
            <w:shd w:val="clear" w:color="auto" w:fill="FFF2CC" w:themeFill="accent4" w:themeFillTint="33"/>
          </w:tcPr>
          <w:p w14:paraId="2E0BC252" w14:textId="798856A7" w:rsidR="001D58C1" w:rsidRDefault="001D58C1" w:rsidP="00953260">
            <w:pPr>
              <w:jc w:val="center"/>
              <w:rPr>
                <w:rFonts w:ascii="Arial" w:hAnsi="Arial" w:cs="Arial"/>
                <w:sz w:val="20"/>
                <w:szCs w:val="20"/>
              </w:rPr>
            </w:pPr>
          </w:p>
        </w:tc>
        <w:tc>
          <w:tcPr>
            <w:tcW w:w="1924" w:type="dxa"/>
            <w:shd w:val="clear" w:color="auto" w:fill="FFF2CC" w:themeFill="accent4" w:themeFillTint="33"/>
          </w:tcPr>
          <w:p w14:paraId="142A9829" w14:textId="5D149441" w:rsidR="001D58C1" w:rsidRDefault="001D58C1" w:rsidP="00953260">
            <w:pPr>
              <w:jc w:val="center"/>
              <w:rPr>
                <w:rFonts w:ascii="Arial" w:hAnsi="Arial" w:cs="Arial"/>
                <w:sz w:val="20"/>
                <w:szCs w:val="20"/>
              </w:rPr>
            </w:pPr>
          </w:p>
        </w:tc>
        <w:tc>
          <w:tcPr>
            <w:tcW w:w="1924" w:type="dxa"/>
            <w:shd w:val="clear" w:color="auto" w:fill="FFF2CC" w:themeFill="accent4" w:themeFillTint="33"/>
          </w:tcPr>
          <w:p w14:paraId="411C249A" w14:textId="77777777" w:rsidR="001D58C1" w:rsidRDefault="001D58C1" w:rsidP="00953260">
            <w:pPr>
              <w:jc w:val="center"/>
              <w:rPr>
                <w:rFonts w:ascii="Arial" w:hAnsi="Arial" w:cs="Arial"/>
                <w:sz w:val="20"/>
                <w:szCs w:val="20"/>
              </w:rPr>
            </w:pPr>
          </w:p>
        </w:tc>
      </w:tr>
      <w:tr w:rsidR="001D58C1" w14:paraId="49BCB38A" w14:textId="77777777" w:rsidTr="00AB4B8B">
        <w:tc>
          <w:tcPr>
            <w:tcW w:w="2330" w:type="dxa"/>
          </w:tcPr>
          <w:p w14:paraId="5D6D8B2B" w14:textId="7E095BA6" w:rsidR="001D58C1" w:rsidRDefault="001D58C1" w:rsidP="00953260">
            <w:pPr>
              <w:jc w:val="both"/>
              <w:rPr>
                <w:rFonts w:ascii="Arial" w:hAnsi="Arial" w:cs="Arial"/>
                <w:sz w:val="20"/>
                <w:szCs w:val="20"/>
              </w:rPr>
            </w:pPr>
            <w:r>
              <w:rPr>
                <w:rFonts w:ascii="Arial" w:hAnsi="Arial" w:cs="Arial"/>
                <w:sz w:val="20"/>
                <w:szCs w:val="20"/>
              </w:rPr>
              <w:t>Abbeytown</w:t>
            </w:r>
          </w:p>
        </w:tc>
        <w:tc>
          <w:tcPr>
            <w:tcW w:w="1514" w:type="dxa"/>
            <w:shd w:val="clear" w:color="auto" w:fill="FFF2CC" w:themeFill="accent4" w:themeFillTint="33"/>
          </w:tcPr>
          <w:p w14:paraId="4E80E296" w14:textId="77777777" w:rsidR="001D58C1" w:rsidRDefault="001D58C1" w:rsidP="00953260">
            <w:pPr>
              <w:jc w:val="center"/>
              <w:rPr>
                <w:rFonts w:ascii="Arial" w:hAnsi="Arial" w:cs="Arial"/>
                <w:sz w:val="20"/>
                <w:szCs w:val="20"/>
              </w:rPr>
            </w:pPr>
          </w:p>
        </w:tc>
        <w:tc>
          <w:tcPr>
            <w:tcW w:w="1924" w:type="dxa"/>
            <w:shd w:val="clear" w:color="auto" w:fill="E2EFD9" w:themeFill="accent6" w:themeFillTint="33"/>
          </w:tcPr>
          <w:p w14:paraId="418178E5" w14:textId="56BBE1CD" w:rsidR="001D58C1" w:rsidRDefault="001D58C1" w:rsidP="00953260">
            <w:pPr>
              <w:jc w:val="center"/>
              <w:rPr>
                <w:rFonts w:ascii="Arial" w:hAnsi="Arial" w:cs="Arial"/>
                <w:sz w:val="20"/>
                <w:szCs w:val="20"/>
              </w:rPr>
            </w:pPr>
            <w:r>
              <w:rPr>
                <w:rFonts w:ascii="Arial" w:hAnsi="Arial" w:cs="Arial"/>
                <w:sz w:val="20"/>
                <w:szCs w:val="20"/>
              </w:rPr>
              <w:t>49</w:t>
            </w:r>
          </w:p>
        </w:tc>
        <w:tc>
          <w:tcPr>
            <w:tcW w:w="1924" w:type="dxa"/>
            <w:shd w:val="clear" w:color="auto" w:fill="FFF2CC" w:themeFill="accent4" w:themeFillTint="33"/>
          </w:tcPr>
          <w:p w14:paraId="1F07D251" w14:textId="5B5A8619" w:rsidR="001D58C1" w:rsidRDefault="001D58C1" w:rsidP="00953260">
            <w:pPr>
              <w:jc w:val="center"/>
              <w:rPr>
                <w:rFonts w:ascii="Arial" w:hAnsi="Arial" w:cs="Arial"/>
                <w:sz w:val="20"/>
                <w:szCs w:val="20"/>
              </w:rPr>
            </w:pPr>
          </w:p>
        </w:tc>
        <w:tc>
          <w:tcPr>
            <w:tcW w:w="1924" w:type="dxa"/>
            <w:shd w:val="clear" w:color="auto" w:fill="FFF2CC" w:themeFill="accent4" w:themeFillTint="33"/>
          </w:tcPr>
          <w:p w14:paraId="0A1C4133" w14:textId="77777777" w:rsidR="001D58C1" w:rsidRDefault="001D58C1" w:rsidP="00953260">
            <w:pPr>
              <w:jc w:val="center"/>
              <w:rPr>
                <w:rFonts w:ascii="Arial" w:hAnsi="Arial" w:cs="Arial"/>
                <w:sz w:val="20"/>
                <w:szCs w:val="20"/>
              </w:rPr>
            </w:pPr>
          </w:p>
        </w:tc>
      </w:tr>
      <w:tr w:rsidR="001D58C1" w14:paraId="6A6CB26B" w14:textId="77777777" w:rsidTr="00AB4B8B">
        <w:tc>
          <w:tcPr>
            <w:tcW w:w="2330" w:type="dxa"/>
          </w:tcPr>
          <w:p w14:paraId="67408860" w14:textId="4E2A7B05" w:rsidR="001D58C1" w:rsidRDefault="001D58C1" w:rsidP="00953260">
            <w:pPr>
              <w:jc w:val="both"/>
              <w:rPr>
                <w:rFonts w:ascii="Arial" w:hAnsi="Arial" w:cs="Arial"/>
                <w:sz w:val="20"/>
                <w:szCs w:val="20"/>
              </w:rPr>
            </w:pPr>
            <w:r>
              <w:rPr>
                <w:rFonts w:ascii="Arial" w:hAnsi="Arial" w:cs="Arial"/>
                <w:sz w:val="20"/>
                <w:szCs w:val="20"/>
              </w:rPr>
              <w:t>Cockermouth</w:t>
            </w:r>
          </w:p>
        </w:tc>
        <w:tc>
          <w:tcPr>
            <w:tcW w:w="1514" w:type="dxa"/>
            <w:shd w:val="clear" w:color="auto" w:fill="FFF2CC" w:themeFill="accent4" w:themeFillTint="33"/>
          </w:tcPr>
          <w:p w14:paraId="31BCC383" w14:textId="77777777" w:rsidR="001D58C1" w:rsidRDefault="001D58C1" w:rsidP="00953260">
            <w:pPr>
              <w:jc w:val="center"/>
              <w:rPr>
                <w:rFonts w:ascii="Arial" w:hAnsi="Arial" w:cs="Arial"/>
                <w:sz w:val="20"/>
                <w:szCs w:val="20"/>
              </w:rPr>
            </w:pPr>
          </w:p>
        </w:tc>
        <w:tc>
          <w:tcPr>
            <w:tcW w:w="1924" w:type="dxa"/>
            <w:shd w:val="clear" w:color="auto" w:fill="E2EFD9" w:themeFill="accent6" w:themeFillTint="33"/>
          </w:tcPr>
          <w:p w14:paraId="31A53D00" w14:textId="74E2079B" w:rsidR="001D58C1" w:rsidRDefault="001D58C1" w:rsidP="00953260">
            <w:pPr>
              <w:jc w:val="center"/>
              <w:rPr>
                <w:rFonts w:ascii="Arial" w:hAnsi="Arial" w:cs="Arial"/>
                <w:sz w:val="20"/>
                <w:szCs w:val="20"/>
              </w:rPr>
            </w:pPr>
            <w:r>
              <w:rPr>
                <w:rFonts w:ascii="Arial" w:hAnsi="Arial" w:cs="Arial"/>
                <w:sz w:val="20"/>
                <w:szCs w:val="20"/>
              </w:rPr>
              <w:t>32</w:t>
            </w:r>
          </w:p>
        </w:tc>
        <w:tc>
          <w:tcPr>
            <w:tcW w:w="1924" w:type="dxa"/>
            <w:shd w:val="clear" w:color="auto" w:fill="FFF2CC" w:themeFill="accent4" w:themeFillTint="33"/>
          </w:tcPr>
          <w:p w14:paraId="2B21FC9F" w14:textId="77777777" w:rsidR="001D58C1" w:rsidRDefault="001D58C1" w:rsidP="00953260">
            <w:pPr>
              <w:jc w:val="center"/>
              <w:rPr>
                <w:rFonts w:ascii="Arial" w:hAnsi="Arial" w:cs="Arial"/>
                <w:sz w:val="20"/>
                <w:szCs w:val="20"/>
              </w:rPr>
            </w:pPr>
          </w:p>
        </w:tc>
        <w:tc>
          <w:tcPr>
            <w:tcW w:w="1924" w:type="dxa"/>
            <w:shd w:val="clear" w:color="auto" w:fill="FFF2CC" w:themeFill="accent4" w:themeFillTint="33"/>
          </w:tcPr>
          <w:p w14:paraId="51E52E83" w14:textId="77777777" w:rsidR="001D58C1" w:rsidRDefault="001D58C1" w:rsidP="00953260">
            <w:pPr>
              <w:jc w:val="center"/>
              <w:rPr>
                <w:rFonts w:ascii="Arial" w:hAnsi="Arial" w:cs="Arial"/>
                <w:sz w:val="20"/>
                <w:szCs w:val="20"/>
              </w:rPr>
            </w:pPr>
          </w:p>
        </w:tc>
      </w:tr>
      <w:tr w:rsidR="001D58C1" w14:paraId="06994C61" w14:textId="77777777" w:rsidTr="00F4510E">
        <w:tc>
          <w:tcPr>
            <w:tcW w:w="2330" w:type="dxa"/>
          </w:tcPr>
          <w:p w14:paraId="6705B16C" w14:textId="72DEB110" w:rsidR="001D58C1" w:rsidRPr="005D2B0F" w:rsidRDefault="001D58C1" w:rsidP="00953260">
            <w:pPr>
              <w:jc w:val="both"/>
              <w:rPr>
                <w:rFonts w:ascii="Arial" w:hAnsi="Arial" w:cs="Arial"/>
                <w:color w:val="000000"/>
                <w:sz w:val="20"/>
                <w:szCs w:val="20"/>
              </w:rPr>
            </w:pPr>
            <w:r>
              <w:rPr>
                <w:rFonts w:ascii="Arial" w:hAnsi="Arial" w:cs="Arial"/>
                <w:color w:val="000000"/>
                <w:sz w:val="20"/>
                <w:szCs w:val="20"/>
              </w:rPr>
              <w:t>Wat</w:t>
            </w:r>
            <w:r w:rsidR="00F4510E">
              <w:rPr>
                <w:rFonts w:ascii="Arial" w:hAnsi="Arial" w:cs="Arial"/>
                <w:color w:val="000000"/>
                <w:sz w:val="20"/>
                <w:szCs w:val="20"/>
              </w:rPr>
              <w:t>h H</w:t>
            </w:r>
            <w:r>
              <w:rPr>
                <w:rFonts w:ascii="Arial" w:hAnsi="Arial" w:cs="Arial"/>
                <w:color w:val="000000"/>
                <w:sz w:val="20"/>
                <w:szCs w:val="20"/>
              </w:rPr>
              <w:t>ead</w:t>
            </w:r>
          </w:p>
        </w:tc>
        <w:tc>
          <w:tcPr>
            <w:tcW w:w="1514" w:type="dxa"/>
            <w:shd w:val="clear" w:color="auto" w:fill="FFF2CC" w:themeFill="accent4" w:themeFillTint="33"/>
          </w:tcPr>
          <w:p w14:paraId="6074746B" w14:textId="77777777" w:rsidR="001D58C1" w:rsidRDefault="001D58C1" w:rsidP="00953260">
            <w:pPr>
              <w:jc w:val="center"/>
              <w:rPr>
                <w:rFonts w:ascii="Arial" w:hAnsi="Arial" w:cs="Arial"/>
                <w:sz w:val="20"/>
                <w:szCs w:val="20"/>
              </w:rPr>
            </w:pPr>
          </w:p>
        </w:tc>
        <w:tc>
          <w:tcPr>
            <w:tcW w:w="1924" w:type="dxa"/>
            <w:shd w:val="clear" w:color="auto" w:fill="E2EFD9" w:themeFill="accent6" w:themeFillTint="33"/>
          </w:tcPr>
          <w:p w14:paraId="6EA31432" w14:textId="110BA232" w:rsidR="001D58C1" w:rsidRDefault="001D58C1" w:rsidP="00953260">
            <w:pPr>
              <w:jc w:val="center"/>
              <w:rPr>
                <w:rFonts w:ascii="Arial" w:hAnsi="Arial" w:cs="Arial"/>
                <w:sz w:val="20"/>
                <w:szCs w:val="20"/>
              </w:rPr>
            </w:pPr>
            <w:r>
              <w:rPr>
                <w:rFonts w:ascii="Arial" w:hAnsi="Arial" w:cs="Arial"/>
                <w:sz w:val="20"/>
                <w:szCs w:val="20"/>
              </w:rPr>
              <w:t>75</w:t>
            </w:r>
          </w:p>
        </w:tc>
        <w:tc>
          <w:tcPr>
            <w:tcW w:w="1924" w:type="dxa"/>
            <w:shd w:val="clear" w:color="auto" w:fill="E2EFD9" w:themeFill="accent6" w:themeFillTint="33"/>
          </w:tcPr>
          <w:p w14:paraId="014AAE84" w14:textId="6B76633F" w:rsidR="001D58C1" w:rsidRDefault="001D58C1" w:rsidP="00953260">
            <w:pPr>
              <w:jc w:val="center"/>
              <w:rPr>
                <w:rFonts w:ascii="Arial" w:hAnsi="Arial" w:cs="Arial"/>
                <w:sz w:val="20"/>
                <w:szCs w:val="20"/>
              </w:rPr>
            </w:pPr>
            <w:r>
              <w:rPr>
                <w:rFonts w:ascii="Arial" w:hAnsi="Arial" w:cs="Arial"/>
                <w:sz w:val="20"/>
                <w:szCs w:val="20"/>
              </w:rPr>
              <w:t>70</w:t>
            </w:r>
          </w:p>
        </w:tc>
        <w:tc>
          <w:tcPr>
            <w:tcW w:w="1924" w:type="dxa"/>
            <w:shd w:val="clear" w:color="auto" w:fill="DEEAF6" w:themeFill="accent5" w:themeFillTint="33"/>
          </w:tcPr>
          <w:p w14:paraId="2915A43E" w14:textId="0E81B233" w:rsidR="001D58C1" w:rsidRDefault="00F4510E" w:rsidP="00953260">
            <w:pPr>
              <w:jc w:val="center"/>
              <w:rPr>
                <w:rFonts w:ascii="Arial" w:hAnsi="Arial" w:cs="Arial"/>
                <w:sz w:val="20"/>
                <w:szCs w:val="20"/>
              </w:rPr>
            </w:pPr>
            <w:r>
              <w:rPr>
                <w:rFonts w:ascii="Arial" w:hAnsi="Arial" w:cs="Arial"/>
                <w:sz w:val="20"/>
                <w:szCs w:val="20"/>
              </w:rPr>
              <w:t>Hostel for C76</w:t>
            </w:r>
          </w:p>
        </w:tc>
      </w:tr>
      <w:tr w:rsidR="001D58C1" w14:paraId="2847697C" w14:textId="77777777" w:rsidTr="00AB4B8B">
        <w:tc>
          <w:tcPr>
            <w:tcW w:w="2330" w:type="dxa"/>
          </w:tcPr>
          <w:p w14:paraId="083DC4DA" w14:textId="02B936B0" w:rsidR="001D58C1" w:rsidRDefault="001D58C1" w:rsidP="00953260">
            <w:pPr>
              <w:jc w:val="both"/>
              <w:rPr>
                <w:rFonts w:ascii="Arial" w:hAnsi="Arial" w:cs="Arial"/>
                <w:sz w:val="20"/>
                <w:szCs w:val="20"/>
              </w:rPr>
            </w:pPr>
            <w:bookmarkStart w:id="5" w:name="_Hlk188990878"/>
            <w:bookmarkEnd w:id="4"/>
            <w:r>
              <w:rPr>
                <w:rFonts w:ascii="Arial" w:hAnsi="Arial" w:cs="Arial"/>
                <w:sz w:val="20"/>
                <w:szCs w:val="20"/>
              </w:rPr>
              <w:t>Detached</w:t>
            </w:r>
          </w:p>
        </w:tc>
        <w:tc>
          <w:tcPr>
            <w:tcW w:w="1514" w:type="dxa"/>
            <w:shd w:val="clear" w:color="auto" w:fill="FFCCCC"/>
          </w:tcPr>
          <w:p w14:paraId="44B598F7" w14:textId="77777777" w:rsidR="001D58C1" w:rsidRDefault="001D58C1" w:rsidP="00953260">
            <w:pPr>
              <w:jc w:val="center"/>
              <w:rPr>
                <w:rFonts w:ascii="Arial" w:hAnsi="Arial" w:cs="Arial"/>
                <w:sz w:val="20"/>
                <w:szCs w:val="20"/>
              </w:rPr>
            </w:pPr>
          </w:p>
        </w:tc>
        <w:tc>
          <w:tcPr>
            <w:tcW w:w="1924" w:type="dxa"/>
            <w:shd w:val="clear" w:color="auto" w:fill="E2EFD9" w:themeFill="accent6" w:themeFillTint="33"/>
          </w:tcPr>
          <w:p w14:paraId="05BA174C" w14:textId="41E03288" w:rsidR="001D58C1" w:rsidRDefault="001D58C1" w:rsidP="00953260">
            <w:pPr>
              <w:jc w:val="center"/>
              <w:rPr>
                <w:rFonts w:ascii="Arial" w:hAnsi="Arial" w:cs="Arial"/>
                <w:sz w:val="20"/>
                <w:szCs w:val="20"/>
              </w:rPr>
            </w:pPr>
            <w:r>
              <w:rPr>
                <w:rFonts w:ascii="Arial" w:hAnsi="Arial" w:cs="Arial"/>
                <w:sz w:val="20"/>
                <w:szCs w:val="20"/>
              </w:rPr>
              <w:t>37</w:t>
            </w:r>
          </w:p>
        </w:tc>
        <w:tc>
          <w:tcPr>
            <w:tcW w:w="1924" w:type="dxa"/>
            <w:shd w:val="clear" w:color="auto" w:fill="E2EFD9" w:themeFill="accent6" w:themeFillTint="33"/>
            <w:tcMar>
              <w:left w:w="0" w:type="dxa"/>
              <w:right w:w="28" w:type="dxa"/>
            </w:tcMar>
          </w:tcPr>
          <w:p w14:paraId="4F1C70BC" w14:textId="706415EE" w:rsidR="001D58C1" w:rsidRDefault="001D58C1" w:rsidP="00953260">
            <w:pPr>
              <w:jc w:val="center"/>
              <w:rPr>
                <w:rFonts w:ascii="Arial" w:hAnsi="Arial" w:cs="Arial"/>
                <w:sz w:val="20"/>
                <w:szCs w:val="20"/>
              </w:rPr>
            </w:pPr>
            <w:r>
              <w:rPr>
                <w:rFonts w:ascii="Arial" w:hAnsi="Arial" w:cs="Arial"/>
                <w:sz w:val="20"/>
                <w:szCs w:val="20"/>
              </w:rPr>
              <w:t>58</w:t>
            </w:r>
          </w:p>
        </w:tc>
        <w:tc>
          <w:tcPr>
            <w:tcW w:w="1924" w:type="dxa"/>
            <w:shd w:val="clear" w:color="auto" w:fill="FFF2CC" w:themeFill="accent4" w:themeFillTint="33"/>
          </w:tcPr>
          <w:p w14:paraId="111DC9FF" w14:textId="77777777" w:rsidR="001D58C1" w:rsidRDefault="001D58C1" w:rsidP="00953260">
            <w:pPr>
              <w:jc w:val="center"/>
              <w:rPr>
                <w:rFonts w:ascii="Arial" w:hAnsi="Arial" w:cs="Arial"/>
                <w:sz w:val="20"/>
                <w:szCs w:val="20"/>
              </w:rPr>
            </w:pPr>
          </w:p>
        </w:tc>
      </w:tr>
      <w:bookmarkEnd w:id="5"/>
      <w:tr w:rsidR="001D58C1" w14:paraId="5422B652" w14:textId="77777777" w:rsidTr="00AB4B8B">
        <w:tc>
          <w:tcPr>
            <w:tcW w:w="2330" w:type="dxa"/>
          </w:tcPr>
          <w:p w14:paraId="56A6947C" w14:textId="77777777" w:rsidR="001D58C1" w:rsidRDefault="001D58C1" w:rsidP="00953260">
            <w:pPr>
              <w:jc w:val="both"/>
              <w:rPr>
                <w:rFonts w:ascii="Arial" w:hAnsi="Arial" w:cs="Arial"/>
                <w:sz w:val="20"/>
                <w:szCs w:val="20"/>
              </w:rPr>
            </w:pPr>
            <w:r>
              <w:rPr>
                <w:rFonts w:ascii="Arial" w:hAnsi="Arial" w:cs="Arial"/>
                <w:sz w:val="20"/>
                <w:szCs w:val="20"/>
              </w:rPr>
              <w:t>Billets</w:t>
            </w:r>
          </w:p>
        </w:tc>
        <w:tc>
          <w:tcPr>
            <w:tcW w:w="1514" w:type="dxa"/>
            <w:shd w:val="clear" w:color="auto" w:fill="FFF2CC" w:themeFill="accent4" w:themeFillTint="33"/>
          </w:tcPr>
          <w:p w14:paraId="4F9B3C1A" w14:textId="77777777" w:rsidR="001D58C1" w:rsidRDefault="001D58C1" w:rsidP="00953260">
            <w:pPr>
              <w:jc w:val="center"/>
              <w:rPr>
                <w:rFonts w:ascii="Arial" w:hAnsi="Arial" w:cs="Arial"/>
                <w:sz w:val="20"/>
                <w:szCs w:val="20"/>
              </w:rPr>
            </w:pPr>
          </w:p>
        </w:tc>
        <w:tc>
          <w:tcPr>
            <w:tcW w:w="1924" w:type="dxa"/>
            <w:shd w:val="clear" w:color="auto" w:fill="E2EFD9" w:themeFill="accent6" w:themeFillTint="33"/>
          </w:tcPr>
          <w:p w14:paraId="115D903C" w14:textId="206AD862" w:rsidR="001D58C1" w:rsidRDefault="001D58C1" w:rsidP="00953260">
            <w:pPr>
              <w:jc w:val="center"/>
              <w:rPr>
                <w:rFonts w:ascii="Arial" w:hAnsi="Arial" w:cs="Arial"/>
                <w:sz w:val="20"/>
                <w:szCs w:val="20"/>
              </w:rPr>
            </w:pPr>
            <w:r>
              <w:rPr>
                <w:rFonts w:ascii="Arial" w:hAnsi="Arial" w:cs="Arial"/>
                <w:sz w:val="20"/>
                <w:szCs w:val="20"/>
              </w:rPr>
              <w:t>112</w:t>
            </w:r>
          </w:p>
        </w:tc>
        <w:tc>
          <w:tcPr>
            <w:tcW w:w="1924" w:type="dxa"/>
            <w:shd w:val="clear" w:color="auto" w:fill="E2EFD9" w:themeFill="accent6" w:themeFillTint="33"/>
          </w:tcPr>
          <w:p w14:paraId="4D72F8A8" w14:textId="7DCA3CAE" w:rsidR="001D58C1" w:rsidRDefault="001D58C1" w:rsidP="00953260">
            <w:pPr>
              <w:jc w:val="center"/>
              <w:rPr>
                <w:rFonts w:ascii="Arial" w:hAnsi="Arial" w:cs="Arial"/>
                <w:sz w:val="20"/>
                <w:szCs w:val="20"/>
              </w:rPr>
            </w:pPr>
            <w:r>
              <w:rPr>
                <w:rFonts w:ascii="Arial" w:hAnsi="Arial" w:cs="Arial"/>
                <w:sz w:val="20"/>
                <w:szCs w:val="20"/>
              </w:rPr>
              <w:t>89</w:t>
            </w:r>
          </w:p>
        </w:tc>
        <w:tc>
          <w:tcPr>
            <w:tcW w:w="1924" w:type="dxa"/>
            <w:shd w:val="clear" w:color="auto" w:fill="FFF2CC" w:themeFill="accent4" w:themeFillTint="33"/>
          </w:tcPr>
          <w:p w14:paraId="4EBA1AF9" w14:textId="77777777" w:rsidR="001D58C1" w:rsidRDefault="001D58C1" w:rsidP="00953260">
            <w:pPr>
              <w:jc w:val="center"/>
              <w:rPr>
                <w:rFonts w:ascii="Arial" w:hAnsi="Arial" w:cs="Arial"/>
                <w:sz w:val="20"/>
                <w:szCs w:val="20"/>
              </w:rPr>
            </w:pPr>
          </w:p>
        </w:tc>
      </w:tr>
      <w:tr w:rsidR="001D58C1" w14:paraId="710BED5D" w14:textId="77777777" w:rsidTr="001D58C1">
        <w:tc>
          <w:tcPr>
            <w:tcW w:w="2330" w:type="dxa"/>
          </w:tcPr>
          <w:p w14:paraId="52B94AFE" w14:textId="77777777" w:rsidR="001D58C1" w:rsidRDefault="001D58C1" w:rsidP="00953260">
            <w:pPr>
              <w:jc w:val="both"/>
              <w:rPr>
                <w:rFonts w:ascii="Arial" w:hAnsi="Arial" w:cs="Arial"/>
                <w:sz w:val="20"/>
                <w:szCs w:val="20"/>
              </w:rPr>
            </w:pPr>
            <w:r>
              <w:rPr>
                <w:rFonts w:ascii="Arial" w:hAnsi="Arial" w:cs="Arial"/>
                <w:sz w:val="20"/>
                <w:szCs w:val="20"/>
              </w:rPr>
              <w:t>TOTALS</w:t>
            </w:r>
          </w:p>
        </w:tc>
        <w:tc>
          <w:tcPr>
            <w:tcW w:w="1514" w:type="dxa"/>
            <w:shd w:val="clear" w:color="auto" w:fill="FFFFFF" w:themeFill="background1"/>
          </w:tcPr>
          <w:p w14:paraId="297EDEFF" w14:textId="77777777" w:rsidR="001D58C1" w:rsidRDefault="001D58C1" w:rsidP="00953260">
            <w:pPr>
              <w:jc w:val="center"/>
              <w:rPr>
                <w:rFonts w:ascii="Arial" w:hAnsi="Arial" w:cs="Arial"/>
                <w:sz w:val="20"/>
                <w:szCs w:val="20"/>
              </w:rPr>
            </w:pPr>
          </w:p>
        </w:tc>
        <w:tc>
          <w:tcPr>
            <w:tcW w:w="1924" w:type="dxa"/>
          </w:tcPr>
          <w:p w14:paraId="033DA59F" w14:textId="27018479" w:rsidR="001D58C1" w:rsidRDefault="001D58C1" w:rsidP="00953260">
            <w:pPr>
              <w:jc w:val="center"/>
              <w:rPr>
                <w:rFonts w:ascii="Arial" w:hAnsi="Arial" w:cs="Arial"/>
                <w:sz w:val="20"/>
                <w:szCs w:val="20"/>
              </w:rPr>
            </w:pPr>
            <w:r>
              <w:rPr>
                <w:rFonts w:ascii="Arial" w:hAnsi="Arial" w:cs="Arial"/>
                <w:sz w:val="20"/>
                <w:szCs w:val="20"/>
              </w:rPr>
              <w:t>667</w:t>
            </w:r>
          </w:p>
        </w:tc>
        <w:tc>
          <w:tcPr>
            <w:tcW w:w="1924" w:type="dxa"/>
          </w:tcPr>
          <w:p w14:paraId="6F077517" w14:textId="4F64B455" w:rsidR="001D58C1" w:rsidRDefault="001D58C1" w:rsidP="00953260">
            <w:pPr>
              <w:jc w:val="center"/>
              <w:rPr>
                <w:rFonts w:ascii="Arial" w:hAnsi="Arial" w:cs="Arial"/>
                <w:sz w:val="20"/>
                <w:szCs w:val="20"/>
              </w:rPr>
            </w:pPr>
            <w:r>
              <w:rPr>
                <w:rFonts w:ascii="Arial" w:hAnsi="Arial" w:cs="Arial"/>
                <w:sz w:val="20"/>
                <w:szCs w:val="20"/>
              </w:rPr>
              <w:t>520</w:t>
            </w:r>
          </w:p>
        </w:tc>
        <w:tc>
          <w:tcPr>
            <w:tcW w:w="1924" w:type="dxa"/>
            <w:shd w:val="clear" w:color="auto" w:fill="FFFFFF" w:themeFill="background1"/>
          </w:tcPr>
          <w:p w14:paraId="0C23D345" w14:textId="20075317" w:rsidR="001D58C1" w:rsidRDefault="001D58C1" w:rsidP="00953260">
            <w:pPr>
              <w:jc w:val="center"/>
              <w:rPr>
                <w:rFonts w:ascii="Arial" w:hAnsi="Arial" w:cs="Arial"/>
                <w:sz w:val="20"/>
                <w:szCs w:val="20"/>
              </w:rPr>
            </w:pPr>
          </w:p>
        </w:tc>
      </w:tr>
    </w:tbl>
    <w:p w14:paraId="290E3F0D" w14:textId="50FF6A0A" w:rsidR="00D551F7" w:rsidRDefault="00D551F7" w:rsidP="00953260">
      <w:pPr>
        <w:rPr>
          <w:rFonts w:ascii="Arial" w:hAnsi="Arial" w:cs="Arial"/>
          <w:color w:val="222222"/>
          <w:sz w:val="20"/>
          <w:szCs w:val="20"/>
        </w:rPr>
      </w:pPr>
    </w:p>
    <w:p w14:paraId="098891BC" w14:textId="5ECC333A" w:rsidR="004918DE" w:rsidRDefault="004918DE" w:rsidP="00953260">
      <w:pPr>
        <w:rPr>
          <w:rFonts w:ascii="Arial" w:hAnsi="Arial" w:cs="Arial"/>
          <w:color w:val="222222"/>
          <w:sz w:val="20"/>
          <w:szCs w:val="20"/>
        </w:rPr>
      </w:pPr>
    </w:p>
    <w:p w14:paraId="0AA61F9C" w14:textId="1F218A0E" w:rsidR="004918DE" w:rsidRPr="004918DE" w:rsidRDefault="004918DE" w:rsidP="00953260">
      <w:pPr>
        <w:rPr>
          <w:rFonts w:ascii="Arial" w:hAnsi="Arial" w:cs="Arial"/>
          <w:b/>
          <w:bCs/>
          <w:color w:val="222222"/>
          <w:sz w:val="24"/>
          <w:szCs w:val="24"/>
        </w:rPr>
      </w:pPr>
      <w:r w:rsidRPr="004918DE">
        <w:rPr>
          <w:rFonts w:ascii="Arial" w:hAnsi="Arial" w:cs="Arial"/>
          <w:b/>
          <w:bCs/>
          <w:color w:val="222222"/>
          <w:sz w:val="24"/>
          <w:szCs w:val="24"/>
        </w:rPr>
        <w:t>Hostels</w:t>
      </w:r>
    </w:p>
    <w:p w14:paraId="4EB97CB0" w14:textId="77777777" w:rsidR="004918DE" w:rsidRPr="00D230F5" w:rsidRDefault="004918DE" w:rsidP="00953260">
      <w:pPr>
        <w:rPr>
          <w:rFonts w:ascii="Arial" w:hAnsi="Arial" w:cs="Arial"/>
          <w:color w:val="222222"/>
          <w:sz w:val="12"/>
          <w:szCs w:val="12"/>
        </w:rPr>
      </w:pPr>
    </w:p>
    <w:p w14:paraId="348B57F4" w14:textId="652DBB50" w:rsidR="00375683" w:rsidRPr="00F0794F" w:rsidRDefault="00375683" w:rsidP="00D230F5">
      <w:pPr>
        <w:jc w:val="both"/>
        <w:rPr>
          <w:rFonts w:ascii="Arial" w:hAnsi="Arial" w:cs="Arial"/>
          <w:color w:val="222222"/>
          <w:sz w:val="20"/>
          <w:szCs w:val="20"/>
        </w:rPr>
      </w:pPr>
      <w:r w:rsidRPr="00375683">
        <w:rPr>
          <w:rFonts w:ascii="Arial" w:hAnsi="Arial" w:cs="Arial"/>
          <w:b/>
          <w:bCs/>
          <w:color w:val="222222"/>
          <w:sz w:val="20"/>
          <w:szCs w:val="20"/>
        </w:rPr>
        <w:t>Abbeytown</w:t>
      </w:r>
      <w:r w:rsidR="000D605D">
        <w:rPr>
          <w:rFonts w:ascii="Arial" w:hAnsi="Arial" w:cs="Arial"/>
          <w:b/>
          <w:bCs/>
          <w:color w:val="222222"/>
          <w:sz w:val="20"/>
          <w:szCs w:val="20"/>
        </w:rPr>
        <w:t xml:space="preserve">. </w:t>
      </w:r>
      <w:r w:rsidR="000D605D" w:rsidRPr="00F0794F">
        <w:rPr>
          <w:rFonts w:ascii="Arial" w:hAnsi="Arial" w:cs="Arial"/>
          <w:color w:val="222222"/>
          <w:sz w:val="20"/>
          <w:szCs w:val="20"/>
        </w:rPr>
        <w:t>(</w:t>
      </w:r>
      <w:r w:rsidR="00F0794F" w:rsidRPr="00F0794F">
        <w:rPr>
          <w:rFonts w:ascii="Arial" w:hAnsi="Arial" w:cs="Arial"/>
          <w:color w:val="222222"/>
          <w:sz w:val="20"/>
          <w:szCs w:val="20"/>
        </w:rPr>
        <w:t>From various</w:t>
      </w:r>
      <w:r w:rsidR="00F0794F">
        <w:rPr>
          <w:rFonts w:ascii="Arial" w:hAnsi="Arial" w:cs="Arial"/>
          <w:b/>
          <w:bCs/>
          <w:color w:val="222222"/>
          <w:sz w:val="20"/>
          <w:szCs w:val="20"/>
        </w:rPr>
        <w:t xml:space="preserve"> </w:t>
      </w:r>
      <w:r w:rsidR="00F0794F">
        <w:rPr>
          <w:rFonts w:ascii="Arial" w:hAnsi="Arial" w:cs="Arial"/>
          <w:color w:val="222222"/>
          <w:sz w:val="20"/>
          <w:szCs w:val="20"/>
        </w:rPr>
        <w:t>m</w:t>
      </w:r>
      <w:r w:rsidR="000D605D" w:rsidRPr="000D605D">
        <w:rPr>
          <w:rFonts w:ascii="Arial" w:hAnsi="Arial" w:cs="Arial"/>
          <w:color w:val="222222"/>
          <w:sz w:val="20"/>
          <w:szCs w:val="20"/>
        </w:rPr>
        <w:t>emories -</w:t>
      </w:r>
      <w:r w:rsidR="000D605D">
        <w:rPr>
          <w:rFonts w:ascii="Arial" w:hAnsi="Arial" w:cs="Arial"/>
          <w:b/>
          <w:bCs/>
          <w:color w:val="222222"/>
          <w:sz w:val="20"/>
          <w:szCs w:val="20"/>
        </w:rPr>
        <w:t xml:space="preserve"> </w:t>
      </w:r>
      <w:r w:rsidR="000D605D" w:rsidRPr="000D605D">
        <w:rPr>
          <w:rFonts w:ascii="Arial" w:hAnsi="Arial" w:cs="Arial"/>
          <w:color w:val="222222"/>
          <w:sz w:val="20"/>
          <w:szCs w:val="20"/>
        </w:rPr>
        <w:t xml:space="preserve">Abbeytown had 2 </w:t>
      </w:r>
      <w:r w:rsidR="000D605D">
        <w:rPr>
          <w:rFonts w:ascii="Arial" w:hAnsi="Arial" w:cs="Arial"/>
          <w:color w:val="222222"/>
          <w:sz w:val="20"/>
          <w:szCs w:val="20"/>
        </w:rPr>
        <w:t xml:space="preserve">pow </w:t>
      </w:r>
      <w:r w:rsidR="000D605D" w:rsidRPr="000D605D">
        <w:rPr>
          <w:rFonts w:ascii="Arial" w:hAnsi="Arial" w:cs="Arial"/>
          <w:color w:val="222222"/>
          <w:sz w:val="20"/>
          <w:szCs w:val="20"/>
        </w:rPr>
        <w:t>camps</w:t>
      </w:r>
      <w:r w:rsidR="00F0794F">
        <w:rPr>
          <w:rFonts w:ascii="Arial" w:hAnsi="Arial" w:cs="Arial"/>
          <w:color w:val="222222"/>
          <w:sz w:val="20"/>
          <w:szCs w:val="20"/>
        </w:rPr>
        <w:t xml:space="preserve"> - </w:t>
      </w:r>
      <w:r w:rsidR="00F0794F">
        <w:rPr>
          <w:rFonts w:ascii="Arial" w:hAnsi="Arial" w:cs="Arial"/>
          <w:color w:val="222222"/>
          <w:sz w:val="20"/>
          <w:szCs w:val="20"/>
        </w:rPr>
        <w:t>The Italian camp</w:t>
      </w:r>
      <w:r w:rsidR="00F0794F" w:rsidRPr="00935661">
        <w:rPr>
          <w:rFonts w:ascii="Arial" w:hAnsi="Arial" w:cs="Arial"/>
          <w:color w:val="222222"/>
          <w:sz w:val="20"/>
          <w:szCs w:val="20"/>
        </w:rPr>
        <w:t xml:space="preserve"> was on the right hand side of the road as you go out of Abbeytown towards Wigton as you go over the hill.</w:t>
      </w:r>
      <w:r w:rsidR="00F0794F" w:rsidRPr="00D230F5">
        <w:rPr>
          <w:rFonts w:ascii="Arial" w:hAnsi="Arial" w:cs="Arial"/>
          <w:i/>
          <w:iCs/>
          <w:color w:val="222222"/>
          <w:sz w:val="20"/>
          <w:szCs w:val="20"/>
        </w:rPr>
        <w:t xml:space="preserve"> </w:t>
      </w:r>
      <w:r w:rsidR="00D230F5" w:rsidRPr="00D230F5">
        <w:rPr>
          <w:rFonts w:ascii="Arial" w:hAnsi="Arial" w:cs="Arial"/>
          <w:i/>
          <w:iCs/>
          <w:color w:val="222222"/>
          <w:sz w:val="20"/>
          <w:szCs w:val="20"/>
        </w:rPr>
        <w:t>“Y</w:t>
      </w:r>
      <w:r w:rsidR="00F0794F" w:rsidRPr="00D230F5">
        <w:rPr>
          <w:rFonts w:ascii="Arial" w:hAnsi="Arial" w:cs="Arial"/>
          <w:i/>
          <w:iCs/>
          <w:color w:val="222222"/>
          <w:sz w:val="20"/>
          <w:szCs w:val="20"/>
        </w:rPr>
        <w:t>ou could see it off the top deck of the bus… Italians worked on the farms and used to go to the pictures, I can remember them standing in the queue</w:t>
      </w:r>
      <w:r w:rsidR="00F0794F" w:rsidRPr="00935661">
        <w:rPr>
          <w:rFonts w:ascii="Arial" w:hAnsi="Arial" w:cs="Arial"/>
          <w:color w:val="222222"/>
          <w:sz w:val="20"/>
          <w:szCs w:val="20"/>
        </w:rPr>
        <w:t>.</w:t>
      </w:r>
      <w:r w:rsidR="00D230F5">
        <w:rPr>
          <w:rFonts w:ascii="Arial" w:hAnsi="Arial" w:cs="Arial"/>
          <w:color w:val="222222"/>
          <w:sz w:val="20"/>
          <w:szCs w:val="20"/>
        </w:rPr>
        <w:t>”</w:t>
      </w:r>
      <w:r w:rsidR="00F0794F">
        <w:rPr>
          <w:rFonts w:ascii="Arial" w:hAnsi="Arial" w:cs="Arial"/>
          <w:color w:val="222222"/>
          <w:sz w:val="20"/>
          <w:szCs w:val="20"/>
        </w:rPr>
        <w:t xml:space="preserve"> The </w:t>
      </w:r>
      <w:r w:rsidR="00F0794F" w:rsidRPr="00935661">
        <w:rPr>
          <w:rFonts w:ascii="Arial" w:hAnsi="Arial" w:cs="Arial"/>
          <w:color w:val="222222"/>
          <w:sz w:val="20"/>
          <w:szCs w:val="20"/>
        </w:rPr>
        <w:t>German POW camp was opposite what was Robsons bakery</w:t>
      </w:r>
      <w:r w:rsidR="00D230F5">
        <w:rPr>
          <w:rFonts w:ascii="Arial" w:hAnsi="Arial" w:cs="Arial"/>
          <w:color w:val="222222"/>
          <w:sz w:val="20"/>
          <w:szCs w:val="20"/>
        </w:rPr>
        <w:t>,</w:t>
      </w:r>
      <w:r w:rsidR="00F0794F" w:rsidRPr="00935661">
        <w:rPr>
          <w:rFonts w:ascii="Arial" w:hAnsi="Arial" w:cs="Arial"/>
          <w:color w:val="222222"/>
          <w:sz w:val="20"/>
          <w:szCs w:val="20"/>
        </w:rPr>
        <w:t xml:space="preserve"> now the Infants</w:t>
      </w:r>
      <w:r w:rsidR="00D230F5">
        <w:rPr>
          <w:rFonts w:ascii="Arial" w:hAnsi="Arial" w:cs="Arial"/>
          <w:color w:val="222222"/>
          <w:sz w:val="20"/>
          <w:szCs w:val="20"/>
        </w:rPr>
        <w:t>’</w:t>
      </w:r>
      <w:r w:rsidR="00F0794F" w:rsidRPr="00935661">
        <w:rPr>
          <w:rFonts w:ascii="Arial" w:hAnsi="Arial" w:cs="Arial"/>
          <w:color w:val="222222"/>
          <w:sz w:val="20"/>
          <w:szCs w:val="20"/>
        </w:rPr>
        <w:t xml:space="preserve"> school</w:t>
      </w:r>
      <w:r w:rsidR="00F0794F">
        <w:rPr>
          <w:rFonts w:ascii="Arial" w:hAnsi="Arial" w:cs="Arial"/>
          <w:color w:val="222222"/>
          <w:sz w:val="20"/>
          <w:szCs w:val="20"/>
        </w:rPr>
        <w:t>).</w:t>
      </w:r>
    </w:p>
    <w:p w14:paraId="7D65B8C1" w14:textId="77777777" w:rsidR="00375683" w:rsidRPr="00C9536C" w:rsidRDefault="00375683" w:rsidP="00953260">
      <w:pPr>
        <w:rPr>
          <w:rFonts w:ascii="Arial" w:hAnsi="Arial" w:cs="Arial"/>
          <w:color w:val="222222"/>
          <w:sz w:val="12"/>
          <w:szCs w:val="12"/>
        </w:rPr>
      </w:pPr>
    </w:p>
    <w:p w14:paraId="07816FA5" w14:textId="05B42AC7" w:rsidR="00375683" w:rsidRDefault="00375683" w:rsidP="00953260">
      <w:pPr>
        <w:rPr>
          <w:rFonts w:ascii="Arial" w:hAnsi="Arial" w:cs="Arial"/>
          <w:color w:val="222222"/>
          <w:sz w:val="20"/>
          <w:szCs w:val="20"/>
        </w:rPr>
      </w:pPr>
      <w:r w:rsidRPr="00C9536C">
        <w:rPr>
          <w:rFonts w:ascii="Arial" w:hAnsi="Arial" w:cs="Arial"/>
          <w:b/>
          <w:bCs/>
          <w:color w:val="222222"/>
          <w:sz w:val="20"/>
          <w:szCs w:val="20"/>
        </w:rPr>
        <w:t>11/1946</w:t>
      </w:r>
      <w:r>
        <w:rPr>
          <w:rFonts w:ascii="Arial" w:hAnsi="Arial" w:cs="Arial"/>
          <w:color w:val="222222"/>
          <w:sz w:val="20"/>
          <w:szCs w:val="20"/>
        </w:rPr>
        <w:t xml:space="preserve"> – Hostel leader; </w:t>
      </w:r>
      <w:proofErr w:type="spellStart"/>
      <w:r>
        <w:rPr>
          <w:rFonts w:ascii="Arial" w:hAnsi="Arial" w:cs="Arial"/>
          <w:color w:val="222222"/>
          <w:sz w:val="20"/>
          <w:szCs w:val="20"/>
        </w:rPr>
        <w:t>Feldw</w:t>
      </w:r>
      <w:proofErr w:type="spellEnd"/>
      <w:r>
        <w:rPr>
          <w:rFonts w:ascii="Arial" w:hAnsi="Arial" w:cs="Arial"/>
          <w:color w:val="222222"/>
          <w:sz w:val="20"/>
          <w:szCs w:val="20"/>
        </w:rPr>
        <w:t>. Kawalek (B)</w:t>
      </w:r>
    </w:p>
    <w:p w14:paraId="1C5607CD" w14:textId="77777777" w:rsidR="00375683" w:rsidRPr="00C9536C" w:rsidRDefault="00375683" w:rsidP="00953260">
      <w:pPr>
        <w:rPr>
          <w:rFonts w:ascii="Arial" w:hAnsi="Arial" w:cs="Arial"/>
          <w:color w:val="222222"/>
          <w:sz w:val="12"/>
          <w:szCs w:val="12"/>
        </w:rPr>
      </w:pPr>
    </w:p>
    <w:tbl>
      <w:tblPr>
        <w:tblStyle w:val="TableGrid"/>
        <w:tblW w:w="5000" w:type="pct"/>
        <w:tblLook w:val="04A0" w:firstRow="1" w:lastRow="0" w:firstColumn="1" w:lastColumn="0" w:noHBand="0" w:noVBand="1"/>
      </w:tblPr>
      <w:tblGrid>
        <w:gridCol w:w="3728"/>
        <w:gridCol w:w="2423"/>
        <w:gridCol w:w="3079"/>
        <w:gridCol w:w="3079"/>
        <w:gridCol w:w="3079"/>
      </w:tblGrid>
      <w:tr w:rsidR="00C9536C" w14:paraId="7139A8AD" w14:textId="77777777" w:rsidTr="00C9536C">
        <w:tc>
          <w:tcPr>
            <w:tcW w:w="3728" w:type="dxa"/>
          </w:tcPr>
          <w:p w14:paraId="3A5925DC" w14:textId="77777777" w:rsidR="00C9536C" w:rsidRDefault="00C9536C" w:rsidP="00182A7A">
            <w:pPr>
              <w:jc w:val="both"/>
              <w:rPr>
                <w:rFonts w:ascii="Arial" w:hAnsi="Arial" w:cs="Arial"/>
                <w:sz w:val="20"/>
                <w:szCs w:val="20"/>
              </w:rPr>
            </w:pPr>
          </w:p>
        </w:tc>
        <w:tc>
          <w:tcPr>
            <w:tcW w:w="2423" w:type="dxa"/>
          </w:tcPr>
          <w:p w14:paraId="090E3A99" w14:textId="77777777" w:rsidR="00C9536C" w:rsidRDefault="00C9536C" w:rsidP="00182A7A">
            <w:pPr>
              <w:jc w:val="center"/>
              <w:rPr>
                <w:rFonts w:ascii="Arial" w:hAnsi="Arial" w:cs="Arial"/>
                <w:sz w:val="20"/>
                <w:szCs w:val="20"/>
              </w:rPr>
            </w:pPr>
            <w:r>
              <w:rPr>
                <w:rFonts w:ascii="Arial" w:hAnsi="Arial" w:cs="Arial"/>
                <w:sz w:val="20"/>
                <w:szCs w:val="20"/>
              </w:rPr>
              <w:t>1943 Italian</w:t>
            </w:r>
          </w:p>
        </w:tc>
        <w:tc>
          <w:tcPr>
            <w:tcW w:w="3079" w:type="dxa"/>
          </w:tcPr>
          <w:p w14:paraId="01EAB29D" w14:textId="77777777" w:rsidR="00C9536C" w:rsidRDefault="00C9536C" w:rsidP="00182A7A">
            <w:pPr>
              <w:jc w:val="center"/>
              <w:rPr>
                <w:rFonts w:ascii="Arial" w:hAnsi="Arial" w:cs="Arial"/>
                <w:sz w:val="20"/>
                <w:szCs w:val="20"/>
              </w:rPr>
            </w:pPr>
            <w:r>
              <w:rPr>
                <w:rFonts w:ascii="Arial" w:hAnsi="Arial" w:cs="Arial"/>
                <w:sz w:val="20"/>
                <w:szCs w:val="20"/>
              </w:rPr>
              <w:t>11/1946 German</w:t>
            </w:r>
          </w:p>
        </w:tc>
        <w:tc>
          <w:tcPr>
            <w:tcW w:w="3079" w:type="dxa"/>
          </w:tcPr>
          <w:p w14:paraId="23D2D8E6" w14:textId="77777777" w:rsidR="00C9536C" w:rsidRDefault="00C9536C" w:rsidP="00182A7A">
            <w:pPr>
              <w:jc w:val="center"/>
              <w:rPr>
                <w:rFonts w:ascii="Arial" w:hAnsi="Arial" w:cs="Arial"/>
                <w:sz w:val="20"/>
                <w:szCs w:val="20"/>
              </w:rPr>
            </w:pPr>
            <w:r>
              <w:rPr>
                <w:rFonts w:ascii="Arial" w:hAnsi="Arial" w:cs="Arial"/>
                <w:sz w:val="20"/>
                <w:szCs w:val="20"/>
              </w:rPr>
              <w:t>2/1947 German</w:t>
            </w:r>
          </w:p>
        </w:tc>
        <w:tc>
          <w:tcPr>
            <w:tcW w:w="3079" w:type="dxa"/>
          </w:tcPr>
          <w:p w14:paraId="6AD7BB4F" w14:textId="77777777" w:rsidR="00C9536C" w:rsidRDefault="00C9536C" w:rsidP="00182A7A">
            <w:pPr>
              <w:jc w:val="center"/>
              <w:rPr>
                <w:rFonts w:ascii="Arial" w:hAnsi="Arial" w:cs="Arial"/>
                <w:sz w:val="20"/>
                <w:szCs w:val="20"/>
              </w:rPr>
            </w:pPr>
            <w:r>
              <w:rPr>
                <w:rFonts w:ascii="Arial" w:hAnsi="Arial" w:cs="Arial"/>
                <w:sz w:val="20"/>
                <w:szCs w:val="20"/>
              </w:rPr>
              <w:t>5/1947</w:t>
            </w:r>
          </w:p>
        </w:tc>
      </w:tr>
      <w:tr w:rsidR="00C9536C" w14:paraId="3FC30662" w14:textId="77777777" w:rsidTr="00C9536C">
        <w:tc>
          <w:tcPr>
            <w:tcW w:w="3728" w:type="dxa"/>
          </w:tcPr>
          <w:p w14:paraId="54791F1C" w14:textId="77777777" w:rsidR="00C9536C" w:rsidRDefault="00C9536C" w:rsidP="00182A7A">
            <w:pPr>
              <w:jc w:val="both"/>
              <w:rPr>
                <w:rFonts w:ascii="Arial" w:hAnsi="Arial" w:cs="Arial"/>
                <w:sz w:val="20"/>
                <w:szCs w:val="20"/>
              </w:rPr>
            </w:pPr>
            <w:r>
              <w:rPr>
                <w:rFonts w:ascii="Arial" w:hAnsi="Arial" w:cs="Arial"/>
                <w:sz w:val="20"/>
                <w:szCs w:val="20"/>
              </w:rPr>
              <w:t>Abbeytown</w:t>
            </w:r>
          </w:p>
        </w:tc>
        <w:tc>
          <w:tcPr>
            <w:tcW w:w="2423" w:type="dxa"/>
            <w:shd w:val="clear" w:color="auto" w:fill="FFF2CC" w:themeFill="accent4" w:themeFillTint="33"/>
          </w:tcPr>
          <w:p w14:paraId="45AB669D" w14:textId="77777777" w:rsidR="00C9536C" w:rsidRDefault="00C9536C" w:rsidP="00182A7A">
            <w:pPr>
              <w:jc w:val="center"/>
              <w:rPr>
                <w:rFonts w:ascii="Arial" w:hAnsi="Arial" w:cs="Arial"/>
                <w:sz w:val="20"/>
                <w:szCs w:val="20"/>
              </w:rPr>
            </w:pPr>
          </w:p>
        </w:tc>
        <w:tc>
          <w:tcPr>
            <w:tcW w:w="3079" w:type="dxa"/>
            <w:shd w:val="clear" w:color="auto" w:fill="E2EFD9" w:themeFill="accent6" w:themeFillTint="33"/>
          </w:tcPr>
          <w:p w14:paraId="5B8C6F06" w14:textId="77777777" w:rsidR="00C9536C" w:rsidRDefault="00C9536C" w:rsidP="00182A7A">
            <w:pPr>
              <w:jc w:val="center"/>
              <w:rPr>
                <w:rFonts w:ascii="Arial" w:hAnsi="Arial" w:cs="Arial"/>
                <w:sz w:val="20"/>
                <w:szCs w:val="20"/>
              </w:rPr>
            </w:pPr>
            <w:r>
              <w:rPr>
                <w:rFonts w:ascii="Arial" w:hAnsi="Arial" w:cs="Arial"/>
                <w:sz w:val="20"/>
                <w:szCs w:val="20"/>
              </w:rPr>
              <w:t>49</w:t>
            </w:r>
          </w:p>
        </w:tc>
        <w:tc>
          <w:tcPr>
            <w:tcW w:w="3079" w:type="dxa"/>
            <w:shd w:val="clear" w:color="auto" w:fill="FFF2CC" w:themeFill="accent4" w:themeFillTint="33"/>
          </w:tcPr>
          <w:p w14:paraId="358C18CA" w14:textId="77777777" w:rsidR="00C9536C" w:rsidRDefault="00C9536C" w:rsidP="00182A7A">
            <w:pPr>
              <w:jc w:val="center"/>
              <w:rPr>
                <w:rFonts w:ascii="Arial" w:hAnsi="Arial" w:cs="Arial"/>
                <w:sz w:val="20"/>
                <w:szCs w:val="20"/>
              </w:rPr>
            </w:pPr>
          </w:p>
        </w:tc>
        <w:tc>
          <w:tcPr>
            <w:tcW w:w="3079" w:type="dxa"/>
            <w:shd w:val="clear" w:color="auto" w:fill="FFF2CC" w:themeFill="accent4" w:themeFillTint="33"/>
          </w:tcPr>
          <w:p w14:paraId="5A9FCE87" w14:textId="77777777" w:rsidR="00C9536C" w:rsidRDefault="00C9536C" w:rsidP="00182A7A">
            <w:pPr>
              <w:jc w:val="center"/>
              <w:rPr>
                <w:rFonts w:ascii="Arial" w:hAnsi="Arial" w:cs="Arial"/>
                <w:sz w:val="20"/>
                <w:szCs w:val="20"/>
              </w:rPr>
            </w:pPr>
          </w:p>
        </w:tc>
      </w:tr>
    </w:tbl>
    <w:p w14:paraId="0CE50EF6" w14:textId="77777777" w:rsidR="00935661" w:rsidRDefault="00935661" w:rsidP="00953260">
      <w:pPr>
        <w:rPr>
          <w:rFonts w:ascii="Arial" w:hAnsi="Arial" w:cs="Arial"/>
          <w:color w:val="222222"/>
          <w:sz w:val="20"/>
          <w:szCs w:val="20"/>
        </w:rPr>
      </w:pPr>
    </w:p>
    <w:p w14:paraId="053AF874" w14:textId="77777777" w:rsidR="00935661" w:rsidRDefault="00935661" w:rsidP="00953260">
      <w:pPr>
        <w:rPr>
          <w:rFonts w:ascii="Arial" w:hAnsi="Arial" w:cs="Arial"/>
          <w:color w:val="222222"/>
          <w:sz w:val="20"/>
          <w:szCs w:val="20"/>
        </w:rPr>
      </w:pPr>
    </w:p>
    <w:p w14:paraId="4BB3A5AF" w14:textId="1080A6D8" w:rsidR="00375683" w:rsidRPr="00375683" w:rsidRDefault="00375683" w:rsidP="00953260">
      <w:pPr>
        <w:rPr>
          <w:rFonts w:ascii="Arial" w:hAnsi="Arial" w:cs="Arial"/>
          <w:b/>
          <w:bCs/>
          <w:color w:val="222222"/>
          <w:sz w:val="20"/>
          <w:szCs w:val="20"/>
        </w:rPr>
      </w:pPr>
      <w:r w:rsidRPr="00375683">
        <w:rPr>
          <w:rFonts w:ascii="Arial" w:hAnsi="Arial" w:cs="Arial"/>
          <w:b/>
          <w:bCs/>
          <w:color w:val="222222"/>
          <w:sz w:val="20"/>
          <w:szCs w:val="20"/>
        </w:rPr>
        <w:t>Cockermouth</w:t>
      </w:r>
      <w:r w:rsidR="000D605D">
        <w:rPr>
          <w:rFonts w:ascii="Arial" w:hAnsi="Arial" w:cs="Arial"/>
          <w:b/>
          <w:bCs/>
          <w:color w:val="222222"/>
          <w:sz w:val="20"/>
          <w:szCs w:val="20"/>
        </w:rPr>
        <w:t>.</w:t>
      </w:r>
    </w:p>
    <w:p w14:paraId="41C20873" w14:textId="77777777" w:rsidR="00375683" w:rsidRPr="000D605D" w:rsidRDefault="00375683" w:rsidP="00953260">
      <w:pPr>
        <w:rPr>
          <w:rFonts w:ascii="Arial" w:hAnsi="Arial" w:cs="Arial"/>
          <w:color w:val="222222"/>
          <w:sz w:val="12"/>
          <w:szCs w:val="12"/>
        </w:rPr>
      </w:pPr>
    </w:p>
    <w:p w14:paraId="43C13B78" w14:textId="4316DD7E" w:rsidR="00375683" w:rsidRDefault="00375683" w:rsidP="00953260">
      <w:pPr>
        <w:rPr>
          <w:rFonts w:ascii="Arial" w:hAnsi="Arial" w:cs="Arial"/>
          <w:color w:val="222222"/>
          <w:sz w:val="20"/>
          <w:szCs w:val="20"/>
        </w:rPr>
      </w:pPr>
      <w:r w:rsidRPr="009C2AB2">
        <w:rPr>
          <w:rFonts w:ascii="Arial" w:hAnsi="Arial" w:cs="Arial"/>
          <w:b/>
          <w:bCs/>
          <w:color w:val="222222"/>
          <w:sz w:val="20"/>
          <w:szCs w:val="20"/>
        </w:rPr>
        <w:t>11/1946</w:t>
      </w:r>
      <w:r>
        <w:rPr>
          <w:rFonts w:ascii="Arial" w:hAnsi="Arial" w:cs="Arial"/>
          <w:color w:val="222222"/>
          <w:sz w:val="20"/>
          <w:szCs w:val="20"/>
        </w:rPr>
        <w:t xml:space="preserve"> – Hostel leader; </w:t>
      </w:r>
      <w:proofErr w:type="spellStart"/>
      <w:r>
        <w:rPr>
          <w:rFonts w:ascii="Arial" w:hAnsi="Arial" w:cs="Arial"/>
          <w:color w:val="222222"/>
          <w:sz w:val="20"/>
          <w:szCs w:val="20"/>
        </w:rPr>
        <w:t>Feldw</w:t>
      </w:r>
      <w:proofErr w:type="spellEnd"/>
      <w:r>
        <w:rPr>
          <w:rFonts w:ascii="Arial" w:hAnsi="Arial" w:cs="Arial"/>
          <w:color w:val="222222"/>
          <w:sz w:val="20"/>
          <w:szCs w:val="20"/>
        </w:rPr>
        <w:t xml:space="preserve"> Haeberle (B)</w:t>
      </w:r>
    </w:p>
    <w:p w14:paraId="363DC477" w14:textId="59BBB1F8" w:rsidR="00375683" w:rsidRPr="000D605D" w:rsidRDefault="00375683" w:rsidP="00953260">
      <w:pPr>
        <w:rPr>
          <w:rFonts w:ascii="Arial" w:hAnsi="Arial" w:cs="Arial"/>
          <w:color w:val="222222"/>
          <w:sz w:val="12"/>
          <w:szCs w:val="12"/>
        </w:rPr>
      </w:pPr>
    </w:p>
    <w:tbl>
      <w:tblPr>
        <w:tblStyle w:val="TableGrid"/>
        <w:tblW w:w="5000" w:type="pct"/>
        <w:tblLook w:val="04A0" w:firstRow="1" w:lastRow="0" w:firstColumn="1" w:lastColumn="0" w:noHBand="0" w:noVBand="1"/>
      </w:tblPr>
      <w:tblGrid>
        <w:gridCol w:w="3728"/>
        <w:gridCol w:w="2423"/>
        <w:gridCol w:w="3079"/>
        <w:gridCol w:w="3079"/>
        <w:gridCol w:w="3079"/>
      </w:tblGrid>
      <w:tr w:rsidR="00C9536C" w14:paraId="76492B6E" w14:textId="77777777" w:rsidTr="000D605D">
        <w:tc>
          <w:tcPr>
            <w:tcW w:w="3728" w:type="dxa"/>
          </w:tcPr>
          <w:p w14:paraId="17E482EE" w14:textId="77777777" w:rsidR="00C9536C" w:rsidRDefault="00C9536C" w:rsidP="00182A7A">
            <w:pPr>
              <w:jc w:val="both"/>
              <w:rPr>
                <w:rFonts w:ascii="Arial" w:hAnsi="Arial" w:cs="Arial"/>
                <w:sz w:val="20"/>
                <w:szCs w:val="20"/>
              </w:rPr>
            </w:pPr>
          </w:p>
        </w:tc>
        <w:tc>
          <w:tcPr>
            <w:tcW w:w="2423" w:type="dxa"/>
          </w:tcPr>
          <w:p w14:paraId="347FA6EC" w14:textId="77777777" w:rsidR="00C9536C" w:rsidRDefault="00C9536C" w:rsidP="00182A7A">
            <w:pPr>
              <w:jc w:val="center"/>
              <w:rPr>
                <w:rFonts w:ascii="Arial" w:hAnsi="Arial" w:cs="Arial"/>
                <w:sz w:val="20"/>
                <w:szCs w:val="20"/>
              </w:rPr>
            </w:pPr>
            <w:r>
              <w:rPr>
                <w:rFonts w:ascii="Arial" w:hAnsi="Arial" w:cs="Arial"/>
                <w:sz w:val="20"/>
                <w:szCs w:val="20"/>
              </w:rPr>
              <w:t>1943 Italian</w:t>
            </w:r>
          </w:p>
        </w:tc>
        <w:tc>
          <w:tcPr>
            <w:tcW w:w="3079" w:type="dxa"/>
          </w:tcPr>
          <w:p w14:paraId="203389FF" w14:textId="77777777" w:rsidR="00C9536C" w:rsidRDefault="00C9536C" w:rsidP="00182A7A">
            <w:pPr>
              <w:jc w:val="center"/>
              <w:rPr>
                <w:rFonts w:ascii="Arial" w:hAnsi="Arial" w:cs="Arial"/>
                <w:sz w:val="20"/>
                <w:szCs w:val="20"/>
              </w:rPr>
            </w:pPr>
            <w:r>
              <w:rPr>
                <w:rFonts w:ascii="Arial" w:hAnsi="Arial" w:cs="Arial"/>
                <w:sz w:val="20"/>
                <w:szCs w:val="20"/>
              </w:rPr>
              <w:t>11/1946 German</w:t>
            </w:r>
          </w:p>
        </w:tc>
        <w:tc>
          <w:tcPr>
            <w:tcW w:w="3079" w:type="dxa"/>
          </w:tcPr>
          <w:p w14:paraId="7441C271" w14:textId="77777777" w:rsidR="00C9536C" w:rsidRDefault="00C9536C" w:rsidP="00182A7A">
            <w:pPr>
              <w:jc w:val="center"/>
              <w:rPr>
                <w:rFonts w:ascii="Arial" w:hAnsi="Arial" w:cs="Arial"/>
                <w:sz w:val="20"/>
                <w:szCs w:val="20"/>
              </w:rPr>
            </w:pPr>
            <w:r>
              <w:rPr>
                <w:rFonts w:ascii="Arial" w:hAnsi="Arial" w:cs="Arial"/>
                <w:sz w:val="20"/>
                <w:szCs w:val="20"/>
              </w:rPr>
              <w:t>2/1947 German</w:t>
            </w:r>
          </w:p>
        </w:tc>
        <w:tc>
          <w:tcPr>
            <w:tcW w:w="3079" w:type="dxa"/>
          </w:tcPr>
          <w:p w14:paraId="19CD5BD8" w14:textId="77777777" w:rsidR="00C9536C" w:rsidRDefault="00C9536C" w:rsidP="00182A7A">
            <w:pPr>
              <w:jc w:val="center"/>
              <w:rPr>
                <w:rFonts w:ascii="Arial" w:hAnsi="Arial" w:cs="Arial"/>
                <w:sz w:val="20"/>
                <w:szCs w:val="20"/>
              </w:rPr>
            </w:pPr>
            <w:r>
              <w:rPr>
                <w:rFonts w:ascii="Arial" w:hAnsi="Arial" w:cs="Arial"/>
                <w:sz w:val="20"/>
                <w:szCs w:val="20"/>
              </w:rPr>
              <w:t>5/1947</w:t>
            </w:r>
          </w:p>
        </w:tc>
      </w:tr>
      <w:tr w:rsidR="00C9536C" w14:paraId="489C5906" w14:textId="77777777" w:rsidTr="000D605D">
        <w:tc>
          <w:tcPr>
            <w:tcW w:w="3728" w:type="dxa"/>
          </w:tcPr>
          <w:p w14:paraId="1CD3FFC5" w14:textId="77777777" w:rsidR="00C9536C" w:rsidRDefault="00C9536C" w:rsidP="00182A7A">
            <w:pPr>
              <w:jc w:val="both"/>
              <w:rPr>
                <w:rFonts w:ascii="Arial" w:hAnsi="Arial" w:cs="Arial"/>
                <w:sz w:val="20"/>
                <w:szCs w:val="20"/>
              </w:rPr>
            </w:pPr>
            <w:r>
              <w:rPr>
                <w:rFonts w:ascii="Arial" w:hAnsi="Arial" w:cs="Arial"/>
                <w:sz w:val="20"/>
                <w:szCs w:val="20"/>
              </w:rPr>
              <w:t>Cockermouth</w:t>
            </w:r>
          </w:p>
        </w:tc>
        <w:tc>
          <w:tcPr>
            <w:tcW w:w="2423" w:type="dxa"/>
            <w:shd w:val="clear" w:color="auto" w:fill="FFF2CC" w:themeFill="accent4" w:themeFillTint="33"/>
          </w:tcPr>
          <w:p w14:paraId="0C07E39D" w14:textId="77777777" w:rsidR="00C9536C" w:rsidRDefault="00C9536C" w:rsidP="00182A7A">
            <w:pPr>
              <w:jc w:val="center"/>
              <w:rPr>
                <w:rFonts w:ascii="Arial" w:hAnsi="Arial" w:cs="Arial"/>
                <w:sz w:val="20"/>
                <w:szCs w:val="20"/>
              </w:rPr>
            </w:pPr>
          </w:p>
        </w:tc>
        <w:tc>
          <w:tcPr>
            <w:tcW w:w="3079" w:type="dxa"/>
            <w:shd w:val="clear" w:color="auto" w:fill="E2EFD9" w:themeFill="accent6" w:themeFillTint="33"/>
          </w:tcPr>
          <w:p w14:paraId="25B3B69C" w14:textId="77777777" w:rsidR="00C9536C" w:rsidRDefault="00C9536C" w:rsidP="00182A7A">
            <w:pPr>
              <w:jc w:val="center"/>
              <w:rPr>
                <w:rFonts w:ascii="Arial" w:hAnsi="Arial" w:cs="Arial"/>
                <w:sz w:val="20"/>
                <w:szCs w:val="20"/>
              </w:rPr>
            </w:pPr>
            <w:r>
              <w:rPr>
                <w:rFonts w:ascii="Arial" w:hAnsi="Arial" w:cs="Arial"/>
                <w:sz w:val="20"/>
                <w:szCs w:val="20"/>
              </w:rPr>
              <w:t>32</w:t>
            </w:r>
          </w:p>
        </w:tc>
        <w:tc>
          <w:tcPr>
            <w:tcW w:w="3079" w:type="dxa"/>
            <w:shd w:val="clear" w:color="auto" w:fill="FFF2CC" w:themeFill="accent4" w:themeFillTint="33"/>
          </w:tcPr>
          <w:p w14:paraId="7A713777" w14:textId="77777777" w:rsidR="00C9536C" w:rsidRDefault="00C9536C" w:rsidP="00182A7A">
            <w:pPr>
              <w:jc w:val="center"/>
              <w:rPr>
                <w:rFonts w:ascii="Arial" w:hAnsi="Arial" w:cs="Arial"/>
                <w:sz w:val="20"/>
                <w:szCs w:val="20"/>
              </w:rPr>
            </w:pPr>
          </w:p>
        </w:tc>
        <w:tc>
          <w:tcPr>
            <w:tcW w:w="3079" w:type="dxa"/>
            <w:shd w:val="clear" w:color="auto" w:fill="FFF2CC" w:themeFill="accent4" w:themeFillTint="33"/>
          </w:tcPr>
          <w:p w14:paraId="6469C44B" w14:textId="77777777" w:rsidR="00C9536C" w:rsidRDefault="00C9536C" w:rsidP="00182A7A">
            <w:pPr>
              <w:jc w:val="center"/>
              <w:rPr>
                <w:rFonts w:ascii="Arial" w:hAnsi="Arial" w:cs="Arial"/>
                <w:sz w:val="20"/>
                <w:szCs w:val="20"/>
              </w:rPr>
            </w:pPr>
          </w:p>
        </w:tc>
      </w:tr>
    </w:tbl>
    <w:p w14:paraId="6C963B69" w14:textId="77777777" w:rsidR="00375683" w:rsidRDefault="00375683" w:rsidP="00953260">
      <w:pPr>
        <w:rPr>
          <w:rFonts w:ascii="Arial" w:hAnsi="Arial" w:cs="Arial"/>
          <w:color w:val="222222"/>
          <w:sz w:val="20"/>
          <w:szCs w:val="20"/>
        </w:rPr>
      </w:pPr>
    </w:p>
    <w:p w14:paraId="0424092B" w14:textId="77777777" w:rsidR="000D605D" w:rsidRDefault="000D605D" w:rsidP="00953260">
      <w:pPr>
        <w:rPr>
          <w:rFonts w:ascii="Arial" w:hAnsi="Arial" w:cs="Arial"/>
          <w:color w:val="222222"/>
          <w:sz w:val="20"/>
          <w:szCs w:val="20"/>
        </w:rPr>
      </w:pPr>
    </w:p>
    <w:p w14:paraId="0F03357C" w14:textId="0A85C6EE" w:rsidR="004918DE" w:rsidRPr="009C2AB2" w:rsidRDefault="004918DE" w:rsidP="00953260">
      <w:pPr>
        <w:rPr>
          <w:rFonts w:ascii="Arial" w:hAnsi="Arial" w:cs="Arial"/>
          <w:color w:val="5D6064"/>
          <w:spacing w:val="-4"/>
          <w:w w:val="105"/>
          <w:sz w:val="20"/>
        </w:rPr>
      </w:pPr>
      <w:r w:rsidRPr="00375683">
        <w:rPr>
          <w:rFonts w:ascii="Arial" w:hAnsi="Arial" w:cs="Arial"/>
          <w:b/>
          <w:bCs/>
          <w:color w:val="5D6064"/>
          <w:w w:val="105"/>
          <w:sz w:val="20"/>
        </w:rPr>
        <w:t>Heysham</w:t>
      </w:r>
      <w:r w:rsidRPr="00375683">
        <w:rPr>
          <w:rFonts w:ascii="Arial" w:hAnsi="Arial" w:cs="Arial"/>
          <w:b/>
          <w:bCs/>
          <w:color w:val="5D6064"/>
          <w:spacing w:val="-24"/>
          <w:w w:val="105"/>
          <w:sz w:val="20"/>
        </w:rPr>
        <w:t xml:space="preserve"> </w:t>
      </w:r>
      <w:r w:rsidRPr="00375683">
        <w:rPr>
          <w:rFonts w:ascii="Arial" w:hAnsi="Arial" w:cs="Arial"/>
          <w:b/>
          <w:bCs/>
          <w:color w:val="5D6064"/>
          <w:spacing w:val="-4"/>
          <w:w w:val="105"/>
          <w:sz w:val="20"/>
        </w:rPr>
        <w:t>Towers</w:t>
      </w:r>
      <w:r w:rsidR="009C2AB2">
        <w:rPr>
          <w:rFonts w:ascii="Arial" w:hAnsi="Arial" w:cs="Arial"/>
          <w:b/>
          <w:bCs/>
          <w:color w:val="5D6064"/>
          <w:spacing w:val="-4"/>
          <w:w w:val="105"/>
          <w:sz w:val="20"/>
        </w:rPr>
        <w:t xml:space="preserve">. </w:t>
      </w:r>
      <w:r w:rsidR="009C2AB2" w:rsidRPr="009C2AB2">
        <w:rPr>
          <w:rFonts w:ascii="Arial" w:hAnsi="Arial" w:cs="Arial"/>
          <w:color w:val="5D6064"/>
          <w:spacing w:val="-4"/>
          <w:w w:val="105"/>
          <w:sz w:val="20"/>
        </w:rPr>
        <w:t>(Heysham Towers used to be a popular holiday camp</w:t>
      </w:r>
      <w:r w:rsidR="009C2AB2">
        <w:rPr>
          <w:rFonts w:ascii="Arial" w:hAnsi="Arial" w:cs="Arial"/>
          <w:color w:val="5D6064"/>
          <w:spacing w:val="-4"/>
          <w:w w:val="105"/>
          <w:sz w:val="20"/>
        </w:rPr>
        <w:t>).</w:t>
      </w:r>
    </w:p>
    <w:p w14:paraId="1B701962" w14:textId="77777777" w:rsidR="00375683" w:rsidRPr="00D230F5" w:rsidRDefault="00375683" w:rsidP="00953260">
      <w:pPr>
        <w:rPr>
          <w:rFonts w:ascii="Arial" w:hAnsi="Arial" w:cs="Arial"/>
          <w:color w:val="5D6064"/>
          <w:spacing w:val="-4"/>
          <w:w w:val="105"/>
          <w:sz w:val="8"/>
          <w:szCs w:val="8"/>
        </w:rPr>
      </w:pPr>
    </w:p>
    <w:tbl>
      <w:tblPr>
        <w:tblStyle w:val="TableGrid"/>
        <w:tblW w:w="5000" w:type="pct"/>
        <w:tblLook w:val="04A0" w:firstRow="1" w:lastRow="0" w:firstColumn="1" w:lastColumn="0" w:noHBand="0" w:noVBand="1"/>
      </w:tblPr>
      <w:tblGrid>
        <w:gridCol w:w="3728"/>
        <w:gridCol w:w="2423"/>
        <w:gridCol w:w="3079"/>
        <w:gridCol w:w="3079"/>
        <w:gridCol w:w="3079"/>
      </w:tblGrid>
      <w:tr w:rsidR="00C9536C" w14:paraId="70FE7B76" w14:textId="77777777" w:rsidTr="009C2AB2">
        <w:tc>
          <w:tcPr>
            <w:tcW w:w="3728" w:type="dxa"/>
          </w:tcPr>
          <w:p w14:paraId="2451C3E9" w14:textId="77777777" w:rsidR="00C9536C" w:rsidRDefault="00C9536C" w:rsidP="00182A7A">
            <w:pPr>
              <w:jc w:val="both"/>
              <w:rPr>
                <w:rFonts w:ascii="Arial" w:hAnsi="Arial" w:cs="Arial"/>
                <w:sz w:val="20"/>
                <w:szCs w:val="20"/>
              </w:rPr>
            </w:pPr>
          </w:p>
        </w:tc>
        <w:tc>
          <w:tcPr>
            <w:tcW w:w="2423" w:type="dxa"/>
          </w:tcPr>
          <w:p w14:paraId="6FD583A7" w14:textId="77777777" w:rsidR="00C9536C" w:rsidRDefault="00C9536C" w:rsidP="00182A7A">
            <w:pPr>
              <w:jc w:val="center"/>
              <w:rPr>
                <w:rFonts w:ascii="Arial" w:hAnsi="Arial" w:cs="Arial"/>
                <w:sz w:val="20"/>
                <w:szCs w:val="20"/>
              </w:rPr>
            </w:pPr>
            <w:r>
              <w:rPr>
                <w:rFonts w:ascii="Arial" w:hAnsi="Arial" w:cs="Arial"/>
                <w:sz w:val="20"/>
                <w:szCs w:val="20"/>
              </w:rPr>
              <w:t>1943 Italian</w:t>
            </w:r>
          </w:p>
        </w:tc>
        <w:tc>
          <w:tcPr>
            <w:tcW w:w="3079" w:type="dxa"/>
          </w:tcPr>
          <w:p w14:paraId="6D289ED8" w14:textId="77777777" w:rsidR="00C9536C" w:rsidRDefault="00C9536C" w:rsidP="00182A7A">
            <w:pPr>
              <w:jc w:val="center"/>
              <w:rPr>
                <w:rFonts w:ascii="Arial" w:hAnsi="Arial" w:cs="Arial"/>
                <w:sz w:val="20"/>
                <w:szCs w:val="20"/>
              </w:rPr>
            </w:pPr>
            <w:r>
              <w:rPr>
                <w:rFonts w:ascii="Arial" w:hAnsi="Arial" w:cs="Arial"/>
                <w:sz w:val="20"/>
                <w:szCs w:val="20"/>
              </w:rPr>
              <w:t>11/1946 German</w:t>
            </w:r>
          </w:p>
        </w:tc>
        <w:tc>
          <w:tcPr>
            <w:tcW w:w="3079" w:type="dxa"/>
          </w:tcPr>
          <w:p w14:paraId="4A62A401" w14:textId="77777777" w:rsidR="00C9536C" w:rsidRDefault="00C9536C" w:rsidP="00182A7A">
            <w:pPr>
              <w:jc w:val="center"/>
              <w:rPr>
                <w:rFonts w:ascii="Arial" w:hAnsi="Arial" w:cs="Arial"/>
                <w:sz w:val="20"/>
                <w:szCs w:val="20"/>
              </w:rPr>
            </w:pPr>
            <w:r>
              <w:rPr>
                <w:rFonts w:ascii="Arial" w:hAnsi="Arial" w:cs="Arial"/>
                <w:sz w:val="20"/>
                <w:szCs w:val="20"/>
              </w:rPr>
              <w:t>2/1947 German</w:t>
            </w:r>
          </w:p>
        </w:tc>
        <w:tc>
          <w:tcPr>
            <w:tcW w:w="3079" w:type="dxa"/>
          </w:tcPr>
          <w:p w14:paraId="453A849E" w14:textId="77777777" w:rsidR="00C9536C" w:rsidRDefault="00C9536C" w:rsidP="00182A7A">
            <w:pPr>
              <w:jc w:val="center"/>
              <w:rPr>
                <w:rFonts w:ascii="Arial" w:hAnsi="Arial" w:cs="Arial"/>
                <w:sz w:val="20"/>
                <w:szCs w:val="20"/>
              </w:rPr>
            </w:pPr>
            <w:r>
              <w:rPr>
                <w:rFonts w:ascii="Arial" w:hAnsi="Arial" w:cs="Arial"/>
                <w:sz w:val="20"/>
                <w:szCs w:val="20"/>
              </w:rPr>
              <w:t>5/1947</w:t>
            </w:r>
          </w:p>
        </w:tc>
      </w:tr>
      <w:tr w:rsidR="00C9536C" w14:paraId="16FDEEB1" w14:textId="77777777" w:rsidTr="009C2AB2">
        <w:tc>
          <w:tcPr>
            <w:tcW w:w="3728" w:type="dxa"/>
          </w:tcPr>
          <w:p w14:paraId="3A8E3D75" w14:textId="77777777" w:rsidR="00C9536C" w:rsidRDefault="00C9536C" w:rsidP="00182A7A">
            <w:pPr>
              <w:jc w:val="both"/>
              <w:rPr>
                <w:rFonts w:ascii="Arial" w:hAnsi="Arial" w:cs="Arial"/>
                <w:sz w:val="20"/>
                <w:szCs w:val="20"/>
              </w:rPr>
            </w:pPr>
            <w:r w:rsidRPr="00BA1AA4">
              <w:rPr>
                <w:rFonts w:ascii="Arial" w:hAnsi="Arial" w:cs="Arial"/>
                <w:color w:val="5D6064"/>
                <w:w w:val="105"/>
                <w:sz w:val="20"/>
              </w:rPr>
              <w:t>Heysham</w:t>
            </w:r>
            <w:r w:rsidRPr="00BA1AA4">
              <w:rPr>
                <w:rFonts w:ascii="Arial" w:hAnsi="Arial" w:cs="Arial"/>
                <w:color w:val="5D6064"/>
                <w:spacing w:val="-24"/>
                <w:w w:val="105"/>
                <w:sz w:val="20"/>
              </w:rPr>
              <w:t xml:space="preserve"> </w:t>
            </w:r>
            <w:r w:rsidRPr="00BA1AA4">
              <w:rPr>
                <w:rFonts w:ascii="Arial" w:hAnsi="Arial" w:cs="Arial"/>
                <w:color w:val="5D6064"/>
                <w:spacing w:val="-4"/>
                <w:w w:val="105"/>
                <w:sz w:val="20"/>
              </w:rPr>
              <w:t>Towers</w:t>
            </w:r>
          </w:p>
        </w:tc>
        <w:tc>
          <w:tcPr>
            <w:tcW w:w="2423" w:type="dxa"/>
            <w:shd w:val="clear" w:color="auto" w:fill="E2EFD9" w:themeFill="accent6" w:themeFillTint="33"/>
          </w:tcPr>
          <w:p w14:paraId="7DD8723D" w14:textId="77777777" w:rsidR="00C9536C" w:rsidRDefault="00C9536C" w:rsidP="00182A7A">
            <w:pPr>
              <w:jc w:val="center"/>
              <w:rPr>
                <w:rFonts w:ascii="Arial" w:hAnsi="Arial" w:cs="Arial"/>
                <w:sz w:val="20"/>
                <w:szCs w:val="20"/>
              </w:rPr>
            </w:pPr>
          </w:p>
        </w:tc>
        <w:tc>
          <w:tcPr>
            <w:tcW w:w="3079" w:type="dxa"/>
            <w:shd w:val="clear" w:color="auto" w:fill="FFF2CC" w:themeFill="accent4" w:themeFillTint="33"/>
          </w:tcPr>
          <w:p w14:paraId="73A38BF6" w14:textId="77777777" w:rsidR="00C9536C" w:rsidRDefault="00C9536C" w:rsidP="00182A7A">
            <w:pPr>
              <w:jc w:val="center"/>
              <w:rPr>
                <w:rFonts w:ascii="Arial" w:hAnsi="Arial" w:cs="Arial"/>
                <w:sz w:val="20"/>
                <w:szCs w:val="20"/>
              </w:rPr>
            </w:pPr>
          </w:p>
        </w:tc>
        <w:tc>
          <w:tcPr>
            <w:tcW w:w="3079" w:type="dxa"/>
            <w:shd w:val="clear" w:color="auto" w:fill="FFF2CC" w:themeFill="accent4" w:themeFillTint="33"/>
          </w:tcPr>
          <w:p w14:paraId="643D5BAB" w14:textId="77777777" w:rsidR="00C9536C" w:rsidRDefault="00C9536C" w:rsidP="00182A7A">
            <w:pPr>
              <w:jc w:val="center"/>
              <w:rPr>
                <w:rFonts w:ascii="Arial" w:hAnsi="Arial" w:cs="Arial"/>
                <w:sz w:val="20"/>
                <w:szCs w:val="20"/>
              </w:rPr>
            </w:pPr>
          </w:p>
        </w:tc>
        <w:tc>
          <w:tcPr>
            <w:tcW w:w="3079" w:type="dxa"/>
            <w:shd w:val="clear" w:color="auto" w:fill="FFF2CC" w:themeFill="accent4" w:themeFillTint="33"/>
          </w:tcPr>
          <w:p w14:paraId="20F2A057" w14:textId="77777777" w:rsidR="00C9536C" w:rsidRDefault="00C9536C" w:rsidP="00182A7A">
            <w:pPr>
              <w:jc w:val="center"/>
              <w:rPr>
                <w:rFonts w:ascii="Arial" w:hAnsi="Arial" w:cs="Arial"/>
                <w:sz w:val="20"/>
                <w:szCs w:val="20"/>
              </w:rPr>
            </w:pPr>
          </w:p>
        </w:tc>
      </w:tr>
    </w:tbl>
    <w:p w14:paraId="7C2446CB" w14:textId="77777777" w:rsidR="00375683" w:rsidRDefault="00375683" w:rsidP="00953260">
      <w:pPr>
        <w:rPr>
          <w:rFonts w:ascii="Arial" w:hAnsi="Arial" w:cs="Arial"/>
          <w:color w:val="5D6064"/>
          <w:spacing w:val="-4"/>
          <w:w w:val="105"/>
          <w:sz w:val="20"/>
        </w:rPr>
      </w:pPr>
    </w:p>
    <w:p w14:paraId="63DFE998" w14:textId="77777777" w:rsidR="00375683" w:rsidRDefault="00375683" w:rsidP="00953260">
      <w:pPr>
        <w:rPr>
          <w:rFonts w:ascii="Arial" w:hAnsi="Arial" w:cs="Arial"/>
          <w:color w:val="5D6064"/>
          <w:spacing w:val="-4"/>
          <w:w w:val="105"/>
          <w:sz w:val="20"/>
        </w:rPr>
      </w:pPr>
    </w:p>
    <w:p w14:paraId="3B255E1E" w14:textId="412DF7FD" w:rsidR="00375683" w:rsidRPr="00375683" w:rsidRDefault="00375683" w:rsidP="00953260">
      <w:pPr>
        <w:rPr>
          <w:rFonts w:ascii="Arial" w:hAnsi="Arial" w:cs="Arial"/>
          <w:b/>
          <w:bCs/>
          <w:color w:val="5D6064"/>
          <w:spacing w:val="-4"/>
          <w:w w:val="105"/>
          <w:sz w:val="20"/>
        </w:rPr>
      </w:pPr>
      <w:r w:rsidRPr="00375683">
        <w:rPr>
          <w:rFonts w:ascii="Arial" w:hAnsi="Arial" w:cs="Arial"/>
          <w:b/>
          <w:bCs/>
          <w:color w:val="5D6064"/>
          <w:spacing w:val="-4"/>
          <w:w w:val="105"/>
          <w:sz w:val="20"/>
        </w:rPr>
        <w:t>Wat</w:t>
      </w:r>
      <w:r w:rsidR="00D230F5">
        <w:rPr>
          <w:rFonts w:ascii="Arial" w:hAnsi="Arial" w:cs="Arial"/>
          <w:b/>
          <w:bCs/>
          <w:color w:val="5D6064"/>
          <w:spacing w:val="-4"/>
          <w:w w:val="105"/>
          <w:sz w:val="20"/>
        </w:rPr>
        <w:t>h H</w:t>
      </w:r>
      <w:r w:rsidRPr="00375683">
        <w:rPr>
          <w:rFonts w:ascii="Arial" w:hAnsi="Arial" w:cs="Arial"/>
          <w:b/>
          <w:bCs/>
          <w:color w:val="5D6064"/>
          <w:spacing w:val="-4"/>
          <w:w w:val="105"/>
          <w:sz w:val="20"/>
        </w:rPr>
        <w:t>ead</w:t>
      </w:r>
      <w:r w:rsidR="00D230F5">
        <w:rPr>
          <w:rFonts w:ascii="Arial" w:hAnsi="Arial" w:cs="Arial"/>
          <w:b/>
          <w:bCs/>
          <w:color w:val="5D6064"/>
          <w:spacing w:val="-4"/>
          <w:w w:val="105"/>
          <w:sz w:val="20"/>
        </w:rPr>
        <w:t xml:space="preserve">. </w:t>
      </w:r>
      <w:r w:rsidR="00D230F5">
        <w:rPr>
          <w:rFonts w:ascii="Arial" w:hAnsi="Arial" w:cs="Arial"/>
          <w:color w:val="222222"/>
          <w:sz w:val="20"/>
          <w:szCs w:val="20"/>
        </w:rPr>
        <w:t>(Possibly at Wath Head RAF base</w:t>
      </w:r>
      <w:r w:rsidR="00D230F5">
        <w:rPr>
          <w:rFonts w:ascii="Arial" w:hAnsi="Arial" w:cs="Arial"/>
          <w:color w:val="222222"/>
          <w:sz w:val="20"/>
          <w:szCs w:val="20"/>
        </w:rPr>
        <w:t>).</w:t>
      </w:r>
    </w:p>
    <w:p w14:paraId="3801D7F5" w14:textId="77777777" w:rsidR="00375683" w:rsidRPr="00D230F5" w:rsidRDefault="00375683" w:rsidP="00953260">
      <w:pPr>
        <w:rPr>
          <w:rFonts w:ascii="Arial" w:hAnsi="Arial" w:cs="Arial"/>
          <w:color w:val="5D6064"/>
          <w:spacing w:val="-4"/>
          <w:w w:val="105"/>
          <w:sz w:val="8"/>
          <w:szCs w:val="8"/>
        </w:rPr>
      </w:pPr>
    </w:p>
    <w:p w14:paraId="79FD882B" w14:textId="67DC8181" w:rsidR="001D58C1" w:rsidRDefault="00375683" w:rsidP="00953260">
      <w:pPr>
        <w:rPr>
          <w:rFonts w:ascii="Arial" w:hAnsi="Arial" w:cs="Arial"/>
          <w:color w:val="5D6064"/>
          <w:spacing w:val="-4"/>
          <w:w w:val="105"/>
          <w:sz w:val="20"/>
        </w:rPr>
      </w:pPr>
      <w:r w:rsidRPr="00D230F5">
        <w:rPr>
          <w:rFonts w:ascii="Arial" w:hAnsi="Arial" w:cs="Arial"/>
          <w:b/>
          <w:bCs/>
          <w:color w:val="5D6064"/>
          <w:spacing w:val="-4"/>
          <w:w w:val="105"/>
          <w:sz w:val="20"/>
        </w:rPr>
        <w:t>11/1946</w:t>
      </w:r>
      <w:r>
        <w:rPr>
          <w:rFonts w:ascii="Arial" w:hAnsi="Arial" w:cs="Arial"/>
          <w:color w:val="5D6064"/>
          <w:spacing w:val="-4"/>
          <w:w w:val="105"/>
          <w:sz w:val="20"/>
        </w:rPr>
        <w:t xml:space="preserve"> – Hostel leader; </w:t>
      </w:r>
      <w:proofErr w:type="spellStart"/>
      <w:r>
        <w:rPr>
          <w:rFonts w:ascii="Arial" w:hAnsi="Arial" w:cs="Arial"/>
          <w:color w:val="5D6064"/>
          <w:spacing w:val="-4"/>
          <w:w w:val="105"/>
          <w:sz w:val="20"/>
        </w:rPr>
        <w:t>Wachtm</w:t>
      </w:r>
      <w:proofErr w:type="spellEnd"/>
      <w:r>
        <w:rPr>
          <w:rFonts w:ascii="Arial" w:hAnsi="Arial" w:cs="Arial"/>
          <w:color w:val="5D6064"/>
          <w:spacing w:val="-4"/>
          <w:w w:val="105"/>
          <w:sz w:val="20"/>
        </w:rPr>
        <w:t>. Severin (B+)</w:t>
      </w:r>
      <w:r w:rsidR="00D230F5">
        <w:rPr>
          <w:rFonts w:ascii="Arial" w:hAnsi="Arial" w:cs="Arial"/>
          <w:color w:val="5D6064"/>
          <w:spacing w:val="-4"/>
          <w:w w:val="105"/>
          <w:sz w:val="20"/>
        </w:rPr>
        <w:t xml:space="preserve">.   </w:t>
      </w:r>
      <w:r w:rsidR="001D58C1" w:rsidRPr="00D230F5">
        <w:rPr>
          <w:rFonts w:ascii="Arial" w:hAnsi="Arial" w:cs="Arial"/>
          <w:b/>
          <w:bCs/>
          <w:color w:val="5D6064"/>
          <w:spacing w:val="-4"/>
          <w:w w:val="105"/>
          <w:sz w:val="20"/>
        </w:rPr>
        <w:t>2/1947</w:t>
      </w:r>
      <w:r w:rsidR="001D58C1">
        <w:rPr>
          <w:rFonts w:ascii="Arial" w:hAnsi="Arial" w:cs="Arial"/>
          <w:color w:val="5D6064"/>
          <w:spacing w:val="-4"/>
          <w:w w:val="105"/>
          <w:sz w:val="20"/>
        </w:rPr>
        <w:t xml:space="preserve"> – same leader, upgrade to A.</w:t>
      </w:r>
    </w:p>
    <w:p w14:paraId="5624265E" w14:textId="77777777" w:rsidR="00D230F5" w:rsidRPr="00D230F5" w:rsidRDefault="00D230F5" w:rsidP="00953260">
      <w:pPr>
        <w:rPr>
          <w:rFonts w:ascii="Arial" w:hAnsi="Arial" w:cs="Arial"/>
          <w:color w:val="5D6064"/>
          <w:spacing w:val="-4"/>
          <w:w w:val="105"/>
          <w:sz w:val="12"/>
          <w:szCs w:val="12"/>
        </w:rPr>
      </w:pPr>
    </w:p>
    <w:tbl>
      <w:tblPr>
        <w:tblStyle w:val="TableGrid"/>
        <w:tblW w:w="5000" w:type="pct"/>
        <w:tblLook w:val="04A0" w:firstRow="1" w:lastRow="0" w:firstColumn="1" w:lastColumn="0" w:noHBand="0" w:noVBand="1"/>
      </w:tblPr>
      <w:tblGrid>
        <w:gridCol w:w="3728"/>
        <w:gridCol w:w="2423"/>
        <w:gridCol w:w="3079"/>
        <w:gridCol w:w="3079"/>
        <w:gridCol w:w="3079"/>
      </w:tblGrid>
      <w:tr w:rsidR="00C9536C" w14:paraId="00D34C16" w14:textId="77777777" w:rsidTr="00D230F5">
        <w:tc>
          <w:tcPr>
            <w:tcW w:w="3728" w:type="dxa"/>
          </w:tcPr>
          <w:p w14:paraId="683E8CF7" w14:textId="77777777" w:rsidR="00C9536C" w:rsidRDefault="00C9536C" w:rsidP="00182A7A">
            <w:pPr>
              <w:jc w:val="both"/>
              <w:rPr>
                <w:rFonts w:ascii="Arial" w:hAnsi="Arial" w:cs="Arial"/>
                <w:sz w:val="20"/>
                <w:szCs w:val="20"/>
              </w:rPr>
            </w:pPr>
          </w:p>
        </w:tc>
        <w:tc>
          <w:tcPr>
            <w:tcW w:w="2423" w:type="dxa"/>
          </w:tcPr>
          <w:p w14:paraId="42B2BD77" w14:textId="77777777" w:rsidR="00C9536C" w:rsidRDefault="00C9536C" w:rsidP="00182A7A">
            <w:pPr>
              <w:jc w:val="center"/>
              <w:rPr>
                <w:rFonts w:ascii="Arial" w:hAnsi="Arial" w:cs="Arial"/>
                <w:sz w:val="20"/>
                <w:szCs w:val="20"/>
              </w:rPr>
            </w:pPr>
            <w:r>
              <w:rPr>
                <w:rFonts w:ascii="Arial" w:hAnsi="Arial" w:cs="Arial"/>
                <w:sz w:val="20"/>
                <w:szCs w:val="20"/>
              </w:rPr>
              <w:t>1943 Italian</w:t>
            </w:r>
          </w:p>
        </w:tc>
        <w:tc>
          <w:tcPr>
            <w:tcW w:w="3079" w:type="dxa"/>
          </w:tcPr>
          <w:p w14:paraId="5E1B60FC" w14:textId="77777777" w:rsidR="00C9536C" w:rsidRDefault="00C9536C" w:rsidP="00182A7A">
            <w:pPr>
              <w:jc w:val="center"/>
              <w:rPr>
                <w:rFonts w:ascii="Arial" w:hAnsi="Arial" w:cs="Arial"/>
                <w:sz w:val="20"/>
                <w:szCs w:val="20"/>
              </w:rPr>
            </w:pPr>
            <w:r>
              <w:rPr>
                <w:rFonts w:ascii="Arial" w:hAnsi="Arial" w:cs="Arial"/>
                <w:sz w:val="20"/>
                <w:szCs w:val="20"/>
              </w:rPr>
              <w:t>11/1946 German</w:t>
            </w:r>
          </w:p>
        </w:tc>
        <w:tc>
          <w:tcPr>
            <w:tcW w:w="3079" w:type="dxa"/>
          </w:tcPr>
          <w:p w14:paraId="5B648CD2" w14:textId="77777777" w:rsidR="00C9536C" w:rsidRDefault="00C9536C" w:rsidP="00182A7A">
            <w:pPr>
              <w:jc w:val="center"/>
              <w:rPr>
                <w:rFonts w:ascii="Arial" w:hAnsi="Arial" w:cs="Arial"/>
                <w:sz w:val="20"/>
                <w:szCs w:val="20"/>
              </w:rPr>
            </w:pPr>
            <w:r>
              <w:rPr>
                <w:rFonts w:ascii="Arial" w:hAnsi="Arial" w:cs="Arial"/>
                <w:sz w:val="20"/>
                <w:szCs w:val="20"/>
              </w:rPr>
              <w:t>2/1947 German</w:t>
            </w:r>
          </w:p>
        </w:tc>
        <w:tc>
          <w:tcPr>
            <w:tcW w:w="3079" w:type="dxa"/>
          </w:tcPr>
          <w:p w14:paraId="3B7B35FF" w14:textId="77777777" w:rsidR="00C9536C" w:rsidRDefault="00C9536C" w:rsidP="00182A7A">
            <w:pPr>
              <w:jc w:val="center"/>
              <w:rPr>
                <w:rFonts w:ascii="Arial" w:hAnsi="Arial" w:cs="Arial"/>
                <w:sz w:val="20"/>
                <w:szCs w:val="20"/>
              </w:rPr>
            </w:pPr>
            <w:r>
              <w:rPr>
                <w:rFonts w:ascii="Arial" w:hAnsi="Arial" w:cs="Arial"/>
                <w:sz w:val="20"/>
                <w:szCs w:val="20"/>
              </w:rPr>
              <w:t>5/1947</w:t>
            </w:r>
          </w:p>
        </w:tc>
      </w:tr>
      <w:tr w:rsidR="00C9536C" w14:paraId="515DC2EC" w14:textId="77777777" w:rsidTr="00D230F5">
        <w:tc>
          <w:tcPr>
            <w:tcW w:w="3728" w:type="dxa"/>
          </w:tcPr>
          <w:p w14:paraId="75814DC5" w14:textId="77777777" w:rsidR="00C9536C" w:rsidRPr="005D2B0F" w:rsidRDefault="00C9536C" w:rsidP="00182A7A">
            <w:pPr>
              <w:jc w:val="both"/>
              <w:rPr>
                <w:rFonts w:ascii="Arial" w:hAnsi="Arial" w:cs="Arial"/>
                <w:color w:val="000000"/>
                <w:sz w:val="20"/>
                <w:szCs w:val="20"/>
              </w:rPr>
            </w:pPr>
            <w:r>
              <w:rPr>
                <w:rFonts w:ascii="Arial" w:hAnsi="Arial" w:cs="Arial"/>
                <w:color w:val="000000"/>
                <w:sz w:val="20"/>
                <w:szCs w:val="20"/>
              </w:rPr>
              <w:t>Wath Head</w:t>
            </w:r>
          </w:p>
        </w:tc>
        <w:tc>
          <w:tcPr>
            <w:tcW w:w="2423" w:type="dxa"/>
            <w:shd w:val="clear" w:color="auto" w:fill="FFF2CC" w:themeFill="accent4" w:themeFillTint="33"/>
          </w:tcPr>
          <w:p w14:paraId="7C917FAA" w14:textId="77777777" w:rsidR="00C9536C" w:rsidRDefault="00C9536C" w:rsidP="00182A7A">
            <w:pPr>
              <w:jc w:val="center"/>
              <w:rPr>
                <w:rFonts w:ascii="Arial" w:hAnsi="Arial" w:cs="Arial"/>
                <w:sz w:val="20"/>
                <w:szCs w:val="20"/>
              </w:rPr>
            </w:pPr>
          </w:p>
        </w:tc>
        <w:tc>
          <w:tcPr>
            <w:tcW w:w="3079" w:type="dxa"/>
            <w:shd w:val="clear" w:color="auto" w:fill="E2EFD9" w:themeFill="accent6" w:themeFillTint="33"/>
          </w:tcPr>
          <w:p w14:paraId="74DB9BC2" w14:textId="77777777" w:rsidR="00C9536C" w:rsidRDefault="00C9536C" w:rsidP="00182A7A">
            <w:pPr>
              <w:jc w:val="center"/>
              <w:rPr>
                <w:rFonts w:ascii="Arial" w:hAnsi="Arial" w:cs="Arial"/>
                <w:sz w:val="20"/>
                <w:szCs w:val="20"/>
              </w:rPr>
            </w:pPr>
            <w:r>
              <w:rPr>
                <w:rFonts w:ascii="Arial" w:hAnsi="Arial" w:cs="Arial"/>
                <w:sz w:val="20"/>
                <w:szCs w:val="20"/>
              </w:rPr>
              <w:t>75</w:t>
            </w:r>
          </w:p>
        </w:tc>
        <w:tc>
          <w:tcPr>
            <w:tcW w:w="3079" w:type="dxa"/>
            <w:shd w:val="clear" w:color="auto" w:fill="E2EFD9" w:themeFill="accent6" w:themeFillTint="33"/>
          </w:tcPr>
          <w:p w14:paraId="27F35D2F" w14:textId="77777777" w:rsidR="00C9536C" w:rsidRDefault="00C9536C" w:rsidP="00182A7A">
            <w:pPr>
              <w:jc w:val="center"/>
              <w:rPr>
                <w:rFonts w:ascii="Arial" w:hAnsi="Arial" w:cs="Arial"/>
                <w:sz w:val="20"/>
                <w:szCs w:val="20"/>
              </w:rPr>
            </w:pPr>
            <w:r>
              <w:rPr>
                <w:rFonts w:ascii="Arial" w:hAnsi="Arial" w:cs="Arial"/>
                <w:sz w:val="20"/>
                <w:szCs w:val="20"/>
              </w:rPr>
              <w:t>70</w:t>
            </w:r>
          </w:p>
        </w:tc>
        <w:tc>
          <w:tcPr>
            <w:tcW w:w="3079" w:type="dxa"/>
            <w:shd w:val="clear" w:color="auto" w:fill="DEEAF6" w:themeFill="accent5" w:themeFillTint="33"/>
          </w:tcPr>
          <w:p w14:paraId="3E4AA9B8" w14:textId="77777777" w:rsidR="00C9536C" w:rsidRDefault="00C9536C" w:rsidP="00182A7A">
            <w:pPr>
              <w:jc w:val="center"/>
              <w:rPr>
                <w:rFonts w:ascii="Arial" w:hAnsi="Arial" w:cs="Arial"/>
                <w:sz w:val="20"/>
                <w:szCs w:val="20"/>
              </w:rPr>
            </w:pPr>
            <w:r>
              <w:rPr>
                <w:rFonts w:ascii="Arial" w:hAnsi="Arial" w:cs="Arial"/>
                <w:sz w:val="20"/>
                <w:szCs w:val="20"/>
              </w:rPr>
              <w:t>Hostel for C76</w:t>
            </w:r>
          </w:p>
        </w:tc>
      </w:tr>
    </w:tbl>
    <w:p w14:paraId="550F38B6" w14:textId="77777777" w:rsidR="00375683" w:rsidRPr="00D230F5" w:rsidRDefault="00375683" w:rsidP="00953260">
      <w:pPr>
        <w:rPr>
          <w:rFonts w:ascii="Arial" w:hAnsi="Arial" w:cs="Arial"/>
          <w:color w:val="222222"/>
          <w:sz w:val="8"/>
          <w:szCs w:val="8"/>
        </w:rPr>
      </w:pPr>
    </w:p>
    <w:sectPr w:rsidR="00375683" w:rsidRPr="00D230F5" w:rsidSect="00152508">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A83EA" w14:textId="77777777" w:rsidR="00157615" w:rsidRDefault="00157615" w:rsidP="00152508">
      <w:r>
        <w:separator/>
      </w:r>
    </w:p>
  </w:endnote>
  <w:endnote w:type="continuationSeparator" w:id="0">
    <w:p w14:paraId="30A0A07E" w14:textId="77777777" w:rsidR="00157615" w:rsidRDefault="0015761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0F38CC" w:rsidRDefault="000F38C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F38CC" w:rsidRDefault="000F3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C147B" w14:textId="77777777" w:rsidR="00157615" w:rsidRDefault="00157615" w:rsidP="00152508">
      <w:r>
        <w:separator/>
      </w:r>
    </w:p>
  </w:footnote>
  <w:footnote w:type="continuationSeparator" w:id="0">
    <w:p w14:paraId="60ADB1CC" w14:textId="77777777" w:rsidR="00157615" w:rsidRDefault="0015761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184480"/>
    <w:multiLevelType w:val="hybridMultilevel"/>
    <w:tmpl w:val="D41A6D3C"/>
    <w:lvl w:ilvl="0" w:tplc="F274F1D4">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240827">
    <w:abstractNumId w:val="1"/>
  </w:num>
  <w:num w:numId="2" w16cid:durableId="1988169517">
    <w:abstractNumId w:val="0"/>
  </w:num>
  <w:num w:numId="3" w16cid:durableId="325590780">
    <w:abstractNumId w:val="4"/>
  </w:num>
  <w:num w:numId="4" w16cid:durableId="774902222">
    <w:abstractNumId w:val="6"/>
  </w:num>
  <w:num w:numId="5" w16cid:durableId="287589961">
    <w:abstractNumId w:val="3"/>
  </w:num>
  <w:num w:numId="6" w16cid:durableId="1318222109">
    <w:abstractNumId w:val="2"/>
  </w:num>
  <w:num w:numId="7" w16cid:durableId="1070344608">
    <w:abstractNumId w:val="8"/>
  </w:num>
  <w:num w:numId="8" w16cid:durableId="1489245672">
    <w:abstractNumId w:val="7"/>
  </w:num>
  <w:num w:numId="9" w16cid:durableId="1266576676">
    <w:abstractNumId w:val="10"/>
  </w:num>
  <w:num w:numId="10" w16cid:durableId="678852636">
    <w:abstractNumId w:val="5"/>
  </w:num>
  <w:num w:numId="11" w16cid:durableId="1292664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25A1"/>
    <w:rsid w:val="000240DA"/>
    <w:rsid w:val="00033945"/>
    <w:rsid w:val="00033FD0"/>
    <w:rsid w:val="00035567"/>
    <w:rsid w:val="00037275"/>
    <w:rsid w:val="00037A63"/>
    <w:rsid w:val="00041D22"/>
    <w:rsid w:val="000431C8"/>
    <w:rsid w:val="00047BF6"/>
    <w:rsid w:val="000549C7"/>
    <w:rsid w:val="0005770F"/>
    <w:rsid w:val="000723DE"/>
    <w:rsid w:val="00081812"/>
    <w:rsid w:val="00084D50"/>
    <w:rsid w:val="0009067E"/>
    <w:rsid w:val="00091FBF"/>
    <w:rsid w:val="00097345"/>
    <w:rsid w:val="000A2548"/>
    <w:rsid w:val="000C512F"/>
    <w:rsid w:val="000C64EA"/>
    <w:rsid w:val="000C6549"/>
    <w:rsid w:val="000D0B83"/>
    <w:rsid w:val="000D1050"/>
    <w:rsid w:val="000D23FD"/>
    <w:rsid w:val="000D605D"/>
    <w:rsid w:val="000E59A2"/>
    <w:rsid w:val="000F1F92"/>
    <w:rsid w:val="000F38CC"/>
    <w:rsid w:val="000F4309"/>
    <w:rsid w:val="000F6D10"/>
    <w:rsid w:val="00100349"/>
    <w:rsid w:val="0010568A"/>
    <w:rsid w:val="00112B8D"/>
    <w:rsid w:val="00115283"/>
    <w:rsid w:val="001238B7"/>
    <w:rsid w:val="00131A18"/>
    <w:rsid w:val="00136A22"/>
    <w:rsid w:val="00142666"/>
    <w:rsid w:val="00152508"/>
    <w:rsid w:val="001564D5"/>
    <w:rsid w:val="00157615"/>
    <w:rsid w:val="00157A54"/>
    <w:rsid w:val="00163EA0"/>
    <w:rsid w:val="00166891"/>
    <w:rsid w:val="00173469"/>
    <w:rsid w:val="00193FAA"/>
    <w:rsid w:val="001A3535"/>
    <w:rsid w:val="001A402E"/>
    <w:rsid w:val="001A4F8B"/>
    <w:rsid w:val="001C4421"/>
    <w:rsid w:val="001D05D7"/>
    <w:rsid w:val="001D0D4E"/>
    <w:rsid w:val="001D58C1"/>
    <w:rsid w:val="001D7BCB"/>
    <w:rsid w:val="001E19D8"/>
    <w:rsid w:val="001E5ECF"/>
    <w:rsid w:val="001F6496"/>
    <w:rsid w:val="0020309A"/>
    <w:rsid w:val="0020472A"/>
    <w:rsid w:val="002056C3"/>
    <w:rsid w:val="00206644"/>
    <w:rsid w:val="00211D3E"/>
    <w:rsid w:val="00214426"/>
    <w:rsid w:val="00215889"/>
    <w:rsid w:val="00216046"/>
    <w:rsid w:val="00233A93"/>
    <w:rsid w:val="002343BA"/>
    <w:rsid w:val="00241564"/>
    <w:rsid w:val="00244D8B"/>
    <w:rsid w:val="00252827"/>
    <w:rsid w:val="00254905"/>
    <w:rsid w:val="002646F5"/>
    <w:rsid w:val="0026579B"/>
    <w:rsid w:val="00284A21"/>
    <w:rsid w:val="00285965"/>
    <w:rsid w:val="002A7851"/>
    <w:rsid w:val="002B198F"/>
    <w:rsid w:val="002B62C7"/>
    <w:rsid w:val="002B7057"/>
    <w:rsid w:val="002C5876"/>
    <w:rsid w:val="002E220B"/>
    <w:rsid w:val="002F7CE1"/>
    <w:rsid w:val="00304E80"/>
    <w:rsid w:val="003165C1"/>
    <w:rsid w:val="00327940"/>
    <w:rsid w:val="00331168"/>
    <w:rsid w:val="00332D08"/>
    <w:rsid w:val="00355717"/>
    <w:rsid w:val="003573F1"/>
    <w:rsid w:val="0035787D"/>
    <w:rsid w:val="0036479D"/>
    <w:rsid w:val="00365AE4"/>
    <w:rsid w:val="0036647A"/>
    <w:rsid w:val="003669C7"/>
    <w:rsid w:val="00375683"/>
    <w:rsid w:val="0038467A"/>
    <w:rsid w:val="003B0D2A"/>
    <w:rsid w:val="003B5469"/>
    <w:rsid w:val="003B60CB"/>
    <w:rsid w:val="003C4739"/>
    <w:rsid w:val="003D30B7"/>
    <w:rsid w:val="003F1772"/>
    <w:rsid w:val="0040002A"/>
    <w:rsid w:val="00403B1E"/>
    <w:rsid w:val="00433D56"/>
    <w:rsid w:val="00437A52"/>
    <w:rsid w:val="0045408E"/>
    <w:rsid w:val="004631A5"/>
    <w:rsid w:val="00466111"/>
    <w:rsid w:val="004816AA"/>
    <w:rsid w:val="004918DE"/>
    <w:rsid w:val="004A11D1"/>
    <w:rsid w:val="004A6CAD"/>
    <w:rsid w:val="004A79D0"/>
    <w:rsid w:val="004D0A44"/>
    <w:rsid w:val="004E634F"/>
    <w:rsid w:val="00501DA9"/>
    <w:rsid w:val="00505218"/>
    <w:rsid w:val="005120FA"/>
    <w:rsid w:val="00512742"/>
    <w:rsid w:val="00515551"/>
    <w:rsid w:val="00525CEA"/>
    <w:rsid w:val="005267E9"/>
    <w:rsid w:val="00546B8A"/>
    <w:rsid w:val="00553DFB"/>
    <w:rsid w:val="0055433C"/>
    <w:rsid w:val="005558A8"/>
    <w:rsid w:val="00561140"/>
    <w:rsid w:val="00561BDE"/>
    <w:rsid w:val="00571C3D"/>
    <w:rsid w:val="005936B7"/>
    <w:rsid w:val="005959E1"/>
    <w:rsid w:val="005A20B8"/>
    <w:rsid w:val="005A43A4"/>
    <w:rsid w:val="005B2B70"/>
    <w:rsid w:val="005B3C4F"/>
    <w:rsid w:val="005B56E8"/>
    <w:rsid w:val="005C15BD"/>
    <w:rsid w:val="005D1066"/>
    <w:rsid w:val="005D6AFF"/>
    <w:rsid w:val="005E7D84"/>
    <w:rsid w:val="005F6283"/>
    <w:rsid w:val="005F6962"/>
    <w:rsid w:val="00621CE5"/>
    <w:rsid w:val="00631A72"/>
    <w:rsid w:val="00631E35"/>
    <w:rsid w:val="0063458F"/>
    <w:rsid w:val="00635996"/>
    <w:rsid w:val="0064329E"/>
    <w:rsid w:val="0064396C"/>
    <w:rsid w:val="00646433"/>
    <w:rsid w:val="00662349"/>
    <w:rsid w:val="00663B79"/>
    <w:rsid w:val="00664007"/>
    <w:rsid w:val="00674397"/>
    <w:rsid w:val="00680663"/>
    <w:rsid w:val="00681A1F"/>
    <w:rsid w:val="00685578"/>
    <w:rsid w:val="00692826"/>
    <w:rsid w:val="00692EBB"/>
    <w:rsid w:val="006961AF"/>
    <w:rsid w:val="00696B65"/>
    <w:rsid w:val="006C33A6"/>
    <w:rsid w:val="006C39E6"/>
    <w:rsid w:val="006E3DB2"/>
    <w:rsid w:val="006F189D"/>
    <w:rsid w:val="007025D1"/>
    <w:rsid w:val="00705EB5"/>
    <w:rsid w:val="00712108"/>
    <w:rsid w:val="00726565"/>
    <w:rsid w:val="00734F9B"/>
    <w:rsid w:val="0074593C"/>
    <w:rsid w:val="00753FE1"/>
    <w:rsid w:val="00762E96"/>
    <w:rsid w:val="00762EAB"/>
    <w:rsid w:val="00766013"/>
    <w:rsid w:val="00774E8B"/>
    <w:rsid w:val="0077693E"/>
    <w:rsid w:val="0078097A"/>
    <w:rsid w:val="007837C4"/>
    <w:rsid w:val="0078474B"/>
    <w:rsid w:val="007877E3"/>
    <w:rsid w:val="00787FA3"/>
    <w:rsid w:val="00791473"/>
    <w:rsid w:val="007A536D"/>
    <w:rsid w:val="007A5885"/>
    <w:rsid w:val="007B77E9"/>
    <w:rsid w:val="007D524B"/>
    <w:rsid w:val="007D6B9C"/>
    <w:rsid w:val="007F0DDD"/>
    <w:rsid w:val="007F5244"/>
    <w:rsid w:val="00806ADF"/>
    <w:rsid w:val="00810385"/>
    <w:rsid w:val="008173D0"/>
    <w:rsid w:val="00820BA5"/>
    <w:rsid w:val="008238B3"/>
    <w:rsid w:val="00832561"/>
    <w:rsid w:val="00845F47"/>
    <w:rsid w:val="00851C0C"/>
    <w:rsid w:val="0085297C"/>
    <w:rsid w:val="008530B2"/>
    <w:rsid w:val="008535D5"/>
    <w:rsid w:val="008659CB"/>
    <w:rsid w:val="00867AD9"/>
    <w:rsid w:val="00881FFA"/>
    <w:rsid w:val="00883220"/>
    <w:rsid w:val="008A0534"/>
    <w:rsid w:val="008A5FF6"/>
    <w:rsid w:val="008A6810"/>
    <w:rsid w:val="008B395D"/>
    <w:rsid w:val="008B40E7"/>
    <w:rsid w:val="008D14C2"/>
    <w:rsid w:val="008F203F"/>
    <w:rsid w:val="008F6BB9"/>
    <w:rsid w:val="008F7034"/>
    <w:rsid w:val="00911251"/>
    <w:rsid w:val="0091451F"/>
    <w:rsid w:val="009320C1"/>
    <w:rsid w:val="00935661"/>
    <w:rsid w:val="0093671A"/>
    <w:rsid w:val="00940264"/>
    <w:rsid w:val="009414B4"/>
    <w:rsid w:val="00953260"/>
    <w:rsid w:val="009559D0"/>
    <w:rsid w:val="00962539"/>
    <w:rsid w:val="00967B4A"/>
    <w:rsid w:val="0099123E"/>
    <w:rsid w:val="00994594"/>
    <w:rsid w:val="009957C9"/>
    <w:rsid w:val="009A324B"/>
    <w:rsid w:val="009A4A40"/>
    <w:rsid w:val="009A54C9"/>
    <w:rsid w:val="009B55B5"/>
    <w:rsid w:val="009C2AB2"/>
    <w:rsid w:val="009C752D"/>
    <w:rsid w:val="009D033B"/>
    <w:rsid w:val="009D4665"/>
    <w:rsid w:val="009D6AB7"/>
    <w:rsid w:val="00A00E0C"/>
    <w:rsid w:val="00A0136D"/>
    <w:rsid w:val="00A05CD9"/>
    <w:rsid w:val="00A129F8"/>
    <w:rsid w:val="00A1448D"/>
    <w:rsid w:val="00A53FA6"/>
    <w:rsid w:val="00A547F1"/>
    <w:rsid w:val="00A57AC8"/>
    <w:rsid w:val="00A657E7"/>
    <w:rsid w:val="00A67FF8"/>
    <w:rsid w:val="00A72ED6"/>
    <w:rsid w:val="00A83FF9"/>
    <w:rsid w:val="00A84059"/>
    <w:rsid w:val="00A84513"/>
    <w:rsid w:val="00A86DB7"/>
    <w:rsid w:val="00A912CB"/>
    <w:rsid w:val="00A915C1"/>
    <w:rsid w:val="00A94BE0"/>
    <w:rsid w:val="00A963F7"/>
    <w:rsid w:val="00AA6E49"/>
    <w:rsid w:val="00AB20DA"/>
    <w:rsid w:val="00AB4B8B"/>
    <w:rsid w:val="00AC37B2"/>
    <w:rsid w:val="00AD6586"/>
    <w:rsid w:val="00AE43D4"/>
    <w:rsid w:val="00B07EA1"/>
    <w:rsid w:val="00B101E0"/>
    <w:rsid w:val="00B216A7"/>
    <w:rsid w:val="00B216F3"/>
    <w:rsid w:val="00B23536"/>
    <w:rsid w:val="00B24B42"/>
    <w:rsid w:val="00B367CF"/>
    <w:rsid w:val="00B430B7"/>
    <w:rsid w:val="00B454B8"/>
    <w:rsid w:val="00B52ED0"/>
    <w:rsid w:val="00B54318"/>
    <w:rsid w:val="00B65CB1"/>
    <w:rsid w:val="00B73E0B"/>
    <w:rsid w:val="00B811EB"/>
    <w:rsid w:val="00BA1AA4"/>
    <w:rsid w:val="00BA240F"/>
    <w:rsid w:val="00BB5085"/>
    <w:rsid w:val="00BC253B"/>
    <w:rsid w:val="00BE0254"/>
    <w:rsid w:val="00BE1447"/>
    <w:rsid w:val="00BE1ACA"/>
    <w:rsid w:val="00BF18F1"/>
    <w:rsid w:val="00BF2794"/>
    <w:rsid w:val="00BF6088"/>
    <w:rsid w:val="00BF7CC3"/>
    <w:rsid w:val="00C0600B"/>
    <w:rsid w:val="00C0705D"/>
    <w:rsid w:val="00C1221C"/>
    <w:rsid w:val="00C147E3"/>
    <w:rsid w:val="00C1579C"/>
    <w:rsid w:val="00C22D3D"/>
    <w:rsid w:val="00C257EB"/>
    <w:rsid w:val="00C3234E"/>
    <w:rsid w:val="00C415FD"/>
    <w:rsid w:val="00C42E04"/>
    <w:rsid w:val="00C475DE"/>
    <w:rsid w:val="00C5652C"/>
    <w:rsid w:val="00C617DB"/>
    <w:rsid w:val="00C65751"/>
    <w:rsid w:val="00C77C97"/>
    <w:rsid w:val="00C877B0"/>
    <w:rsid w:val="00C90E8C"/>
    <w:rsid w:val="00C90FC2"/>
    <w:rsid w:val="00C94D21"/>
    <w:rsid w:val="00C9536C"/>
    <w:rsid w:val="00CA238F"/>
    <w:rsid w:val="00CA282C"/>
    <w:rsid w:val="00CB0C96"/>
    <w:rsid w:val="00CB1DE0"/>
    <w:rsid w:val="00CB2B58"/>
    <w:rsid w:val="00CB3FA0"/>
    <w:rsid w:val="00CC4C36"/>
    <w:rsid w:val="00CD3285"/>
    <w:rsid w:val="00CE0225"/>
    <w:rsid w:val="00CE4E22"/>
    <w:rsid w:val="00CF16B7"/>
    <w:rsid w:val="00CF53B5"/>
    <w:rsid w:val="00D03CC8"/>
    <w:rsid w:val="00D04E77"/>
    <w:rsid w:val="00D05F8F"/>
    <w:rsid w:val="00D122DA"/>
    <w:rsid w:val="00D230F5"/>
    <w:rsid w:val="00D24E4D"/>
    <w:rsid w:val="00D43651"/>
    <w:rsid w:val="00D45966"/>
    <w:rsid w:val="00D51062"/>
    <w:rsid w:val="00D551F7"/>
    <w:rsid w:val="00D5637E"/>
    <w:rsid w:val="00D56824"/>
    <w:rsid w:val="00D56EE1"/>
    <w:rsid w:val="00D61244"/>
    <w:rsid w:val="00D87791"/>
    <w:rsid w:val="00DA030E"/>
    <w:rsid w:val="00DA34C8"/>
    <w:rsid w:val="00DA4290"/>
    <w:rsid w:val="00DC292B"/>
    <w:rsid w:val="00DC7338"/>
    <w:rsid w:val="00DD2B2C"/>
    <w:rsid w:val="00DD7D4B"/>
    <w:rsid w:val="00DE01CE"/>
    <w:rsid w:val="00E05F57"/>
    <w:rsid w:val="00E12886"/>
    <w:rsid w:val="00E14EF9"/>
    <w:rsid w:val="00E167B0"/>
    <w:rsid w:val="00E316A9"/>
    <w:rsid w:val="00E45E8E"/>
    <w:rsid w:val="00E556A3"/>
    <w:rsid w:val="00E574C4"/>
    <w:rsid w:val="00E60763"/>
    <w:rsid w:val="00E71F5D"/>
    <w:rsid w:val="00E72098"/>
    <w:rsid w:val="00E76C40"/>
    <w:rsid w:val="00E80CEB"/>
    <w:rsid w:val="00E80FAC"/>
    <w:rsid w:val="00E83C8D"/>
    <w:rsid w:val="00E910DD"/>
    <w:rsid w:val="00E94878"/>
    <w:rsid w:val="00E97C8F"/>
    <w:rsid w:val="00EA6BCA"/>
    <w:rsid w:val="00EB2B75"/>
    <w:rsid w:val="00ED61D7"/>
    <w:rsid w:val="00ED6D7E"/>
    <w:rsid w:val="00F055D7"/>
    <w:rsid w:val="00F0794F"/>
    <w:rsid w:val="00F11A76"/>
    <w:rsid w:val="00F20325"/>
    <w:rsid w:val="00F22186"/>
    <w:rsid w:val="00F24F97"/>
    <w:rsid w:val="00F33B50"/>
    <w:rsid w:val="00F35FD0"/>
    <w:rsid w:val="00F36BB3"/>
    <w:rsid w:val="00F36E27"/>
    <w:rsid w:val="00F413D3"/>
    <w:rsid w:val="00F4510E"/>
    <w:rsid w:val="00F535EB"/>
    <w:rsid w:val="00F6161C"/>
    <w:rsid w:val="00F83948"/>
    <w:rsid w:val="00F918EA"/>
    <w:rsid w:val="00F91DE8"/>
    <w:rsid w:val="00F92819"/>
    <w:rsid w:val="00F932F0"/>
    <w:rsid w:val="00F94887"/>
    <w:rsid w:val="00FA3330"/>
    <w:rsid w:val="00FA5C77"/>
    <w:rsid w:val="00FB1131"/>
    <w:rsid w:val="00FB5FFA"/>
    <w:rsid w:val="00FC6247"/>
    <w:rsid w:val="00FD0775"/>
    <w:rsid w:val="00FD21DC"/>
    <w:rsid w:val="00FD517B"/>
    <w:rsid w:val="00FD5D30"/>
    <w:rsid w:val="00FE3BE5"/>
    <w:rsid w:val="00FE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titre">
    <w:name w:val="titre"/>
    <w:basedOn w:val="DefaultParagraphFont"/>
    <w:rsid w:val="0078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4602711">
      <w:bodyDiv w:val="1"/>
      <w:marLeft w:val="0"/>
      <w:marRight w:val="0"/>
      <w:marTop w:val="0"/>
      <w:marBottom w:val="0"/>
      <w:divBdr>
        <w:top w:val="none" w:sz="0" w:space="0" w:color="auto"/>
        <w:left w:val="none" w:sz="0" w:space="0" w:color="auto"/>
        <w:bottom w:val="none" w:sz="0" w:space="0" w:color="auto"/>
        <w:right w:val="none" w:sz="0" w:space="0" w:color="auto"/>
      </w:divBdr>
      <w:divsChild>
        <w:div w:id="950942844">
          <w:marLeft w:val="0"/>
          <w:marRight w:val="0"/>
          <w:marTop w:val="0"/>
          <w:marBottom w:val="0"/>
          <w:divBdr>
            <w:top w:val="none" w:sz="0" w:space="0" w:color="auto"/>
            <w:left w:val="none" w:sz="0" w:space="0" w:color="auto"/>
            <w:bottom w:val="none" w:sz="0" w:space="0" w:color="auto"/>
            <w:right w:val="none" w:sz="0" w:space="0" w:color="auto"/>
          </w:divBdr>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catalogue.org.uk/calmview/Record.aspx?src=CalmView.Catalog&amp;id=W%2fSGG%2fA%2f5%2f5%2f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997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ockermouthhistory.uk/war/war-moota-c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F7E1-10E8-4E23-9AAC-2068CD6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23</cp:revision>
  <dcterms:created xsi:type="dcterms:W3CDTF">2019-11-22T15:16:00Z</dcterms:created>
  <dcterms:modified xsi:type="dcterms:W3CDTF">2025-02-04T11:17:00Z</dcterms:modified>
</cp:coreProperties>
</file>