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57A28" w14:textId="76BBF644" w:rsidR="008B395D" w:rsidRPr="00D04E77" w:rsidRDefault="00680663" w:rsidP="00674397">
      <w:pPr>
        <w:shd w:val="clear" w:color="auto" w:fill="FFFFFF"/>
        <w:jc w:val="center"/>
        <w:rPr>
          <w:rFonts w:ascii="Arial" w:eastAsia="Times New Roman" w:hAnsi="Arial" w:cs="Arial"/>
          <w:b/>
          <w:bCs/>
          <w:color w:val="000000"/>
          <w:sz w:val="28"/>
          <w:szCs w:val="28"/>
          <w:lang w:eastAsia="en-GB"/>
        </w:rPr>
      </w:pPr>
      <w:r w:rsidRPr="00D04E77">
        <w:rPr>
          <w:rFonts w:ascii="Arial" w:hAnsi="Arial" w:cs="Arial"/>
          <w:b/>
          <w:bCs/>
          <w:color w:val="222222"/>
          <w:sz w:val="28"/>
          <w:szCs w:val="28"/>
        </w:rPr>
        <w:t>Camp 107</w:t>
      </w:r>
      <w:bookmarkStart w:id="0" w:name="c107penleigh"/>
      <w:bookmarkEnd w:id="0"/>
      <w:r w:rsidRPr="00D04E77">
        <w:rPr>
          <w:rFonts w:ascii="Arial" w:hAnsi="Arial" w:cs="Arial"/>
          <w:b/>
          <w:bCs/>
          <w:color w:val="222222"/>
          <w:sz w:val="28"/>
          <w:szCs w:val="28"/>
        </w:rPr>
        <w:t xml:space="preserve"> </w:t>
      </w:r>
      <w:r w:rsidR="00674397" w:rsidRPr="00D04E77">
        <w:rPr>
          <w:rFonts w:ascii="Arial" w:hAnsi="Arial" w:cs="Arial"/>
          <w:b/>
          <w:bCs/>
          <w:color w:val="222222"/>
          <w:sz w:val="28"/>
          <w:szCs w:val="28"/>
        </w:rPr>
        <w:t xml:space="preserve">- </w:t>
      </w:r>
      <w:proofErr w:type="spellStart"/>
      <w:r w:rsidRPr="00D04E77">
        <w:rPr>
          <w:rFonts w:ascii="Arial" w:eastAsia="Times New Roman" w:hAnsi="Arial" w:cs="Arial"/>
          <w:b/>
          <w:bCs/>
          <w:color w:val="000000"/>
          <w:sz w:val="28"/>
          <w:szCs w:val="28"/>
          <w:lang w:eastAsia="en-GB"/>
        </w:rPr>
        <w:t>Penleigh</w:t>
      </w:r>
      <w:proofErr w:type="spellEnd"/>
      <w:r w:rsidRPr="00D04E77">
        <w:rPr>
          <w:rFonts w:ascii="Arial" w:eastAsia="Times New Roman" w:hAnsi="Arial" w:cs="Arial"/>
          <w:b/>
          <w:bCs/>
          <w:color w:val="000000"/>
          <w:sz w:val="28"/>
          <w:szCs w:val="28"/>
          <w:lang w:eastAsia="en-GB"/>
        </w:rPr>
        <w:t xml:space="preserve"> Camp, Wookey Hole, nr Wells, Somerset</w:t>
      </w:r>
    </w:p>
    <w:p w14:paraId="46D1EEFC" w14:textId="77777777" w:rsidR="008B395D" w:rsidRPr="000100E5" w:rsidRDefault="008B395D" w:rsidP="008B395D">
      <w:pPr>
        <w:rPr>
          <w:rFonts w:ascii="Arial" w:eastAsia="Times New Roman" w:hAnsi="Arial" w:cs="Arial"/>
          <w:bCs/>
          <w:color w:val="000000"/>
          <w:sz w:val="16"/>
          <w:szCs w:val="16"/>
          <w:lang w:eastAsia="en-GB"/>
        </w:rPr>
      </w:pPr>
    </w:p>
    <w:p w14:paraId="7ECA0A2B" w14:textId="3778BEAC" w:rsidR="008B395D" w:rsidRPr="003B0D2A" w:rsidRDefault="00D04E77" w:rsidP="008B395D">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8B395D" w:rsidRPr="003B0D2A">
        <w:rPr>
          <w:rFonts w:ascii="Arial" w:eastAsia="Times New Roman" w:hAnsi="Arial" w:cs="Arial"/>
          <w:bCs/>
          <w:color w:val="000000"/>
          <w:sz w:val="20"/>
          <w:szCs w:val="20"/>
          <w:lang w:eastAsia="en-GB"/>
        </w:rPr>
        <w:t xml:space="preserve"> – Labour Camp. 107. </w:t>
      </w:r>
      <w:proofErr w:type="spellStart"/>
      <w:r w:rsidR="008B395D" w:rsidRPr="003B0D2A">
        <w:rPr>
          <w:rFonts w:ascii="Arial" w:eastAsia="Times New Roman" w:hAnsi="Arial" w:cs="Arial"/>
          <w:bCs/>
          <w:color w:val="000000"/>
          <w:sz w:val="20"/>
          <w:szCs w:val="20"/>
          <w:lang w:eastAsia="en-GB"/>
        </w:rPr>
        <w:t>Penleigh</w:t>
      </w:r>
      <w:proofErr w:type="spellEnd"/>
      <w:r w:rsidR="008B395D" w:rsidRPr="003B0D2A">
        <w:rPr>
          <w:rFonts w:ascii="Arial" w:eastAsia="Times New Roman" w:hAnsi="Arial" w:cs="Arial"/>
          <w:bCs/>
          <w:color w:val="000000"/>
          <w:sz w:val="20"/>
          <w:szCs w:val="20"/>
          <w:lang w:eastAsia="en-GB"/>
        </w:rPr>
        <w:t xml:space="preserve"> Camp, Wookey Hole, Wells, Somerset.</w:t>
      </w:r>
    </w:p>
    <w:p w14:paraId="27F4FE8C" w14:textId="58332579" w:rsidR="008B395D" w:rsidRPr="000100E5" w:rsidRDefault="008B395D" w:rsidP="008B395D">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473"/>
        <w:gridCol w:w="4476"/>
        <w:gridCol w:w="425"/>
        <w:gridCol w:w="2268"/>
        <w:gridCol w:w="1843"/>
        <w:gridCol w:w="992"/>
        <w:gridCol w:w="2838"/>
        <w:gridCol w:w="1073"/>
      </w:tblGrid>
      <w:tr w:rsidR="00D04E77" w:rsidRPr="00433E29" w14:paraId="4C04F342" w14:textId="77777777" w:rsidTr="00D04E77">
        <w:tc>
          <w:tcPr>
            <w:tcW w:w="15388" w:type="dxa"/>
            <w:gridSpan w:val="8"/>
            <w:shd w:val="clear" w:color="auto" w:fill="auto"/>
          </w:tcPr>
          <w:p w14:paraId="3650922F" w14:textId="568D10FC" w:rsidR="00D04E77" w:rsidRPr="00D04E77" w:rsidRDefault="00D04E77" w:rsidP="00D04E77">
            <w:pPr>
              <w:jc w:val="center"/>
              <w:rPr>
                <w:rFonts w:ascii="Arial" w:hAnsi="Arial" w:cs="Arial"/>
                <w:b/>
                <w:bCs/>
                <w:sz w:val="20"/>
                <w:szCs w:val="20"/>
              </w:rPr>
            </w:pPr>
            <w:r w:rsidRPr="00D04E77">
              <w:rPr>
                <w:rFonts w:ascii="Arial" w:hAnsi="Arial" w:cs="Arial"/>
                <w:b/>
                <w:bCs/>
                <w:sz w:val="20"/>
                <w:szCs w:val="20"/>
              </w:rPr>
              <w:t>1947 Camp List</w:t>
            </w:r>
          </w:p>
        </w:tc>
      </w:tr>
      <w:tr w:rsidR="00F11A76" w:rsidRPr="00433E29" w14:paraId="66469E9A" w14:textId="77777777" w:rsidTr="00D04E77">
        <w:tc>
          <w:tcPr>
            <w:tcW w:w="1473" w:type="dxa"/>
            <w:shd w:val="clear" w:color="auto" w:fill="auto"/>
          </w:tcPr>
          <w:p w14:paraId="3A8082DC" w14:textId="77777777" w:rsidR="00F11A76" w:rsidRPr="00D04E77" w:rsidRDefault="00F11A76" w:rsidP="00D04E77">
            <w:pPr>
              <w:jc w:val="center"/>
              <w:rPr>
                <w:rFonts w:ascii="Arial" w:hAnsi="Arial" w:cs="Arial"/>
                <w:sz w:val="20"/>
                <w:szCs w:val="20"/>
              </w:rPr>
            </w:pPr>
            <w:r w:rsidRPr="00D04E77">
              <w:rPr>
                <w:rFonts w:ascii="Arial" w:hAnsi="Arial" w:cs="Arial"/>
                <w:sz w:val="20"/>
                <w:szCs w:val="20"/>
              </w:rPr>
              <w:t>107(G.W.C.)</w:t>
            </w:r>
          </w:p>
        </w:tc>
        <w:tc>
          <w:tcPr>
            <w:tcW w:w="4476" w:type="dxa"/>
            <w:shd w:val="clear" w:color="auto" w:fill="auto"/>
          </w:tcPr>
          <w:p w14:paraId="6F29180C" w14:textId="77777777" w:rsidR="00F11A76" w:rsidRPr="00D04E77" w:rsidRDefault="00F11A76" w:rsidP="00D04E77">
            <w:pPr>
              <w:jc w:val="center"/>
              <w:rPr>
                <w:rFonts w:ascii="Arial" w:hAnsi="Arial" w:cs="Arial"/>
                <w:sz w:val="20"/>
                <w:szCs w:val="20"/>
              </w:rPr>
            </w:pPr>
            <w:proofErr w:type="spellStart"/>
            <w:r w:rsidRPr="00D04E77">
              <w:rPr>
                <w:rFonts w:ascii="Arial" w:hAnsi="Arial" w:cs="Arial"/>
                <w:sz w:val="20"/>
                <w:szCs w:val="20"/>
              </w:rPr>
              <w:t>Penleigh</w:t>
            </w:r>
            <w:proofErr w:type="spellEnd"/>
            <w:r w:rsidRPr="00D04E77">
              <w:rPr>
                <w:rFonts w:ascii="Arial" w:hAnsi="Arial" w:cs="Arial"/>
                <w:sz w:val="20"/>
                <w:szCs w:val="20"/>
              </w:rPr>
              <w:t xml:space="preserve"> Camp, Wookey Hole, Wells, Somerset</w:t>
            </w:r>
          </w:p>
        </w:tc>
        <w:tc>
          <w:tcPr>
            <w:tcW w:w="425" w:type="dxa"/>
            <w:shd w:val="clear" w:color="auto" w:fill="auto"/>
          </w:tcPr>
          <w:p w14:paraId="168C744E" w14:textId="77777777" w:rsidR="00F11A76" w:rsidRPr="00D04E77" w:rsidRDefault="00F11A76" w:rsidP="00D04E77">
            <w:pPr>
              <w:jc w:val="center"/>
              <w:rPr>
                <w:rFonts w:ascii="Arial" w:hAnsi="Arial" w:cs="Arial"/>
                <w:sz w:val="20"/>
                <w:szCs w:val="20"/>
              </w:rPr>
            </w:pPr>
            <w:r w:rsidRPr="00D04E77">
              <w:rPr>
                <w:rFonts w:ascii="Arial" w:hAnsi="Arial" w:cs="Arial"/>
                <w:sz w:val="20"/>
                <w:szCs w:val="20"/>
              </w:rPr>
              <w:t>S.</w:t>
            </w:r>
          </w:p>
        </w:tc>
        <w:tc>
          <w:tcPr>
            <w:tcW w:w="2268" w:type="dxa"/>
            <w:shd w:val="clear" w:color="auto" w:fill="auto"/>
          </w:tcPr>
          <w:p w14:paraId="25569633" w14:textId="77777777" w:rsidR="00F11A76" w:rsidRPr="00D04E77" w:rsidRDefault="00F11A76" w:rsidP="00D04E77">
            <w:pPr>
              <w:jc w:val="center"/>
              <w:rPr>
                <w:rFonts w:ascii="Arial" w:hAnsi="Arial" w:cs="Arial"/>
                <w:sz w:val="20"/>
                <w:szCs w:val="20"/>
              </w:rPr>
            </w:pPr>
            <w:proofErr w:type="spellStart"/>
            <w:r w:rsidRPr="00D04E77">
              <w:rPr>
                <w:rFonts w:ascii="Arial" w:hAnsi="Arial" w:cs="Arial"/>
                <w:sz w:val="20"/>
                <w:szCs w:val="20"/>
              </w:rPr>
              <w:t>Priswar</w:t>
            </w:r>
            <w:proofErr w:type="spellEnd"/>
            <w:r w:rsidRPr="00D04E77">
              <w:rPr>
                <w:rFonts w:ascii="Arial" w:hAnsi="Arial" w:cs="Arial"/>
                <w:sz w:val="20"/>
                <w:szCs w:val="20"/>
              </w:rPr>
              <w:t>, Wells</w:t>
            </w:r>
          </w:p>
        </w:tc>
        <w:tc>
          <w:tcPr>
            <w:tcW w:w="1843" w:type="dxa"/>
            <w:shd w:val="clear" w:color="auto" w:fill="auto"/>
          </w:tcPr>
          <w:p w14:paraId="05CCEF68" w14:textId="77777777" w:rsidR="00F11A76" w:rsidRPr="00D04E77" w:rsidRDefault="00F11A76" w:rsidP="00D04E77">
            <w:pPr>
              <w:jc w:val="center"/>
              <w:rPr>
                <w:rFonts w:ascii="Arial" w:hAnsi="Arial" w:cs="Arial"/>
                <w:sz w:val="20"/>
                <w:szCs w:val="20"/>
              </w:rPr>
            </w:pPr>
            <w:r w:rsidRPr="00D04E77">
              <w:rPr>
                <w:rFonts w:ascii="Arial" w:hAnsi="Arial" w:cs="Arial"/>
                <w:sz w:val="20"/>
                <w:szCs w:val="20"/>
              </w:rPr>
              <w:t>Wells 468/9</w:t>
            </w:r>
          </w:p>
        </w:tc>
        <w:tc>
          <w:tcPr>
            <w:tcW w:w="992" w:type="dxa"/>
            <w:shd w:val="clear" w:color="auto" w:fill="auto"/>
          </w:tcPr>
          <w:p w14:paraId="22092A32" w14:textId="77777777" w:rsidR="00F11A76" w:rsidRPr="00D04E77" w:rsidRDefault="00F11A76" w:rsidP="00D04E77">
            <w:pPr>
              <w:jc w:val="center"/>
              <w:rPr>
                <w:rFonts w:ascii="Arial" w:hAnsi="Arial" w:cs="Arial"/>
                <w:sz w:val="20"/>
                <w:szCs w:val="20"/>
              </w:rPr>
            </w:pPr>
            <w:r w:rsidRPr="00D04E77">
              <w:rPr>
                <w:rFonts w:ascii="Arial" w:hAnsi="Arial" w:cs="Arial"/>
                <w:sz w:val="20"/>
                <w:szCs w:val="20"/>
              </w:rPr>
              <w:t>Wookey</w:t>
            </w:r>
          </w:p>
        </w:tc>
        <w:tc>
          <w:tcPr>
            <w:tcW w:w="2838" w:type="dxa"/>
            <w:shd w:val="clear" w:color="auto" w:fill="auto"/>
          </w:tcPr>
          <w:p w14:paraId="54A48998" w14:textId="77777777" w:rsidR="00F11A76" w:rsidRPr="00D04E77" w:rsidRDefault="00F11A76" w:rsidP="00D04E77">
            <w:pPr>
              <w:jc w:val="center"/>
              <w:rPr>
                <w:rFonts w:ascii="Arial" w:hAnsi="Arial" w:cs="Arial"/>
                <w:sz w:val="20"/>
                <w:szCs w:val="20"/>
              </w:rPr>
            </w:pPr>
            <w:proofErr w:type="spellStart"/>
            <w:r w:rsidRPr="00D04E77">
              <w:rPr>
                <w:rFonts w:ascii="Arial" w:hAnsi="Arial" w:cs="Arial"/>
                <w:sz w:val="20"/>
                <w:szCs w:val="20"/>
              </w:rPr>
              <w:t>Lt.Col.A.A.Crook</w:t>
            </w:r>
            <w:proofErr w:type="spellEnd"/>
            <w:r w:rsidRPr="00D04E77">
              <w:rPr>
                <w:rFonts w:ascii="Arial" w:hAnsi="Arial" w:cs="Arial"/>
                <w:sz w:val="20"/>
                <w:szCs w:val="20"/>
              </w:rPr>
              <w:t>, D.S.O.</w:t>
            </w:r>
          </w:p>
        </w:tc>
        <w:tc>
          <w:tcPr>
            <w:tcW w:w="1073" w:type="dxa"/>
            <w:shd w:val="clear" w:color="auto" w:fill="auto"/>
          </w:tcPr>
          <w:p w14:paraId="473F665B" w14:textId="77777777" w:rsidR="00F11A76" w:rsidRPr="00D04E77" w:rsidRDefault="00F11A76" w:rsidP="00D04E77">
            <w:pPr>
              <w:jc w:val="center"/>
              <w:rPr>
                <w:rFonts w:ascii="Arial" w:hAnsi="Arial" w:cs="Arial"/>
                <w:sz w:val="20"/>
                <w:szCs w:val="20"/>
              </w:rPr>
            </w:pPr>
            <w:r w:rsidRPr="00D04E77">
              <w:rPr>
                <w:rFonts w:ascii="Arial" w:hAnsi="Arial" w:cs="Arial"/>
                <w:sz w:val="20"/>
                <w:szCs w:val="20"/>
              </w:rPr>
              <w:t>v/1453/2</w:t>
            </w:r>
          </w:p>
        </w:tc>
      </w:tr>
    </w:tbl>
    <w:p w14:paraId="106DCF28" w14:textId="77777777" w:rsidR="00F11A76" w:rsidRPr="000100E5" w:rsidRDefault="00F11A76" w:rsidP="008B395D">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3402"/>
        <w:gridCol w:w="993"/>
        <w:gridCol w:w="708"/>
        <w:gridCol w:w="2694"/>
        <w:gridCol w:w="5346"/>
      </w:tblGrid>
      <w:tr w:rsidR="008B395D" w:rsidRPr="003B0D2A" w14:paraId="38364B77" w14:textId="77777777" w:rsidTr="00D04E77">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CD5FC20" w14:textId="77777777" w:rsidR="008B395D" w:rsidRPr="00D04E77" w:rsidRDefault="008B395D" w:rsidP="00D04E77">
            <w:pPr>
              <w:jc w:val="center"/>
              <w:rPr>
                <w:rFonts w:ascii="Arial" w:eastAsia="Arial" w:hAnsi="Arial" w:cs="Arial"/>
                <w:b/>
                <w:bCs/>
                <w:sz w:val="20"/>
                <w:szCs w:val="20"/>
              </w:rPr>
            </w:pPr>
            <w:bookmarkStart w:id="1" w:name="_Hlk14464043"/>
            <w:r w:rsidRPr="00D04E77">
              <w:rPr>
                <w:rFonts w:ascii="Arial" w:eastAsia="Arial" w:hAnsi="Arial" w:cs="Arial"/>
                <w:b/>
                <w:bCs/>
                <w:sz w:val="20"/>
                <w:szCs w:val="20"/>
              </w:rPr>
              <w:t xml:space="preserve">Prisoner of War Camps (1939 – 1948)  -  </w:t>
            </w:r>
            <w:r w:rsidRPr="00D04E77">
              <w:rPr>
                <w:rFonts w:ascii="Arial" w:hAnsi="Arial" w:cs="Arial"/>
                <w:b/>
                <w:bCs/>
                <w:sz w:val="20"/>
                <w:szCs w:val="20"/>
              </w:rPr>
              <w:t>Project report</w:t>
            </w:r>
            <w:r w:rsidRPr="00D04E77">
              <w:rPr>
                <w:rFonts w:ascii="Arial" w:eastAsia="Arial" w:hAnsi="Arial" w:cs="Arial"/>
                <w:b/>
                <w:bCs/>
                <w:sz w:val="20"/>
                <w:szCs w:val="20"/>
              </w:rPr>
              <w:t xml:space="preserve"> </w:t>
            </w:r>
            <w:r w:rsidRPr="00D04E77">
              <w:rPr>
                <w:rFonts w:ascii="Arial" w:hAnsi="Arial" w:cs="Arial"/>
                <w:b/>
                <w:bCs/>
                <w:sz w:val="20"/>
                <w:szCs w:val="20"/>
              </w:rPr>
              <w:t>by</w:t>
            </w:r>
            <w:r w:rsidRPr="00D04E77">
              <w:rPr>
                <w:rFonts w:ascii="Arial" w:eastAsia="Arial" w:hAnsi="Arial" w:cs="Arial"/>
                <w:b/>
                <w:bCs/>
                <w:sz w:val="20"/>
                <w:szCs w:val="20"/>
              </w:rPr>
              <w:t xml:space="preserve"> </w:t>
            </w:r>
            <w:r w:rsidRPr="00D04E77">
              <w:rPr>
                <w:rFonts w:ascii="Arial" w:hAnsi="Arial" w:cs="Arial"/>
                <w:b/>
                <w:bCs/>
                <w:sz w:val="20"/>
                <w:szCs w:val="20"/>
              </w:rPr>
              <w:t>Roger J.C. Thomas</w:t>
            </w:r>
            <w:r w:rsidRPr="00D04E77">
              <w:rPr>
                <w:rFonts w:ascii="Arial" w:eastAsia="Arial" w:hAnsi="Arial" w:cs="Arial"/>
                <w:b/>
                <w:bCs/>
                <w:sz w:val="20"/>
                <w:szCs w:val="20"/>
              </w:rPr>
              <w:t xml:space="preserve"> - English Heritage 2003</w:t>
            </w:r>
          </w:p>
        </w:tc>
      </w:tr>
      <w:tr w:rsidR="008B395D" w:rsidRPr="003B0D2A" w14:paraId="51F81858" w14:textId="77777777" w:rsidTr="00D04E77">
        <w:trPr>
          <w:trHeight w:val="12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F9E72E"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26861C"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F3B510" w14:textId="77777777" w:rsidR="008B395D" w:rsidRPr="003B0D2A" w:rsidRDefault="008B395D" w:rsidP="003B0D2A">
            <w:pPr>
              <w:pStyle w:val="TableParagraph"/>
              <w:jc w:val="center"/>
              <w:rPr>
                <w:rFonts w:ascii="Arial" w:hAnsi="Arial" w:cs="Arial"/>
                <w:sz w:val="20"/>
                <w:szCs w:val="20"/>
              </w:rPr>
            </w:pPr>
            <w:r w:rsidRPr="003B0D2A">
              <w:rPr>
                <w:rFonts w:ascii="Arial" w:hAnsi="Arial" w:cs="Arial"/>
                <w:sz w:val="20"/>
                <w:szCs w:val="20"/>
              </w:rPr>
              <w:t>No.</w:t>
            </w:r>
          </w:p>
        </w:tc>
        <w:tc>
          <w:tcPr>
            <w:tcW w:w="34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761F4C"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99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9B8372"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0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0E8847" w14:textId="77777777" w:rsidR="008B395D" w:rsidRPr="003B0D2A" w:rsidRDefault="008B395D" w:rsidP="003B0D2A">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E8ED9CB"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534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461DF5"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8B395D" w:rsidRPr="003B0D2A" w14:paraId="02997D62" w14:textId="77777777" w:rsidTr="00D04E77">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35CAC7BA"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ST 537 463</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3F5D09A8"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182</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6F4838C3"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107</w:t>
            </w:r>
          </w:p>
        </w:tc>
        <w:tc>
          <w:tcPr>
            <w:tcW w:w="3402" w:type="dxa"/>
            <w:tcBorders>
              <w:top w:val="single" w:sz="4" w:space="0" w:color="000000"/>
              <w:left w:val="single" w:sz="4" w:space="0" w:color="000000"/>
              <w:bottom w:val="single" w:sz="4" w:space="0" w:color="000000"/>
              <w:right w:val="single" w:sz="4" w:space="0" w:color="000000"/>
            </w:tcBorders>
            <w:shd w:val="clear" w:color="auto" w:fill="FFFFCC"/>
          </w:tcPr>
          <w:p w14:paraId="40B67CA9" w14:textId="77777777" w:rsidR="008B395D" w:rsidRPr="003B0D2A" w:rsidRDefault="008B395D" w:rsidP="003B0D2A">
            <w:pPr>
              <w:pStyle w:val="TableParagraph"/>
              <w:jc w:val="center"/>
              <w:rPr>
                <w:rFonts w:ascii="Arial" w:eastAsia="Arial" w:hAnsi="Arial" w:cs="Arial"/>
                <w:sz w:val="20"/>
                <w:szCs w:val="20"/>
              </w:rPr>
            </w:pPr>
            <w:proofErr w:type="spellStart"/>
            <w:r w:rsidRPr="003B0D2A">
              <w:rPr>
                <w:rFonts w:ascii="Arial" w:hAnsi="Arial" w:cs="Arial"/>
                <w:sz w:val="20"/>
                <w:szCs w:val="20"/>
              </w:rPr>
              <w:t>Penleigh</w:t>
            </w:r>
            <w:proofErr w:type="spellEnd"/>
            <w:r w:rsidRPr="003B0D2A">
              <w:rPr>
                <w:rFonts w:ascii="Arial" w:hAnsi="Arial" w:cs="Arial"/>
                <w:sz w:val="20"/>
                <w:szCs w:val="20"/>
              </w:rPr>
              <w:t xml:space="preserve"> Camp, </w:t>
            </w:r>
            <w:proofErr w:type="spellStart"/>
            <w:r w:rsidRPr="003B0D2A">
              <w:rPr>
                <w:rFonts w:ascii="Arial" w:hAnsi="Arial" w:cs="Arial"/>
                <w:sz w:val="20"/>
                <w:szCs w:val="20"/>
              </w:rPr>
              <w:t>Wookey</w:t>
            </w:r>
            <w:proofErr w:type="spellEnd"/>
            <w:r w:rsidRPr="003B0D2A">
              <w:rPr>
                <w:rFonts w:ascii="Arial" w:hAnsi="Arial" w:cs="Arial"/>
                <w:sz w:val="20"/>
                <w:szCs w:val="20"/>
              </w:rPr>
              <w:t xml:space="preserve"> Hole, Wells</w:t>
            </w:r>
          </w:p>
        </w:tc>
        <w:tc>
          <w:tcPr>
            <w:tcW w:w="993" w:type="dxa"/>
            <w:tcBorders>
              <w:top w:val="single" w:sz="4" w:space="0" w:color="000000"/>
              <w:left w:val="single" w:sz="4" w:space="0" w:color="000000"/>
              <w:bottom w:val="single" w:sz="4" w:space="0" w:color="000000"/>
              <w:right w:val="single" w:sz="4" w:space="0" w:color="000000"/>
            </w:tcBorders>
            <w:shd w:val="clear" w:color="auto" w:fill="FFFFCC"/>
          </w:tcPr>
          <w:p w14:paraId="33D947EC"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Somerset</w:t>
            </w:r>
          </w:p>
        </w:tc>
        <w:tc>
          <w:tcPr>
            <w:tcW w:w="708" w:type="dxa"/>
            <w:tcBorders>
              <w:top w:val="single" w:sz="4" w:space="0" w:color="000000"/>
              <w:left w:val="single" w:sz="4" w:space="0" w:color="000000"/>
              <w:bottom w:val="single" w:sz="4" w:space="0" w:color="000000"/>
              <w:right w:val="single" w:sz="4" w:space="0" w:color="000000"/>
            </w:tcBorders>
            <w:shd w:val="clear" w:color="auto" w:fill="FFFFCC"/>
          </w:tcPr>
          <w:p w14:paraId="31A8EB1F"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FFFFCC"/>
          </w:tcPr>
          <w:p w14:paraId="1103A184" w14:textId="56849584" w:rsidR="008B395D" w:rsidRPr="003B0D2A" w:rsidRDefault="008B395D" w:rsidP="00D04E77">
            <w:pPr>
              <w:pStyle w:val="TableParagraph"/>
              <w:jc w:val="center"/>
              <w:rPr>
                <w:rFonts w:ascii="Arial" w:eastAsia="Arial" w:hAnsi="Arial" w:cs="Arial"/>
                <w:sz w:val="20"/>
                <w:szCs w:val="20"/>
              </w:rPr>
            </w:pPr>
            <w:r w:rsidRPr="003B0D2A">
              <w:rPr>
                <w:rFonts w:ascii="Arial" w:hAnsi="Arial" w:cs="Arial"/>
                <w:sz w:val="20"/>
                <w:szCs w:val="20"/>
              </w:rPr>
              <w:t>German</w:t>
            </w:r>
            <w:r w:rsidR="00D04E77">
              <w:rPr>
                <w:rFonts w:ascii="Arial" w:eastAsia="Arial" w:hAnsi="Arial" w:cs="Arial"/>
                <w:sz w:val="20"/>
                <w:szCs w:val="20"/>
              </w:rPr>
              <w:t xml:space="preserve"> </w:t>
            </w:r>
            <w:r w:rsidRPr="003B0D2A">
              <w:rPr>
                <w:rFonts w:ascii="Arial" w:hAnsi="Arial" w:cs="Arial"/>
                <w:sz w:val="20"/>
                <w:szCs w:val="20"/>
              </w:rPr>
              <w:t>Working Camp</w:t>
            </w:r>
          </w:p>
        </w:tc>
        <w:tc>
          <w:tcPr>
            <w:tcW w:w="5346" w:type="dxa"/>
            <w:tcBorders>
              <w:top w:val="single" w:sz="4" w:space="0" w:color="000000"/>
              <w:left w:val="single" w:sz="4" w:space="0" w:color="000000"/>
              <w:bottom w:val="single" w:sz="4" w:space="0" w:color="000000"/>
              <w:right w:val="single" w:sz="4" w:space="0" w:color="000000"/>
            </w:tcBorders>
            <w:shd w:val="clear" w:color="auto" w:fill="FFFFCC"/>
          </w:tcPr>
          <w:p w14:paraId="74913B36" w14:textId="1551BC39" w:rsidR="008B395D" w:rsidRPr="003B0D2A" w:rsidRDefault="008B395D" w:rsidP="00D04E77">
            <w:pPr>
              <w:pStyle w:val="TableParagraph"/>
              <w:jc w:val="center"/>
              <w:rPr>
                <w:rFonts w:ascii="Arial" w:eastAsia="Arial" w:hAnsi="Arial" w:cs="Arial"/>
                <w:sz w:val="20"/>
                <w:szCs w:val="20"/>
              </w:rPr>
            </w:pPr>
            <w:r w:rsidRPr="003B0D2A">
              <w:rPr>
                <w:rFonts w:ascii="Arial" w:hAnsi="Arial" w:cs="Arial"/>
                <w:sz w:val="20"/>
                <w:szCs w:val="20"/>
              </w:rPr>
              <w:t>STANDARD type. Site occupied by</w:t>
            </w:r>
            <w:r w:rsidR="00D04E77">
              <w:rPr>
                <w:rFonts w:ascii="Arial" w:eastAsia="Arial" w:hAnsi="Arial" w:cs="Arial"/>
                <w:sz w:val="20"/>
                <w:szCs w:val="20"/>
              </w:rPr>
              <w:t xml:space="preserve"> </w:t>
            </w:r>
            <w:r w:rsidRPr="003B0D2A">
              <w:rPr>
                <w:rFonts w:ascii="Arial" w:hAnsi="Arial" w:cs="Arial"/>
                <w:sz w:val="20"/>
                <w:szCs w:val="20"/>
              </w:rPr>
              <w:t>housing</w:t>
            </w:r>
          </w:p>
        </w:tc>
      </w:tr>
    </w:tbl>
    <w:p w14:paraId="556BC854" w14:textId="402890EF" w:rsidR="008B395D" w:rsidRPr="000100E5" w:rsidRDefault="008B395D" w:rsidP="008B395D">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60"/>
        <w:gridCol w:w="4908"/>
      </w:tblGrid>
      <w:tr w:rsidR="00CD6E1B" w14:paraId="7026EF19" w14:textId="77777777" w:rsidTr="00CD6E1B">
        <w:tc>
          <w:tcPr>
            <w:tcW w:w="5230" w:type="dxa"/>
            <w:vMerge w:val="restart"/>
          </w:tcPr>
          <w:p w14:paraId="55E08351" w14:textId="5DBF7334" w:rsidR="00CD6E1B" w:rsidRPr="0055433C" w:rsidRDefault="00CD6E1B" w:rsidP="00216046">
            <w:pPr>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1.5 km NW of Wells.</w:t>
            </w:r>
          </w:p>
          <w:p w14:paraId="211A9A7C" w14:textId="77777777" w:rsidR="00CD6E1B" w:rsidRPr="00CD6E1B" w:rsidRDefault="00CD6E1B" w:rsidP="00216046">
            <w:pPr>
              <w:rPr>
                <w:rFonts w:ascii="Arial" w:hAnsi="Arial" w:cs="Arial"/>
                <w:bCs/>
                <w:sz w:val="16"/>
                <w:szCs w:val="16"/>
              </w:rPr>
            </w:pPr>
          </w:p>
          <w:p w14:paraId="14A55BA5" w14:textId="19946CE2" w:rsidR="00CD6E1B" w:rsidRDefault="00CD6E1B" w:rsidP="00216046">
            <w:pPr>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Farmland</w:t>
            </w:r>
          </w:p>
          <w:p w14:paraId="26B97F31" w14:textId="77777777" w:rsidR="00CD6E1B" w:rsidRPr="00CD6E1B" w:rsidRDefault="00CD6E1B" w:rsidP="00216046">
            <w:pPr>
              <w:rPr>
                <w:rFonts w:ascii="Arial" w:hAnsi="Arial" w:cs="Arial"/>
                <w:bCs/>
                <w:sz w:val="16"/>
                <w:szCs w:val="16"/>
              </w:rPr>
            </w:pPr>
          </w:p>
          <w:p w14:paraId="1A835C43" w14:textId="7E2C7B15" w:rsidR="00CD6E1B" w:rsidRPr="00AA412A" w:rsidRDefault="00CD6E1B" w:rsidP="00AA412A">
            <w:pPr>
              <w:shd w:val="clear" w:color="auto" w:fill="FFFFFF"/>
              <w:rPr>
                <w:rFonts w:ascii="Arial" w:hAnsi="Arial" w:cs="Arial"/>
                <w:sz w:val="20"/>
                <w:szCs w:val="20"/>
              </w:rPr>
            </w:pPr>
            <w:r w:rsidRPr="00637FCB">
              <w:rPr>
                <w:rFonts w:ascii="Arial" w:hAnsi="Arial" w:cs="Arial"/>
                <w:b/>
                <w:sz w:val="20"/>
                <w:szCs w:val="20"/>
              </w:rPr>
              <w:t>Pow Camp:</w:t>
            </w:r>
            <w:r>
              <w:rPr>
                <w:rFonts w:ascii="Arial" w:hAnsi="Arial" w:cs="Arial"/>
                <w:b/>
                <w:sz w:val="20"/>
                <w:szCs w:val="20"/>
              </w:rPr>
              <w:t xml:space="preserve"> </w:t>
            </w:r>
            <w:r w:rsidRPr="003B0D2A">
              <w:rPr>
                <w:rFonts w:ascii="Arial" w:eastAsia="Times New Roman" w:hAnsi="Arial" w:cs="Arial"/>
                <w:color w:val="000000"/>
                <w:sz w:val="20"/>
                <w:szCs w:val="20"/>
                <w:lang w:eastAsia="en-GB"/>
              </w:rPr>
              <w:t xml:space="preserve">Listed as </w:t>
            </w:r>
            <w:r>
              <w:rPr>
                <w:rFonts w:ascii="Arial" w:eastAsia="Times New Roman" w:hAnsi="Arial" w:cs="Arial"/>
                <w:color w:val="000000"/>
                <w:sz w:val="20"/>
                <w:szCs w:val="20"/>
                <w:lang w:eastAsia="en-GB"/>
              </w:rPr>
              <w:t xml:space="preserve">an </w:t>
            </w:r>
            <w:r w:rsidRPr="003B0D2A">
              <w:rPr>
                <w:rFonts w:ascii="Arial" w:eastAsia="Times New Roman" w:hAnsi="Arial" w:cs="Arial"/>
                <w:color w:val="000000"/>
                <w:sz w:val="20"/>
                <w:szCs w:val="20"/>
                <w:lang w:eastAsia="en-GB"/>
              </w:rPr>
              <w:t>Italian working camp / labour battalion to at least 1945</w:t>
            </w:r>
            <w:r>
              <w:rPr>
                <w:rFonts w:ascii="Arial" w:eastAsia="Times New Roman" w:hAnsi="Arial" w:cs="Arial"/>
                <w:color w:val="000000"/>
                <w:sz w:val="20"/>
                <w:szCs w:val="20"/>
                <w:lang w:eastAsia="en-GB"/>
              </w:rPr>
              <w:t>, then a German Working Camp</w:t>
            </w:r>
            <w:r>
              <w:rPr>
                <w:rFonts w:ascii="Arial" w:hAnsi="Arial" w:cs="Arial"/>
                <w:bCs/>
                <w:sz w:val="20"/>
                <w:szCs w:val="20"/>
              </w:rPr>
              <w:t xml:space="preserve">. </w:t>
            </w:r>
          </w:p>
          <w:p w14:paraId="3C77343B" w14:textId="77777777" w:rsidR="00CD6E1B" w:rsidRPr="00CD6E1B" w:rsidRDefault="00CD6E1B" w:rsidP="0020309A">
            <w:pPr>
              <w:rPr>
                <w:rFonts w:ascii="Arial" w:hAnsi="Arial" w:cs="Arial"/>
                <w:bCs/>
                <w:sz w:val="12"/>
                <w:szCs w:val="12"/>
              </w:rPr>
            </w:pPr>
          </w:p>
          <w:p w14:paraId="632BF086" w14:textId="6210D0E9" w:rsidR="00CD6E1B" w:rsidRPr="00011F94" w:rsidRDefault="00CD6E1B" w:rsidP="0020309A">
            <w:pPr>
              <w:rPr>
                <w:rFonts w:ascii="Arial" w:hAnsi="Arial" w:cs="Arial"/>
                <w:sz w:val="20"/>
                <w:szCs w:val="20"/>
              </w:rPr>
            </w:pPr>
            <w:r>
              <w:rPr>
                <w:rFonts w:ascii="Arial" w:hAnsi="Arial" w:cs="Arial"/>
                <w:bCs/>
                <w:sz w:val="20"/>
                <w:szCs w:val="20"/>
              </w:rPr>
              <w:t>The site had a standard layout with a main pow compound (B), with guards’ huts and offices at the front (A). B</w:t>
            </w:r>
            <w:r w:rsidRPr="0060288C">
              <w:rPr>
                <w:rFonts w:ascii="Arial" w:hAnsi="Arial" w:cs="Arial"/>
                <w:sz w:val="20"/>
                <w:szCs w:val="20"/>
              </w:rPr>
              <w:t xml:space="preserve">uildings included </w:t>
            </w:r>
            <w:r>
              <w:rPr>
                <w:rFonts w:ascii="Arial" w:hAnsi="Arial" w:cs="Arial"/>
                <w:sz w:val="20"/>
                <w:szCs w:val="20"/>
              </w:rPr>
              <w:t xml:space="preserve">a </w:t>
            </w:r>
            <w:r w:rsidRPr="0060288C">
              <w:rPr>
                <w:rFonts w:ascii="Arial" w:hAnsi="Arial" w:cs="Arial"/>
                <w:sz w:val="20"/>
                <w:szCs w:val="20"/>
              </w:rPr>
              <w:t>water tower, offices, officer's mess, a canteen, guard rooms, barrack huts, ablution blocks, cell blocks, a camp reception station (medical facility/hospital), a cookhouse, dining rooms, recreation rooms and living huts</w:t>
            </w:r>
            <w:r>
              <w:rPr>
                <w:rFonts w:ascii="Arial" w:hAnsi="Arial" w:cs="Arial"/>
                <w:sz w:val="20"/>
                <w:szCs w:val="20"/>
              </w:rPr>
              <w:t>.</w:t>
            </w:r>
          </w:p>
          <w:p w14:paraId="76AA9C7F" w14:textId="77777777" w:rsidR="00EC05E5" w:rsidRDefault="00EC05E5" w:rsidP="0020309A">
            <w:pPr>
              <w:rPr>
                <w:rFonts w:ascii="Arial" w:hAnsi="Arial" w:cs="Arial"/>
                <w:sz w:val="16"/>
                <w:szCs w:val="16"/>
              </w:rPr>
            </w:pPr>
          </w:p>
          <w:p w14:paraId="4CDFD215" w14:textId="3A2B66EB" w:rsidR="00AA412B" w:rsidRPr="00011F94" w:rsidRDefault="00EC05E5" w:rsidP="0020309A">
            <w:pPr>
              <w:rPr>
                <w:rFonts w:ascii="Arial" w:hAnsi="Arial" w:cs="Arial"/>
                <w:sz w:val="20"/>
                <w:szCs w:val="20"/>
              </w:rPr>
            </w:pPr>
            <w:r w:rsidRPr="00011F94">
              <w:rPr>
                <w:rFonts w:ascii="Arial" w:hAnsi="Arial" w:cs="Arial"/>
                <w:sz w:val="20"/>
                <w:szCs w:val="20"/>
              </w:rPr>
              <w:t>Somerset HER:</w:t>
            </w:r>
          </w:p>
          <w:p w14:paraId="0BCB1CE6" w14:textId="77777777" w:rsidR="00EC05E5" w:rsidRPr="00011F94" w:rsidRDefault="00EC05E5" w:rsidP="0020309A">
            <w:pPr>
              <w:rPr>
                <w:rFonts w:ascii="Arial" w:hAnsi="Arial" w:cs="Arial"/>
                <w:sz w:val="8"/>
                <w:szCs w:val="8"/>
              </w:rPr>
            </w:pPr>
          </w:p>
          <w:p w14:paraId="56C4C0F3" w14:textId="66BBB5CE" w:rsidR="00CD6E1B" w:rsidRPr="00011F94" w:rsidRDefault="00011F94" w:rsidP="00011F94">
            <w:pPr>
              <w:rPr>
                <w:rFonts w:ascii="Arial" w:hAnsi="Arial" w:cs="Arial"/>
                <w:sz w:val="20"/>
                <w:szCs w:val="20"/>
              </w:rPr>
            </w:pPr>
            <w:r>
              <w:rPr>
                <w:rFonts w:ascii="Arial" w:hAnsi="Arial" w:cs="Arial"/>
                <w:sz w:val="20"/>
                <w:szCs w:val="20"/>
              </w:rPr>
              <w:t>“</w:t>
            </w:r>
            <w:r w:rsidR="00EC05E5" w:rsidRPr="00011F94">
              <w:rPr>
                <w:rFonts w:ascii="Arial" w:hAnsi="Arial" w:cs="Arial"/>
                <w:i/>
                <w:iCs/>
                <w:sz w:val="20"/>
                <w:szCs w:val="20"/>
              </w:rPr>
              <w:t>The Ministry of Works intended to requisition 20 acres of land on 6 March 1943 and the City Council Water Committee was informed that the camp would accommodate 500 prisoners with 100 staff, needing 15,000 gallons of water a day. Building commenced immediately and the first Italian prisoners arrived in the middle of year. The administration area was to the north with some 30 huts for prisoners to the south where there</w:t>
            </w:r>
            <w:r w:rsidR="00EC05E5" w:rsidRPr="00011F94">
              <w:rPr>
                <w:rFonts w:ascii="Arial" w:hAnsi="Arial" w:cs="Arial"/>
                <w:sz w:val="20"/>
                <w:szCs w:val="20"/>
              </w:rPr>
              <w:t xml:space="preserve"> </w:t>
            </w:r>
          </w:p>
        </w:tc>
        <w:tc>
          <w:tcPr>
            <w:tcW w:w="5260" w:type="dxa"/>
          </w:tcPr>
          <w:p w14:paraId="1E3CAE08" w14:textId="276F97AD" w:rsidR="00CD6E1B" w:rsidRDefault="00CD6E1B" w:rsidP="00216046">
            <w:pPr>
              <w:rPr>
                <w:rFonts w:ascii="Arial" w:hAnsi="Arial" w:cs="Arial"/>
                <w:noProof/>
                <w:color w:val="222222"/>
                <w:sz w:val="20"/>
                <w:szCs w:val="20"/>
              </w:rPr>
            </w:pPr>
            <w:r>
              <w:rPr>
                <w:rFonts w:ascii="Arial" w:hAnsi="Arial" w:cs="Arial"/>
                <w:bCs/>
                <w:noProof/>
                <w:sz w:val="20"/>
                <w:szCs w:val="20"/>
              </w:rPr>
              <w:drawing>
                <wp:inline distT="0" distB="0" distL="0" distR="0" wp14:anchorId="7F1A8117" wp14:editId="5B98F5BA">
                  <wp:extent cx="3196608" cy="3060000"/>
                  <wp:effectExtent l="0" t="0" r="3810" b="7620"/>
                  <wp:docPr id="1976554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54548" name="Picture 1976554548"/>
                          <pic:cNvPicPr/>
                        </pic:nvPicPr>
                        <pic:blipFill>
                          <a:blip r:embed="rId8">
                            <a:extLst>
                              <a:ext uri="{28A0092B-C50C-407E-A947-70E740481C1C}">
                                <a14:useLocalDpi xmlns:a14="http://schemas.microsoft.com/office/drawing/2010/main" val="0"/>
                              </a:ext>
                            </a:extLst>
                          </a:blip>
                          <a:stretch>
                            <a:fillRect/>
                          </a:stretch>
                        </pic:blipFill>
                        <pic:spPr>
                          <a:xfrm>
                            <a:off x="0" y="0"/>
                            <a:ext cx="3196608" cy="3060000"/>
                          </a:xfrm>
                          <a:prstGeom prst="rect">
                            <a:avLst/>
                          </a:prstGeom>
                        </pic:spPr>
                      </pic:pic>
                    </a:graphicData>
                  </a:graphic>
                </wp:inline>
              </w:drawing>
            </w:r>
          </w:p>
        </w:tc>
        <w:tc>
          <w:tcPr>
            <w:tcW w:w="4908" w:type="dxa"/>
          </w:tcPr>
          <w:p w14:paraId="552B108E" w14:textId="06950710" w:rsidR="00CD6E1B" w:rsidRDefault="00CD6E1B" w:rsidP="00216046">
            <w:pPr>
              <w:rPr>
                <w:rFonts w:ascii="Arial" w:hAnsi="Arial" w:cs="Arial"/>
                <w:color w:val="222222"/>
                <w:sz w:val="20"/>
                <w:szCs w:val="20"/>
              </w:rPr>
            </w:pPr>
            <w:r>
              <w:rPr>
                <w:rFonts w:ascii="Arial" w:hAnsi="Arial" w:cs="Arial"/>
                <w:noProof/>
                <w:color w:val="222222"/>
                <w:sz w:val="20"/>
                <w:szCs w:val="20"/>
              </w:rPr>
              <w:drawing>
                <wp:inline distT="0" distB="0" distL="0" distR="0" wp14:anchorId="4950DE55" wp14:editId="5875CB78">
                  <wp:extent cx="2964067" cy="3060000"/>
                  <wp:effectExtent l="0" t="0" r="8255" b="7620"/>
                  <wp:docPr id="1175238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38216" name="Picture 1175238216"/>
                          <pic:cNvPicPr/>
                        </pic:nvPicPr>
                        <pic:blipFill>
                          <a:blip r:embed="rId9">
                            <a:extLst>
                              <a:ext uri="{28A0092B-C50C-407E-A947-70E740481C1C}">
                                <a14:useLocalDpi xmlns:a14="http://schemas.microsoft.com/office/drawing/2010/main" val="0"/>
                              </a:ext>
                            </a:extLst>
                          </a:blip>
                          <a:stretch>
                            <a:fillRect/>
                          </a:stretch>
                        </pic:blipFill>
                        <pic:spPr>
                          <a:xfrm>
                            <a:off x="0" y="0"/>
                            <a:ext cx="2964067" cy="3060000"/>
                          </a:xfrm>
                          <a:prstGeom prst="rect">
                            <a:avLst/>
                          </a:prstGeom>
                        </pic:spPr>
                      </pic:pic>
                    </a:graphicData>
                  </a:graphic>
                </wp:inline>
              </w:drawing>
            </w:r>
          </w:p>
        </w:tc>
      </w:tr>
      <w:tr w:rsidR="00CD6E1B" w14:paraId="26294451" w14:textId="77777777" w:rsidTr="00CD6E1B">
        <w:tc>
          <w:tcPr>
            <w:tcW w:w="5230" w:type="dxa"/>
            <w:vMerge/>
          </w:tcPr>
          <w:p w14:paraId="20AF9848" w14:textId="77777777" w:rsidR="00CD6E1B" w:rsidRDefault="00CD6E1B" w:rsidP="00216046">
            <w:pPr>
              <w:rPr>
                <w:rFonts w:ascii="Arial" w:hAnsi="Arial" w:cs="Arial"/>
                <w:color w:val="222222"/>
                <w:sz w:val="20"/>
                <w:szCs w:val="20"/>
              </w:rPr>
            </w:pPr>
          </w:p>
        </w:tc>
        <w:tc>
          <w:tcPr>
            <w:tcW w:w="5260" w:type="dxa"/>
            <w:tcMar>
              <w:left w:w="28" w:type="dxa"/>
              <w:right w:w="28" w:type="dxa"/>
            </w:tcMar>
          </w:tcPr>
          <w:p w14:paraId="5DB3F2C3" w14:textId="03014120" w:rsidR="00CD6E1B" w:rsidRPr="00CD6E1B" w:rsidRDefault="00CD6E1B" w:rsidP="00CD6E1B">
            <w:pPr>
              <w:jc w:val="center"/>
              <w:rPr>
                <w:rFonts w:ascii="Arial" w:hAnsi="Arial" w:cs="Arial"/>
                <w:color w:val="000000"/>
                <w:sz w:val="16"/>
                <w:szCs w:val="16"/>
              </w:rPr>
            </w:pPr>
            <w:r w:rsidRPr="00CD6E1B">
              <w:rPr>
                <w:rFonts w:ascii="Arial" w:hAnsi="Arial" w:cs="Arial"/>
                <w:color w:val="222222"/>
                <w:sz w:val="20"/>
                <w:szCs w:val="20"/>
              </w:rPr>
              <w:t>1946 -</w:t>
            </w:r>
            <w:r w:rsidRPr="00CD6E1B">
              <w:rPr>
                <w:rFonts w:ascii="Arial" w:hAnsi="Arial" w:cs="Arial"/>
                <w:color w:val="222222"/>
                <w:sz w:val="16"/>
                <w:szCs w:val="16"/>
              </w:rPr>
              <w:t xml:space="preserve"> </w:t>
            </w:r>
            <w:hyperlink r:id="rId10" w:history="1">
              <w:r w:rsidRPr="00CD6E1B">
                <w:rPr>
                  <w:rStyle w:val="Hyperlink"/>
                  <w:rFonts w:ascii="Arial" w:hAnsi="Arial" w:cs="Arial"/>
                  <w:sz w:val="16"/>
                  <w:szCs w:val="16"/>
                </w:rPr>
                <w:t>raf_3g_tud_uk_24_v_5251 - Aerial Photo | Historic England</w:t>
              </w:r>
            </w:hyperlink>
          </w:p>
        </w:tc>
        <w:tc>
          <w:tcPr>
            <w:tcW w:w="4908" w:type="dxa"/>
          </w:tcPr>
          <w:p w14:paraId="0B71C1EC" w14:textId="18ED2BBF" w:rsidR="00CD6E1B" w:rsidRDefault="00CD6E1B" w:rsidP="00216046">
            <w:pPr>
              <w:jc w:val="center"/>
              <w:rPr>
                <w:rFonts w:ascii="Arial" w:hAnsi="Arial" w:cs="Arial"/>
                <w:color w:val="222222"/>
                <w:sz w:val="20"/>
                <w:szCs w:val="20"/>
              </w:rPr>
            </w:pPr>
            <w:r>
              <w:rPr>
                <w:rFonts w:ascii="Arial" w:hAnsi="Arial" w:cs="Arial"/>
                <w:color w:val="222222"/>
                <w:sz w:val="20"/>
                <w:szCs w:val="20"/>
              </w:rPr>
              <w:t>Ordnance Survey 1960</w:t>
            </w:r>
          </w:p>
        </w:tc>
      </w:tr>
    </w:tbl>
    <w:p w14:paraId="4466E575" w14:textId="57D84F85" w:rsidR="00011F94" w:rsidRPr="00011F94" w:rsidRDefault="00011F94" w:rsidP="00011F94">
      <w:pPr>
        <w:rPr>
          <w:rFonts w:ascii="Arial" w:hAnsi="Arial" w:cs="Arial"/>
          <w:sz w:val="20"/>
          <w:szCs w:val="20"/>
        </w:rPr>
      </w:pPr>
      <w:r w:rsidRPr="00011F94">
        <w:rPr>
          <w:rFonts w:ascii="Arial" w:hAnsi="Arial" w:cs="Arial"/>
          <w:i/>
          <w:iCs/>
          <w:sz w:val="20"/>
          <w:szCs w:val="20"/>
        </w:rPr>
        <w:t xml:space="preserve">were also latrines, showers, a laundry and a drying room. The cookhouse, local produce store, tailor's, cobbler's and barber's shops were located in the NW corner of the prisoners’ compound with two dining rooms and an institute to their east. Beyond were linked huts that formed the reception station and hospital. There was also a carpenter's shop, but no chapel; a priest visited and later prisoners were able to attend the Roman Catholic church in Chamberlain Street. Most of the Italians were repatriated by mid 1946 but some returned to the area. They were replaced by German prisoners returning from America and others were transferred from the more primitive conditions at </w:t>
      </w:r>
      <w:proofErr w:type="spellStart"/>
      <w:r w:rsidRPr="00011F94">
        <w:rPr>
          <w:rFonts w:ascii="Arial" w:hAnsi="Arial" w:cs="Arial"/>
          <w:i/>
          <w:iCs/>
          <w:sz w:val="20"/>
          <w:szCs w:val="20"/>
        </w:rPr>
        <w:t>Stoberry</w:t>
      </w:r>
      <w:proofErr w:type="spellEnd"/>
      <w:r w:rsidRPr="00011F94">
        <w:rPr>
          <w:rFonts w:ascii="Arial" w:hAnsi="Arial" w:cs="Arial"/>
          <w:i/>
          <w:iCs/>
          <w:sz w:val="20"/>
          <w:szCs w:val="20"/>
        </w:rPr>
        <w:t xml:space="preserve"> in early 1947. The prisoners were repatriated later in the year and the camp was used to lodge Irish agricultural workers</w:t>
      </w:r>
      <w:r>
        <w:rPr>
          <w:rFonts w:ascii="Arial" w:hAnsi="Arial" w:cs="Arial"/>
          <w:sz w:val="20"/>
          <w:szCs w:val="20"/>
        </w:rPr>
        <w:t xml:space="preserve">.”  </w:t>
      </w:r>
      <w:hyperlink r:id="rId11" w:history="1">
        <w:r w:rsidRPr="008153C8">
          <w:rPr>
            <w:rStyle w:val="Hyperlink"/>
            <w:rFonts w:ascii="Arial" w:hAnsi="Arial" w:cs="Arial"/>
            <w:sz w:val="20"/>
            <w:szCs w:val="20"/>
          </w:rPr>
          <w:t>https://www.somersetheritage.org.uk/record/17564</w:t>
        </w:r>
      </w:hyperlink>
    </w:p>
    <w:p w14:paraId="34E46F91" w14:textId="77777777" w:rsidR="00011F94" w:rsidRDefault="00011F94" w:rsidP="00011F94">
      <w:pPr>
        <w:rPr>
          <w:rFonts w:ascii="Arial" w:hAnsi="Arial" w:cs="Arial"/>
          <w:b/>
          <w:bCs/>
          <w:color w:val="000000"/>
          <w:sz w:val="20"/>
          <w:szCs w:val="20"/>
        </w:rPr>
      </w:pPr>
    </w:p>
    <w:p w14:paraId="52EF0D64" w14:textId="0B9D842D" w:rsidR="00011F94" w:rsidRDefault="00011F94" w:rsidP="00011F94">
      <w:pPr>
        <w:rPr>
          <w:rFonts w:ascii="Arial" w:hAnsi="Arial" w:cs="Arial"/>
          <w:color w:val="000000"/>
          <w:sz w:val="20"/>
          <w:szCs w:val="20"/>
        </w:rPr>
      </w:pPr>
      <w:r w:rsidRPr="00CD6E1B">
        <w:rPr>
          <w:rFonts w:ascii="Arial" w:hAnsi="Arial" w:cs="Arial"/>
          <w:b/>
          <w:bCs/>
          <w:color w:val="000000"/>
          <w:sz w:val="20"/>
          <w:szCs w:val="20"/>
        </w:rPr>
        <w:t>1943 and 5 May 1944</w:t>
      </w:r>
      <w:r>
        <w:rPr>
          <w:rFonts w:ascii="Arial" w:hAnsi="Arial" w:cs="Arial"/>
          <w:color w:val="000000"/>
          <w:sz w:val="20"/>
          <w:szCs w:val="20"/>
        </w:rPr>
        <w:t xml:space="preserve"> - Hostel listed for Italian pows from this camp, (WO 32/10737): Yatton, Bristol.</w:t>
      </w:r>
    </w:p>
    <w:p w14:paraId="37E18CFF" w14:textId="77777777" w:rsidR="00011F94" w:rsidRPr="00CD6E1B" w:rsidRDefault="00011F94" w:rsidP="00011F94">
      <w:pPr>
        <w:rPr>
          <w:rFonts w:ascii="Arial" w:hAnsi="Arial" w:cs="Arial"/>
          <w:color w:val="000000"/>
          <w:sz w:val="16"/>
          <w:szCs w:val="16"/>
        </w:rPr>
      </w:pPr>
    </w:p>
    <w:p w14:paraId="62EADA0B" w14:textId="77777777" w:rsidR="00011F94" w:rsidRPr="00584207" w:rsidRDefault="00011F94" w:rsidP="00011F94">
      <w:pPr>
        <w:rPr>
          <w:rFonts w:ascii="Arial" w:hAnsi="Arial" w:cs="Arial"/>
          <w:color w:val="000000"/>
          <w:sz w:val="20"/>
          <w:szCs w:val="20"/>
        </w:rPr>
      </w:pPr>
      <w:r w:rsidRPr="00CD6E1B">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Southern Command area and then as an Italian POW Working Camp, (+ Pioneer Corps Group), (WO 32/10737). The Italians were recorded as non-co-operators.</w:t>
      </w:r>
    </w:p>
    <w:p w14:paraId="357A41D9" w14:textId="77777777" w:rsidR="00011F94" w:rsidRDefault="00011F94" w:rsidP="00004FFC">
      <w:pPr>
        <w:rPr>
          <w:rFonts w:ascii="Arial" w:hAnsi="Arial" w:cs="Arial"/>
          <w:b/>
          <w:bCs/>
          <w:color w:val="000000"/>
          <w:sz w:val="20"/>
          <w:szCs w:val="20"/>
        </w:rPr>
      </w:pPr>
    </w:p>
    <w:p w14:paraId="26B12AFB" w14:textId="5E106186" w:rsidR="00004FFC" w:rsidRDefault="00004FFC" w:rsidP="00004FFC">
      <w:pPr>
        <w:rPr>
          <w:rFonts w:ascii="Arial" w:hAnsi="Arial" w:cs="Arial"/>
          <w:color w:val="000000"/>
          <w:sz w:val="20"/>
          <w:szCs w:val="20"/>
        </w:rPr>
      </w:pPr>
      <w:r w:rsidRPr="00004FFC">
        <w:rPr>
          <w:rFonts w:ascii="Arial" w:hAnsi="Arial" w:cs="Arial"/>
          <w:b/>
          <w:bCs/>
          <w:color w:val="000000"/>
          <w:sz w:val="20"/>
          <w:szCs w:val="20"/>
        </w:rPr>
        <w:lastRenderedPageBreak/>
        <w:t>1 August 1945</w:t>
      </w:r>
      <w:r>
        <w:rPr>
          <w:rFonts w:ascii="Arial" w:hAnsi="Arial" w:cs="Arial"/>
          <w:color w:val="000000"/>
          <w:sz w:val="20"/>
          <w:szCs w:val="20"/>
        </w:rPr>
        <w:t xml:space="preserve"> - an urgent memorandum was sent to this camp, and others, about maintaining records of Italians who were classed as ‘co-operators’.</w:t>
      </w:r>
    </w:p>
    <w:p w14:paraId="629E23F4" w14:textId="77777777" w:rsidR="00004FFC" w:rsidRPr="00004FFC" w:rsidRDefault="00004FFC" w:rsidP="00004FFC">
      <w:pPr>
        <w:rPr>
          <w:rFonts w:ascii="Arial" w:hAnsi="Arial" w:cs="Arial"/>
          <w:color w:val="000000"/>
          <w:sz w:val="16"/>
          <w:szCs w:val="16"/>
        </w:rPr>
      </w:pPr>
    </w:p>
    <w:p w14:paraId="5709D853" w14:textId="602B25A9" w:rsidR="00004FFC" w:rsidRDefault="00004FFC" w:rsidP="00004FFC">
      <w:pPr>
        <w:rPr>
          <w:rFonts w:ascii="Arial" w:hAnsi="Arial" w:cs="Arial"/>
          <w:color w:val="000000"/>
          <w:sz w:val="20"/>
          <w:szCs w:val="20"/>
        </w:rPr>
      </w:pPr>
      <w:r w:rsidRPr="00004FFC">
        <w:rPr>
          <w:rFonts w:ascii="Arial" w:hAnsi="Arial" w:cs="Arial"/>
          <w:b/>
          <w:bCs/>
          <w:color w:val="000000"/>
          <w:sz w:val="20"/>
          <w:szCs w:val="20"/>
        </w:rPr>
        <w:t>15 September 1945</w:t>
      </w:r>
      <w:r>
        <w:rPr>
          <w:rFonts w:ascii="Arial" w:hAnsi="Arial" w:cs="Arial"/>
          <w:color w:val="000000"/>
          <w:sz w:val="20"/>
          <w:szCs w:val="20"/>
        </w:rPr>
        <w:t xml:space="preserve"> - Hostels listed for pows from this camp, (WO 32/10737): </w:t>
      </w:r>
      <w:proofErr w:type="spellStart"/>
      <w:r>
        <w:rPr>
          <w:rFonts w:ascii="Arial" w:hAnsi="Arial" w:cs="Arial"/>
          <w:color w:val="000000"/>
          <w:sz w:val="20"/>
          <w:szCs w:val="20"/>
        </w:rPr>
        <w:t>Brymore</w:t>
      </w:r>
      <w:proofErr w:type="spellEnd"/>
      <w:r>
        <w:rPr>
          <w:rFonts w:ascii="Arial" w:hAnsi="Arial" w:cs="Arial"/>
          <w:color w:val="000000"/>
          <w:sz w:val="20"/>
          <w:szCs w:val="20"/>
        </w:rPr>
        <w:t xml:space="preserve"> (School), Cannington, Somerset  /  Charlton </w:t>
      </w:r>
      <w:proofErr w:type="spellStart"/>
      <w:r>
        <w:rPr>
          <w:rFonts w:ascii="Arial" w:hAnsi="Arial" w:cs="Arial"/>
          <w:color w:val="000000"/>
          <w:sz w:val="20"/>
          <w:szCs w:val="20"/>
        </w:rPr>
        <w:t>Horethorne</w:t>
      </w:r>
      <w:proofErr w:type="spellEnd"/>
      <w:r>
        <w:rPr>
          <w:rFonts w:ascii="Arial" w:hAnsi="Arial" w:cs="Arial"/>
          <w:color w:val="000000"/>
          <w:sz w:val="20"/>
          <w:szCs w:val="20"/>
        </w:rPr>
        <w:t>, Sherborn, Dorset.</w:t>
      </w:r>
    </w:p>
    <w:p w14:paraId="1412FAF0" w14:textId="77777777" w:rsidR="00004FFC" w:rsidRPr="00004FFC" w:rsidRDefault="00004FFC" w:rsidP="00004FFC">
      <w:pPr>
        <w:rPr>
          <w:rFonts w:ascii="Arial" w:hAnsi="Arial" w:cs="Arial"/>
          <w:color w:val="000000"/>
          <w:sz w:val="16"/>
          <w:szCs w:val="16"/>
        </w:rPr>
      </w:pPr>
    </w:p>
    <w:p w14:paraId="77697825" w14:textId="2104C754" w:rsidR="00004FFC" w:rsidRPr="00004FFC" w:rsidRDefault="00004FFC" w:rsidP="00004FFC">
      <w:pPr>
        <w:rPr>
          <w:rFonts w:ascii="Arial" w:hAnsi="Arial" w:cs="Arial"/>
          <w:noProof/>
          <w:sz w:val="20"/>
          <w:szCs w:val="20"/>
        </w:rPr>
      </w:pPr>
      <w:r w:rsidRPr="00004FFC">
        <w:rPr>
          <w:rFonts w:ascii="Arial" w:hAnsi="Arial" w:cs="Arial"/>
          <w:b/>
          <w:bCs/>
          <w:noProof/>
          <w:sz w:val="20"/>
          <w:szCs w:val="20"/>
        </w:rPr>
        <w:t>September 1945</w:t>
      </w:r>
      <w:r w:rsidRPr="00004FFC">
        <w:rPr>
          <w:rFonts w:ascii="Arial" w:hAnsi="Arial" w:cs="Arial"/>
          <w:noProof/>
          <w:sz w:val="20"/>
          <w:szCs w:val="20"/>
        </w:rPr>
        <w:t xml:space="preserve"> </w:t>
      </w:r>
      <w:r>
        <w:rPr>
          <w:rFonts w:ascii="Arial" w:hAnsi="Arial" w:cs="Arial"/>
          <w:noProof/>
          <w:sz w:val="20"/>
          <w:szCs w:val="20"/>
        </w:rPr>
        <w:t xml:space="preserve">- </w:t>
      </w:r>
      <w:r w:rsidRPr="00004FFC">
        <w:rPr>
          <w:rFonts w:ascii="Arial" w:hAnsi="Arial" w:cs="Arial"/>
          <w:noProof/>
          <w:sz w:val="20"/>
          <w:szCs w:val="20"/>
        </w:rPr>
        <w:t>Appendix to HQ Southern Command War Diary</w:t>
      </w:r>
      <w:r>
        <w:rPr>
          <w:rFonts w:ascii="Arial" w:hAnsi="Arial" w:cs="Arial"/>
          <w:noProof/>
          <w:sz w:val="20"/>
          <w:szCs w:val="20"/>
        </w:rPr>
        <w:t>:</w:t>
      </w:r>
    </w:p>
    <w:p w14:paraId="21A15D69" w14:textId="77777777" w:rsidR="00004FFC" w:rsidRPr="00004FFC" w:rsidRDefault="00004FFC" w:rsidP="00004FFC">
      <w:pPr>
        <w:rPr>
          <w:rFonts w:ascii="Arial" w:hAnsi="Arial" w:cs="Arial"/>
          <w:sz w:val="8"/>
          <w:szCs w:val="8"/>
        </w:rPr>
      </w:pPr>
    </w:p>
    <w:p w14:paraId="24332C57" w14:textId="4F5F99F0" w:rsidR="00004FFC" w:rsidRPr="00004FFC" w:rsidRDefault="00004FFC" w:rsidP="00004FFC">
      <w:pPr>
        <w:rPr>
          <w:rFonts w:ascii="Arial" w:hAnsi="Arial" w:cs="Arial"/>
          <w:sz w:val="20"/>
          <w:szCs w:val="20"/>
        </w:rPr>
      </w:pPr>
      <w:proofErr w:type="spellStart"/>
      <w:r w:rsidRPr="00004FFC">
        <w:rPr>
          <w:rFonts w:ascii="Arial" w:hAnsi="Arial" w:cs="Arial"/>
          <w:sz w:val="20"/>
          <w:szCs w:val="20"/>
        </w:rPr>
        <w:t>Penleigh</w:t>
      </w:r>
      <w:proofErr w:type="spellEnd"/>
      <w:r w:rsidRPr="00004FFC">
        <w:rPr>
          <w:rFonts w:ascii="Arial" w:hAnsi="Arial" w:cs="Arial"/>
          <w:sz w:val="20"/>
          <w:szCs w:val="20"/>
        </w:rPr>
        <w:t>, Wells – Italian labour camp – capacity 650 – 121/976675</w:t>
      </w:r>
    </w:p>
    <w:p w14:paraId="5A38BF39" w14:textId="77777777" w:rsidR="00004FFC" w:rsidRPr="00004FFC" w:rsidRDefault="00004FFC" w:rsidP="00004FFC">
      <w:pPr>
        <w:rPr>
          <w:rFonts w:ascii="Arial" w:hAnsi="Arial" w:cs="Arial"/>
          <w:sz w:val="20"/>
          <w:szCs w:val="20"/>
        </w:rPr>
      </w:pPr>
      <w:r w:rsidRPr="00004FFC">
        <w:rPr>
          <w:rFonts w:ascii="Arial" w:hAnsi="Arial" w:cs="Arial"/>
          <w:sz w:val="20"/>
          <w:szCs w:val="20"/>
        </w:rPr>
        <w:t xml:space="preserve">Italian hostels – Yatton, Cannington, Charlton </w:t>
      </w:r>
      <w:proofErr w:type="spellStart"/>
      <w:r w:rsidRPr="00004FFC">
        <w:rPr>
          <w:rFonts w:ascii="Arial" w:hAnsi="Arial" w:cs="Arial"/>
          <w:sz w:val="20"/>
          <w:szCs w:val="20"/>
        </w:rPr>
        <w:t>Horethorne</w:t>
      </w:r>
      <w:proofErr w:type="spellEnd"/>
      <w:r w:rsidRPr="00004FFC">
        <w:rPr>
          <w:rFonts w:ascii="Arial" w:hAnsi="Arial" w:cs="Arial"/>
          <w:sz w:val="20"/>
          <w:szCs w:val="20"/>
        </w:rPr>
        <w:t xml:space="preserve"> – total cap 500</w:t>
      </w:r>
    </w:p>
    <w:p w14:paraId="4E0CE1B2" w14:textId="77777777" w:rsidR="00004FFC" w:rsidRPr="00004FFC" w:rsidRDefault="00004FFC" w:rsidP="00004FFC">
      <w:pPr>
        <w:rPr>
          <w:rFonts w:ascii="Arial" w:hAnsi="Arial" w:cs="Arial"/>
          <w:sz w:val="20"/>
          <w:szCs w:val="20"/>
        </w:rPr>
      </w:pPr>
      <w:r w:rsidRPr="00004FFC">
        <w:rPr>
          <w:rFonts w:ascii="Arial" w:hAnsi="Arial" w:cs="Arial"/>
          <w:sz w:val="20"/>
          <w:szCs w:val="20"/>
        </w:rPr>
        <w:t>German hostel – Westhill (Wincanton) – cap 100 – 143/319822</w:t>
      </w:r>
    </w:p>
    <w:p w14:paraId="019976A6" w14:textId="77777777" w:rsidR="00004FFC" w:rsidRPr="0009061F" w:rsidRDefault="00004FFC" w:rsidP="00004FFC">
      <w:pPr>
        <w:rPr>
          <w:rFonts w:ascii="Arial" w:hAnsi="Arial" w:cs="Arial"/>
          <w:color w:val="000000"/>
          <w:sz w:val="16"/>
          <w:szCs w:val="16"/>
        </w:rPr>
      </w:pPr>
    </w:p>
    <w:p w14:paraId="68D4A9F3" w14:textId="30FCCDD7" w:rsidR="00CD6E1B" w:rsidRDefault="00A10B30" w:rsidP="00004FFC">
      <w:pPr>
        <w:rPr>
          <w:rFonts w:ascii="Arial" w:hAnsi="Arial" w:cs="Arial"/>
          <w:sz w:val="20"/>
          <w:szCs w:val="20"/>
        </w:rPr>
      </w:pPr>
      <w:r>
        <w:rPr>
          <w:rFonts w:ascii="Arial" w:hAnsi="Arial" w:cs="Arial"/>
          <w:b/>
          <w:noProof/>
          <w:sz w:val="20"/>
          <w:szCs w:val="20"/>
        </w:rPr>
        <w:drawing>
          <wp:anchor distT="0" distB="0" distL="114300" distR="114300" simplePos="0" relativeHeight="251665408" behindDoc="1" locked="0" layoutInCell="1" allowOverlap="1" wp14:anchorId="0146CC83" wp14:editId="6D0BC8CD">
            <wp:simplePos x="0" y="0"/>
            <wp:positionH relativeFrom="column">
              <wp:posOffset>0</wp:posOffset>
            </wp:positionH>
            <wp:positionV relativeFrom="paragraph">
              <wp:posOffset>55098</wp:posOffset>
            </wp:positionV>
            <wp:extent cx="1376400" cy="2664000"/>
            <wp:effectExtent l="0" t="0" r="0" b="3175"/>
            <wp:wrapTight wrapText="bothSides">
              <wp:wrapPolygon edited="0">
                <wp:start x="0" y="0"/>
                <wp:lineTo x="0" y="21471"/>
                <wp:lineTo x="21231" y="21471"/>
                <wp:lineTo x="2123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leighRR.jpg"/>
                    <pic:cNvPicPr/>
                  </pic:nvPicPr>
                  <pic:blipFill>
                    <a:blip r:embed="rId12">
                      <a:extLst>
                        <a:ext uri="{28A0092B-C50C-407E-A947-70E740481C1C}">
                          <a14:useLocalDpi xmlns:a14="http://schemas.microsoft.com/office/drawing/2010/main" val="0"/>
                        </a:ext>
                      </a:extLst>
                    </a:blip>
                    <a:stretch>
                      <a:fillRect/>
                    </a:stretch>
                  </pic:blipFill>
                  <pic:spPr>
                    <a:xfrm>
                      <a:off x="0" y="0"/>
                      <a:ext cx="1376400" cy="2664000"/>
                    </a:xfrm>
                    <a:prstGeom prst="rect">
                      <a:avLst/>
                    </a:prstGeom>
                  </pic:spPr>
                </pic:pic>
              </a:graphicData>
            </a:graphic>
            <wp14:sizeRelH relativeFrom="page">
              <wp14:pctWidth>0</wp14:pctWidth>
            </wp14:sizeRelH>
            <wp14:sizeRelV relativeFrom="page">
              <wp14:pctHeight>0</wp14:pctHeight>
            </wp14:sizeRelV>
          </wp:anchor>
        </w:drawing>
      </w:r>
      <w:r w:rsidR="00CD6E1B" w:rsidRPr="00BD2F30">
        <w:rPr>
          <w:rFonts w:ascii="Arial" w:hAnsi="Arial" w:cs="Arial"/>
          <w:bCs/>
          <w:sz w:val="20"/>
          <w:szCs w:val="20"/>
        </w:rPr>
        <w:t xml:space="preserve">One of the </w:t>
      </w:r>
      <w:r w:rsidR="00CD6E1B">
        <w:rPr>
          <w:rFonts w:ascii="Arial" w:hAnsi="Arial" w:cs="Arial"/>
          <w:bCs/>
          <w:sz w:val="20"/>
          <w:szCs w:val="20"/>
        </w:rPr>
        <w:t xml:space="preserve">Italian </w:t>
      </w:r>
      <w:r w:rsidR="00CD6E1B" w:rsidRPr="00BD2F30">
        <w:rPr>
          <w:rFonts w:ascii="Arial" w:hAnsi="Arial" w:cs="Arial"/>
          <w:bCs/>
          <w:sz w:val="20"/>
          <w:szCs w:val="20"/>
        </w:rPr>
        <w:t>pows</w:t>
      </w:r>
      <w:r w:rsidR="00CD6E1B">
        <w:rPr>
          <w:rFonts w:ascii="Arial" w:hAnsi="Arial" w:cs="Arial"/>
          <w:bCs/>
          <w:sz w:val="20"/>
          <w:szCs w:val="20"/>
        </w:rPr>
        <w:t xml:space="preserve">, </w:t>
      </w:r>
      <w:r w:rsidR="00CD6E1B" w:rsidRPr="00BD2F30">
        <w:rPr>
          <w:rFonts w:ascii="Arial" w:hAnsi="Arial" w:cs="Arial"/>
          <w:sz w:val="20"/>
          <w:szCs w:val="20"/>
        </w:rPr>
        <w:t xml:space="preserve">Gaetano </w:t>
      </w:r>
      <w:proofErr w:type="spellStart"/>
      <w:r w:rsidR="00CD6E1B" w:rsidRPr="00BD2F30">
        <w:rPr>
          <w:rFonts w:ascii="Arial" w:hAnsi="Arial" w:cs="Arial"/>
          <w:sz w:val="20"/>
          <w:szCs w:val="20"/>
        </w:rPr>
        <w:t>Celestra</w:t>
      </w:r>
      <w:proofErr w:type="spellEnd"/>
      <w:r w:rsidR="00CD6E1B" w:rsidRPr="00BD2F30">
        <w:rPr>
          <w:rFonts w:ascii="Arial" w:hAnsi="Arial" w:cs="Arial"/>
          <w:sz w:val="20"/>
          <w:szCs w:val="20"/>
        </w:rPr>
        <w:t xml:space="preserve">, </w:t>
      </w:r>
      <w:r w:rsidR="00CD6E1B">
        <w:rPr>
          <w:rFonts w:ascii="Arial" w:hAnsi="Arial" w:cs="Arial"/>
          <w:sz w:val="20"/>
          <w:szCs w:val="20"/>
        </w:rPr>
        <w:t xml:space="preserve">made a 4m high, concrete and wire statue of Romulus and Remus at </w:t>
      </w:r>
      <w:proofErr w:type="spellStart"/>
      <w:r w:rsidR="00CD6E1B">
        <w:rPr>
          <w:rFonts w:ascii="Arial" w:hAnsi="Arial" w:cs="Arial"/>
          <w:sz w:val="20"/>
          <w:szCs w:val="20"/>
        </w:rPr>
        <w:t>Beechbarrow</w:t>
      </w:r>
      <w:proofErr w:type="spellEnd"/>
      <w:r w:rsidR="00CD6E1B">
        <w:rPr>
          <w:rFonts w:ascii="Arial" w:hAnsi="Arial" w:cs="Arial"/>
          <w:sz w:val="20"/>
          <w:szCs w:val="20"/>
        </w:rPr>
        <w:t xml:space="preserve"> House (NGR </w:t>
      </w:r>
      <w:r w:rsidR="00CD6E1B" w:rsidRPr="00300D1D">
        <w:rPr>
          <w:rFonts w:ascii="Arial" w:hAnsi="Arial" w:cs="Arial"/>
          <w:sz w:val="20"/>
          <w:szCs w:val="20"/>
        </w:rPr>
        <w:t>ST 570</w:t>
      </w:r>
      <w:r w:rsidR="00CD6E1B">
        <w:rPr>
          <w:rFonts w:ascii="Arial" w:hAnsi="Arial" w:cs="Arial"/>
          <w:sz w:val="20"/>
          <w:szCs w:val="20"/>
        </w:rPr>
        <w:t xml:space="preserve"> </w:t>
      </w:r>
      <w:r w:rsidR="00CD6E1B" w:rsidRPr="00300D1D">
        <w:rPr>
          <w:rFonts w:ascii="Arial" w:hAnsi="Arial" w:cs="Arial"/>
          <w:sz w:val="20"/>
          <w:szCs w:val="20"/>
        </w:rPr>
        <w:t>490</w:t>
      </w:r>
      <w:r w:rsidR="00CD6E1B">
        <w:rPr>
          <w:rFonts w:ascii="Arial" w:hAnsi="Arial" w:cs="Arial"/>
          <w:sz w:val="20"/>
          <w:szCs w:val="20"/>
        </w:rPr>
        <w:t>).</w:t>
      </w:r>
      <w:r w:rsidR="00004FFC">
        <w:rPr>
          <w:rFonts w:ascii="Arial" w:hAnsi="Arial" w:cs="Arial"/>
          <w:sz w:val="20"/>
          <w:szCs w:val="20"/>
        </w:rPr>
        <w:t xml:space="preserve"> </w:t>
      </w:r>
    </w:p>
    <w:p w14:paraId="4188C524" w14:textId="533DD7B0" w:rsidR="00CD6E1B" w:rsidRPr="00300D1D" w:rsidRDefault="00CD6E1B" w:rsidP="00004FFC">
      <w:pPr>
        <w:rPr>
          <w:rFonts w:ascii="Arial" w:hAnsi="Arial" w:cs="Arial"/>
          <w:sz w:val="8"/>
          <w:szCs w:val="8"/>
        </w:rPr>
      </w:pPr>
    </w:p>
    <w:p w14:paraId="36FFC534" w14:textId="36730575" w:rsidR="00CD6E1B" w:rsidRDefault="00CD6E1B" w:rsidP="00A10B30">
      <w:pPr>
        <w:rPr>
          <w:rFonts w:ascii="Arial" w:hAnsi="Arial" w:cs="Arial"/>
          <w:sz w:val="20"/>
          <w:szCs w:val="20"/>
        </w:rPr>
      </w:pPr>
      <w:r w:rsidRPr="00300D1D">
        <w:rPr>
          <w:rFonts w:ascii="Arial" w:hAnsi="Arial" w:cs="Arial"/>
          <w:i/>
          <w:iCs/>
          <w:sz w:val="20"/>
          <w:szCs w:val="20"/>
        </w:rPr>
        <w:t xml:space="preserve">“Whilst at the camp, </w:t>
      </w:r>
      <w:proofErr w:type="spellStart"/>
      <w:r w:rsidRPr="00300D1D">
        <w:rPr>
          <w:rFonts w:ascii="Arial" w:hAnsi="Arial" w:cs="Arial"/>
          <w:i/>
          <w:iCs/>
          <w:sz w:val="20"/>
          <w:szCs w:val="20"/>
        </w:rPr>
        <w:t>Celestra</w:t>
      </w:r>
      <w:proofErr w:type="spellEnd"/>
      <w:r w:rsidRPr="00300D1D">
        <w:rPr>
          <w:rFonts w:ascii="Arial" w:hAnsi="Arial" w:cs="Arial"/>
          <w:i/>
          <w:iCs/>
          <w:sz w:val="20"/>
          <w:szCs w:val="20"/>
        </w:rPr>
        <w:t xml:space="preserve">, a mason and builder by trade was employed locally to repair boundary walls. He was granted permission to build the statue with help from fellow POWs during his spare time…. In 1945 the monument was erected alongside the A39, at Pen Hill in recognition of the kind way that the prisoners had been treated. After the War, </w:t>
      </w:r>
      <w:proofErr w:type="spellStart"/>
      <w:r w:rsidRPr="00300D1D">
        <w:rPr>
          <w:rFonts w:ascii="Arial" w:hAnsi="Arial" w:cs="Arial"/>
          <w:i/>
          <w:iCs/>
          <w:sz w:val="20"/>
          <w:szCs w:val="20"/>
        </w:rPr>
        <w:t>Celestra</w:t>
      </w:r>
      <w:proofErr w:type="spellEnd"/>
      <w:r w:rsidRPr="00300D1D">
        <w:rPr>
          <w:rFonts w:ascii="Arial" w:hAnsi="Arial" w:cs="Arial"/>
          <w:i/>
          <w:iCs/>
          <w:sz w:val="20"/>
          <w:szCs w:val="20"/>
        </w:rPr>
        <w:t xml:space="preserve"> settled in the area and continued working as a builder and stonemason…”</w:t>
      </w:r>
      <w:r>
        <w:rPr>
          <w:rFonts w:ascii="Arial" w:hAnsi="Arial" w:cs="Arial"/>
          <w:sz w:val="20"/>
          <w:szCs w:val="20"/>
        </w:rPr>
        <w:t xml:space="preserve"> (Somerset Heritage record).</w:t>
      </w:r>
    </w:p>
    <w:p w14:paraId="0303C357" w14:textId="77777777" w:rsidR="0009061F" w:rsidRPr="0009061F" w:rsidRDefault="0009061F" w:rsidP="00A10B30">
      <w:pPr>
        <w:rPr>
          <w:rFonts w:ascii="Arial" w:hAnsi="Arial" w:cs="Arial"/>
          <w:b/>
          <w:bCs/>
          <w:sz w:val="16"/>
          <w:szCs w:val="16"/>
        </w:rPr>
      </w:pPr>
    </w:p>
    <w:p w14:paraId="66AD7399" w14:textId="69267282" w:rsidR="00E67FD9" w:rsidRDefault="00E67FD9" w:rsidP="00A10B30">
      <w:pPr>
        <w:rPr>
          <w:rFonts w:ascii="Arial" w:hAnsi="Arial" w:cs="Arial"/>
          <w:sz w:val="20"/>
          <w:szCs w:val="20"/>
        </w:rPr>
      </w:pPr>
      <w:r w:rsidRPr="00E67FD9">
        <w:rPr>
          <w:rFonts w:ascii="Arial" w:hAnsi="Arial" w:cs="Arial"/>
          <w:b/>
          <w:bCs/>
          <w:sz w:val="20"/>
          <w:szCs w:val="20"/>
        </w:rPr>
        <w:t>Autumn 1946</w:t>
      </w:r>
      <w:r>
        <w:rPr>
          <w:rFonts w:ascii="Arial" w:hAnsi="Arial" w:cs="Arial"/>
          <w:sz w:val="20"/>
          <w:szCs w:val="20"/>
        </w:rPr>
        <w:t xml:space="preserve"> – a new Commandant; Lt Col A </w:t>
      </w:r>
      <w:proofErr w:type="spellStart"/>
      <w:r>
        <w:rPr>
          <w:rFonts w:ascii="Arial" w:hAnsi="Arial" w:cs="Arial"/>
          <w:sz w:val="20"/>
          <w:szCs w:val="20"/>
        </w:rPr>
        <w:t>A</w:t>
      </w:r>
      <w:proofErr w:type="spellEnd"/>
      <w:r>
        <w:rPr>
          <w:rFonts w:ascii="Arial" w:hAnsi="Arial" w:cs="Arial"/>
          <w:sz w:val="20"/>
          <w:szCs w:val="20"/>
        </w:rPr>
        <w:t xml:space="preserve"> Crook. Camp leader; Hellwig</w:t>
      </w:r>
      <w:r w:rsidR="00076AF6">
        <w:rPr>
          <w:rFonts w:ascii="Arial" w:hAnsi="Arial" w:cs="Arial"/>
          <w:sz w:val="20"/>
          <w:szCs w:val="20"/>
        </w:rPr>
        <w:t>.</w:t>
      </w:r>
    </w:p>
    <w:p w14:paraId="0C48775D" w14:textId="77777777" w:rsidR="0009061F" w:rsidRPr="0009061F" w:rsidRDefault="0009061F" w:rsidP="00A10B30">
      <w:pPr>
        <w:rPr>
          <w:rFonts w:ascii="Arial" w:hAnsi="Arial" w:cs="Arial"/>
          <w:b/>
          <w:bCs/>
          <w:color w:val="000000"/>
          <w:sz w:val="16"/>
          <w:szCs w:val="16"/>
        </w:rPr>
      </w:pPr>
    </w:p>
    <w:p w14:paraId="02975E0B" w14:textId="04D8CD4B" w:rsidR="00076AF6" w:rsidRPr="00076AF6" w:rsidRDefault="00076AF6" w:rsidP="00A10B30">
      <w:pPr>
        <w:rPr>
          <w:rFonts w:ascii="Arial" w:hAnsi="Arial" w:cs="Arial"/>
          <w:color w:val="000000"/>
          <w:sz w:val="20"/>
          <w:szCs w:val="20"/>
        </w:rPr>
      </w:pPr>
      <w:r w:rsidRPr="00076AF6">
        <w:rPr>
          <w:rFonts w:ascii="Arial" w:hAnsi="Arial" w:cs="Arial"/>
          <w:b/>
          <w:bCs/>
          <w:color w:val="000000"/>
          <w:sz w:val="20"/>
          <w:szCs w:val="20"/>
        </w:rPr>
        <w:t>December 1946</w:t>
      </w:r>
      <w:r>
        <w:rPr>
          <w:rFonts w:ascii="Arial" w:hAnsi="Arial" w:cs="Arial"/>
          <w:color w:val="000000"/>
          <w:sz w:val="20"/>
          <w:szCs w:val="20"/>
        </w:rPr>
        <w:t xml:space="preserve"> - Camp magazine started – “</w:t>
      </w:r>
      <w:proofErr w:type="spellStart"/>
      <w:r w:rsidRPr="00A10B30">
        <w:rPr>
          <w:rFonts w:ascii="Arial" w:hAnsi="Arial" w:cs="Arial"/>
          <w:i/>
          <w:iCs/>
          <w:color w:val="000000"/>
          <w:sz w:val="20"/>
          <w:szCs w:val="20"/>
        </w:rPr>
        <w:t>Penleigh</w:t>
      </w:r>
      <w:proofErr w:type="spellEnd"/>
      <w:r w:rsidRPr="00A10B30">
        <w:rPr>
          <w:rFonts w:ascii="Arial" w:hAnsi="Arial" w:cs="Arial"/>
          <w:i/>
          <w:iCs/>
          <w:color w:val="000000"/>
          <w:sz w:val="20"/>
          <w:szCs w:val="20"/>
        </w:rPr>
        <w:t xml:space="preserve"> Post</w:t>
      </w:r>
      <w:r>
        <w:rPr>
          <w:rFonts w:ascii="Arial" w:hAnsi="Arial" w:cs="Arial"/>
          <w:color w:val="000000"/>
          <w:sz w:val="20"/>
          <w:szCs w:val="20"/>
        </w:rPr>
        <w:t>” - printed in runs of 500.</w:t>
      </w:r>
    </w:p>
    <w:p w14:paraId="0E236894" w14:textId="77777777" w:rsidR="00A10B30" w:rsidRPr="00A10B30" w:rsidRDefault="00A10B30" w:rsidP="00A10B30">
      <w:pPr>
        <w:rPr>
          <w:rFonts w:ascii="Arial" w:hAnsi="Arial" w:cs="Arial"/>
          <w:sz w:val="16"/>
          <w:szCs w:val="16"/>
        </w:rPr>
      </w:pPr>
    </w:p>
    <w:p w14:paraId="068AA0CF" w14:textId="77777777" w:rsidR="00A10B30" w:rsidRDefault="00A10B30" w:rsidP="00A10B30">
      <w:pPr>
        <w:rPr>
          <w:rFonts w:ascii="Arial" w:hAnsi="Arial" w:cs="Arial"/>
          <w:color w:val="000000"/>
          <w:sz w:val="20"/>
          <w:szCs w:val="20"/>
        </w:rPr>
      </w:pPr>
      <w:r w:rsidRPr="00A10B30">
        <w:rPr>
          <w:rFonts w:ascii="Arial" w:hAnsi="Arial" w:cs="Arial"/>
          <w:b/>
          <w:bCs/>
          <w:color w:val="000000"/>
          <w:sz w:val="20"/>
          <w:szCs w:val="20"/>
        </w:rPr>
        <w:t>August 1947</w:t>
      </w:r>
      <w:r>
        <w:rPr>
          <w:rFonts w:ascii="Arial" w:hAnsi="Arial" w:cs="Arial"/>
          <w:color w:val="000000"/>
          <w:sz w:val="20"/>
          <w:szCs w:val="20"/>
        </w:rPr>
        <w:t xml:space="preserve"> – recorded as a Satellite Camp / hostel for </w:t>
      </w:r>
      <w:proofErr w:type="spellStart"/>
      <w:r>
        <w:rPr>
          <w:rFonts w:ascii="Arial" w:hAnsi="Arial" w:cs="Arial"/>
          <w:color w:val="000000"/>
          <w:sz w:val="20"/>
          <w:szCs w:val="20"/>
        </w:rPr>
        <w:t>Goathurst</w:t>
      </w:r>
      <w:proofErr w:type="spellEnd"/>
      <w:r>
        <w:rPr>
          <w:rFonts w:ascii="Arial" w:hAnsi="Arial" w:cs="Arial"/>
          <w:color w:val="000000"/>
          <w:sz w:val="20"/>
          <w:szCs w:val="20"/>
        </w:rPr>
        <w:t xml:space="preserve"> Camp 44.</w:t>
      </w:r>
    </w:p>
    <w:p w14:paraId="15D2D797" w14:textId="77777777" w:rsidR="00A10B30" w:rsidRPr="00A10B30" w:rsidRDefault="00A10B30" w:rsidP="00A10B30">
      <w:pPr>
        <w:rPr>
          <w:rFonts w:ascii="Arial" w:hAnsi="Arial" w:cs="Arial"/>
          <w:color w:val="000000"/>
          <w:sz w:val="16"/>
          <w:szCs w:val="16"/>
        </w:rPr>
      </w:pPr>
    </w:p>
    <w:p w14:paraId="60F2EABF" w14:textId="77777777" w:rsidR="00A10B30" w:rsidRDefault="00A10B30" w:rsidP="00A10B30">
      <w:pPr>
        <w:rPr>
          <w:rFonts w:ascii="Arial" w:hAnsi="Arial" w:cs="Arial"/>
          <w:color w:val="000000"/>
          <w:sz w:val="20"/>
          <w:szCs w:val="20"/>
        </w:rPr>
      </w:pPr>
      <w:r w:rsidRPr="00A10B30">
        <w:rPr>
          <w:rFonts w:ascii="Arial" w:hAnsi="Arial" w:cs="Arial"/>
          <w:b/>
          <w:bCs/>
          <w:color w:val="000000"/>
          <w:sz w:val="20"/>
          <w:szCs w:val="20"/>
        </w:rPr>
        <w:t>30 December 1947</w:t>
      </w:r>
      <w:r>
        <w:rPr>
          <w:rFonts w:ascii="Arial" w:hAnsi="Arial" w:cs="Arial"/>
          <w:color w:val="000000"/>
          <w:sz w:val="20"/>
          <w:szCs w:val="20"/>
        </w:rPr>
        <w:t xml:space="preserve"> – Satellite Camp / Hostel closed.</w:t>
      </w:r>
    </w:p>
    <w:p w14:paraId="36444372" w14:textId="77777777" w:rsidR="00D672AC" w:rsidRPr="00A10B30" w:rsidRDefault="00D672AC" w:rsidP="00A10B30">
      <w:pPr>
        <w:rPr>
          <w:rFonts w:ascii="Arial" w:hAnsi="Arial" w:cs="Arial"/>
          <w:color w:val="000000"/>
          <w:sz w:val="16"/>
          <w:szCs w:val="16"/>
        </w:rPr>
      </w:pPr>
    </w:p>
    <w:p w14:paraId="50429B8E" w14:textId="755A8671" w:rsidR="00A10B30" w:rsidRDefault="00A10B30" w:rsidP="00EE0E38">
      <w:pPr>
        <w:rPr>
          <w:rFonts w:ascii="Arial" w:hAnsi="Arial" w:cs="Arial"/>
          <w:sz w:val="20"/>
          <w:szCs w:val="20"/>
        </w:rPr>
      </w:pPr>
      <w:r>
        <w:rPr>
          <w:rFonts w:ascii="Arial" w:hAnsi="Arial" w:cs="Arial"/>
          <w:color w:val="000000"/>
          <w:sz w:val="20"/>
          <w:szCs w:val="20"/>
        </w:rPr>
        <w:t xml:space="preserve">Known </w:t>
      </w:r>
      <w:r w:rsidR="00300D1D">
        <w:rPr>
          <w:rFonts w:ascii="Arial" w:hAnsi="Arial" w:cs="Arial"/>
          <w:sz w:val="20"/>
          <w:szCs w:val="20"/>
        </w:rPr>
        <w:t xml:space="preserve">Camp </w:t>
      </w:r>
      <w:r>
        <w:rPr>
          <w:rFonts w:ascii="Arial" w:hAnsi="Arial" w:cs="Arial"/>
          <w:sz w:val="20"/>
          <w:szCs w:val="20"/>
        </w:rPr>
        <w:t>C</w:t>
      </w:r>
      <w:r w:rsidR="00300D1D">
        <w:rPr>
          <w:rFonts w:ascii="Arial" w:hAnsi="Arial" w:cs="Arial"/>
          <w:sz w:val="20"/>
          <w:szCs w:val="20"/>
        </w:rPr>
        <w:t>ommandant</w:t>
      </w:r>
      <w:r>
        <w:rPr>
          <w:rFonts w:ascii="Arial" w:hAnsi="Arial" w:cs="Arial"/>
          <w:sz w:val="20"/>
          <w:szCs w:val="20"/>
        </w:rPr>
        <w:t>s:</w:t>
      </w:r>
    </w:p>
    <w:p w14:paraId="6EE51046" w14:textId="4C76B669" w:rsidR="007C0F05" w:rsidRDefault="00300D1D" w:rsidP="00A10B30">
      <w:pPr>
        <w:rPr>
          <w:rFonts w:ascii="Arial" w:hAnsi="Arial" w:cs="Arial"/>
          <w:sz w:val="20"/>
          <w:szCs w:val="20"/>
        </w:rPr>
      </w:pPr>
      <w:r>
        <w:rPr>
          <w:rFonts w:ascii="Arial" w:hAnsi="Arial" w:cs="Arial"/>
          <w:sz w:val="20"/>
          <w:szCs w:val="20"/>
        </w:rPr>
        <w:t>194</w:t>
      </w:r>
      <w:r w:rsidR="00E67FD9">
        <w:rPr>
          <w:rFonts w:ascii="Arial" w:hAnsi="Arial" w:cs="Arial"/>
          <w:sz w:val="20"/>
          <w:szCs w:val="20"/>
        </w:rPr>
        <w:t>6</w:t>
      </w:r>
      <w:r>
        <w:rPr>
          <w:rFonts w:ascii="Arial" w:hAnsi="Arial" w:cs="Arial"/>
          <w:sz w:val="20"/>
          <w:szCs w:val="20"/>
        </w:rPr>
        <w:t xml:space="preserve"> </w:t>
      </w:r>
      <w:r w:rsidRPr="00D04E77">
        <w:rPr>
          <w:rFonts w:ascii="Arial" w:hAnsi="Arial" w:cs="Arial"/>
          <w:sz w:val="20"/>
          <w:szCs w:val="20"/>
        </w:rPr>
        <w:t>L</w:t>
      </w:r>
      <w:r>
        <w:rPr>
          <w:rFonts w:ascii="Arial" w:hAnsi="Arial" w:cs="Arial"/>
          <w:sz w:val="20"/>
          <w:szCs w:val="20"/>
        </w:rPr>
        <w:t xml:space="preserve">ieutenant Colonel </w:t>
      </w:r>
      <w:r w:rsidRPr="00D04E77">
        <w:rPr>
          <w:rFonts w:ascii="Arial" w:hAnsi="Arial" w:cs="Arial"/>
          <w:sz w:val="20"/>
          <w:szCs w:val="20"/>
        </w:rPr>
        <w:t>A</w:t>
      </w:r>
      <w:r>
        <w:rPr>
          <w:rFonts w:ascii="Arial" w:hAnsi="Arial" w:cs="Arial"/>
          <w:sz w:val="20"/>
          <w:szCs w:val="20"/>
        </w:rPr>
        <w:t xml:space="preserve"> </w:t>
      </w:r>
      <w:proofErr w:type="spellStart"/>
      <w:r w:rsidRPr="00D04E77">
        <w:rPr>
          <w:rFonts w:ascii="Arial" w:hAnsi="Arial" w:cs="Arial"/>
          <w:sz w:val="20"/>
          <w:szCs w:val="20"/>
        </w:rPr>
        <w:t>A</w:t>
      </w:r>
      <w:proofErr w:type="spellEnd"/>
      <w:r>
        <w:rPr>
          <w:rFonts w:ascii="Arial" w:hAnsi="Arial" w:cs="Arial"/>
          <w:sz w:val="20"/>
          <w:szCs w:val="20"/>
        </w:rPr>
        <w:t xml:space="preserve"> </w:t>
      </w:r>
      <w:r w:rsidRPr="00D04E77">
        <w:rPr>
          <w:rFonts w:ascii="Arial" w:hAnsi="Arial" w:cs="Arial"/>
          <w:sz w:val="20"/>
          <w:szCs w:val="20"/>
        </w:rPr>
        <w:t>Crook, D.S.O.</w:t>
      </w:r>
      <w:r>
        <w:rPr>
          <w:rFonts w:ascii="Arial" w:hAnsi="Arial" w:cs="Arial"/>
          <w:color w:val="222222"/>
          <w:sz w:val="20"/>
          <w:szCs w:val="20"/>
        </w:rPr>
        <w:t xml:space="preserve"> </w:t>
      </w:r>
      <w:r w:rsidRPr="00253989">
        <w:rPr>
          <w:rFonts w:ascii="Arial" w:hAnsi="Arial" w:cs="Arial"/>
          <w:color w:val="000000"/>
          <w:sz w:val="20"/>
          <w:szCs w:val="20"/>
        </w:rPr>
        <w:t>Arthur Ainslie Crook</w:t>
      </w:r>
      <w:r>
        <w:rPr>
          <w:rFonts w:ascii="Arial" w:hAnsi="Arial" w:cs="Arial"/>
          <w:color w:val="000000"/>
          <w:sz w:val="20"/>
          <w:szCs w:val="20"/>
        </w:rPr>
        <w:t xml:space="preserve">, </w:t>
      </w:r>
      <w:r w:rsidRPr="00253989">
        <w:rPr>
          <w:rFonts w:ascii="Arial" w:hAnsi="Arial" w:cs="Arial"/>
          <w:color w:val="000000"/>
          <w:sz w:val="20"/>
          <w:szCs w:val="20"/>
        </w:rPr>
        <w:t>born 1899</w:t>
      </w:r>
      <w:r>
        <w:rPr>
          <w:rFonts w:ascii="Arial" w:hAnsi="Arial" w:cs="Arial"/>
          <w:color w:val="000000"/>
          <w:sz w:val="20"/>
          <w:szCs w:val="20"/>
        </w:rPr>
        <w:t xml:space="preserve">. He served a long, distinguished military career with the </w:t>
      </w:r>
      <w:r w:rsidRPr="00253989">
        <w:rPr>
          <w:rFonts w:ascii="Arial" w:hAnsi="Arial" w:cs="Arial"/>
          <w:sz w:val="20"/>
          <w:szCs w:val="20"/>
        </w:rPr>
        <w:t>Northamptonshire Regiment, late Royal Artillery,</w:t>
      </w:r>
      <w:r>
        <w:rPr>
          <w:rFonts w:ascii="Arial" w:hAnsi="Arial" w:cs="Arial"/>
          <w:sz w:val="20"/>
          <w:szCs w:val="20"/>
        </w:rPr>
        <w:t xml:space="preserve"> and</w:t>
      </w:r>
      <w:r w:rsidRPr="00253989">
        <w:rPr>
          <w:rFonts w:ascii="Arial" w:hAnsi="Arial" w:cs="Arial"/>
          <w:sz w:val="20"/>
          <w:szCs w:val="20"/>
        </w:rPr>
        <w:t xml:space="preserve"> was </w:t>
      </w:r>
      <w:r>
        <w:rPr>
          <w:rFonts w:ascii="Arial" w:hAnsi="Arial" w:cs="Arial"/>
          <w:sz w:val="20"/>
          <w:szCs w:val="20"/>
        </w:rPr>
        <w:t>awarded a DSO</w:t>
      </w:r>
      <w:r w:rsidRPr="00253989">
        <w:rPr>
          <w:rFonts w:ascii="Arial" w:hAnsi="Arial" w:cs="Arial"/>
          <w:sz w:val="20"/>
          <w:szCs w:val="20"/>
        </w:rPr>
        <w:t xml:space="preserve"> for his gallant command of 6th (West African) Infantry Brigade during the crossing of the Kaladan River in December 1944</w:t>
      </w:r>
      <w:r>
        <w:rPr>
          <w:rFonts w:ascii="Arial" w:hAnsi="Arial" w:cs="Arial"/>
          <w:sz w:val="20"/>
          <w:szCs w:val="20"/>
        </w:rPr>
        <w:t>. He was also awarded British War and Victory Medals, Africa Star, Burma Star, and the Greek Military Cross, before becoming a Military Knight of Windsor (1963), He died in 1981 - his medals came up for sale in 2014. Some papers relating to his career before becoming a commandant are held by the IWM.</w:t>
      </w:r>
    </w:p>
    <w:p w14:paraId="3587F322" w14:textId="06A9F856" w:rsidR="00A10B30" w:rsidRPr="00A10B30" w:rsidRDefault="00EC05E5" w:rsidP="00EE0E38">
      <w:pPr>
        <w:rPr>
          <w:rFonts w:ascii="Arial" w:hAnsi="Arial" w:cs="Arial"/>
          <w:color w:val="222222"/>
          <w:sz w:val="16"/>
          <w:szCs w:val="16"/>
        </w:rPr>
      </w:pPr>
      <w:r>
        <w:rPr>
          <w:rFonts w:ascii="Arial" w:hAnsi="Arial" w:cs="Arial"/>
          <w:b/>
          <w:bCs/>
          <w:noProof/>
          <w:color w:val="000000"/>
          <w:sz w:val="20"/>
          <w:szCs w:val="20"/>
        </w:rPr>
        <w:drawing>
          <wp:anchor distT="0" distB="0" distL="114300" distR="114300" simplePos="0" relativeHeight="251663360" behindDoc="1" locked="0" layoutInCell="1" allowOverlap="1" wp14:anchorId="087B0137" wp14:editId="518C5E35">
            <wp:simplePos x="0" y="0"/>
            <wp:positionH relativeFrom="column">
              <wp:posOffset>-6350</wp:posOffset>
            </wp:positionH>
            <wp:positionV relativeFrom="paragraph">
              <wp:posOffset>123825</wp:posOffset>
            </wp:positionV>
            <wp:extent cx="1330325" cy="1273175"/>
            <wp:effectExtent l="0" t="0" r="3175" b="3175"/>
            <wp:wrapTight wrapText="bothSides">
              <wp:wrapPolygon edited="0">
                <wp:start x="0" y="0"/>
                <wp:lineTo x="0" y="21331"/>
                <wp:lineTo x="21342" y="21331"/>
                <wp:lineTo x="213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107_1943.jpg"/>
                    <pic:cNvPicPr/>
                  </pic:nvPicPr>
                  <pic:blipFill>
                    <a:blip r:embed="rId13">
                      <a:extLst>
                        <a:ext uri="{28A0092B-C50C-407E-A947-70E740481C1C}">
                          <a14:useLocalDpi xmlns:a14="http://schemas.microsoft.com/office/drawing/2010/main" val="0"/>
                        </a:ext>
                      </a:extLst>
                    </a:blip>
                    <a:stretch>
                      <a:fillRect/>
                    </a:stretch>
                  </pic:blipFill>
                  <pic:spPr>
                    <a:xfrm>
                      <a:off x="0" y="0"/>
                      <a:ext cx="1330325" cy="1273175"/>
                    </a:xfrm>
                    <a:prstGeom prst="rect">
                      <a:avLst/>
                    </a:prstGeom>
                  </pic:spPr>
                </pic:pic>
              </a:graphicData>
            </a:graphic>
            <wp14:sizeRelH relativeFrom="page">
              <wp14:pctWidth>0</wp14:pctWidth>
            </wp14:sizeRelH>
            <wp14:sizeRelV relativeFrom="page">
              <wp14:pctHeight>0</wp14:pctHeight>
            </wp14:sizeRelV>
          </wp:anchor>
        </w:drawing>
      </w:r>
    </w:p>
    <w:p w14:paraId="36A0D7C5" w14:textId="3B7DAF44" w:rsidR="002069AA" w:rsidRPr="00B1634E" w:rsidRDefault="002069AA" w:rsidP="00B1634E">
      <w:pPr>
        <w:shd w:val="clear" w:color="auto" w:fill="FFFFFF"/>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&lt; In use 1943, Italian letter-sheet to Italy.</w:t>
      </w:r>
    </w:p>
    <w:p w14:paraId="6F0E8CF8" w14:textId="77777777" w:rsidR="0009061F" w:rsidRPr="0009061F" w:rsidRDefault="0009061F" w:rsidP="002069AA">
      <w:pPr>
        <w:rPr>
          <w:rFonts w:ascii="Arial" w:hAnsi="Arial" w:cs="Arial"/>
          <w:b/>
          <w:bCs/>
          <w:color w:val="000000"/>
          <w:sz w:val="16"/>
          <w:szCs w:val="16"/>
        </w:rPr>
      </w:pPr>
    </w:p>
    <w:p w14:paraId="50B58CE8" w14:textId="1496CE33" w:rsidR="002069AA" w:rsidRDefault="002069AA" w:rsidP="002069AA">
      <w:pPr>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b/>
          <w:bCs/>
          <w:color w:val="000000"/>
          <w:sz w:val="20"/>
          <w:szCs w:val="20"/>
        </w:rPr>
        <w:t xml:space="preserve"> </w:t>
      </w:r>
      <w:r w:rsidR="0009061F" w:rsidRPr="0009061F">
        <w:rPr>
          <w:rFonts w:ascii="Arial" w:hAnsi="Arial" w:cs="Arial"/>
          <w:color w:val="000000"/>
          <w:sz w:val="20"/>
          <w:szCs w:val="20"/>
        </w:rPr>
        <w:t>Used for emergency housing.</w:t>
      </w:r>
      <w:r w:rsidR="0009061F">
        <w:rPr>
          <w:rFonts w:ascii="Arial" w:hAnsi="Arial" w:cs="Arial"/>
          <w:b/>
          <w:bCs/>
          <w:color w:val="000000"/>
          <w:sz w:val="20"/>
          <w:szCs w:val="20"/>
        </w:rPr>
        <w:t xml:space="preserve"> </w:t>
      </w:r>
      <w:r w:rsidR="00B1634E" w:rsidRPr="00B1634E">
        <w:rPr>
          <w:rFonts w:ascii="Arial" w:hAnsi="Arial" w:cs="Arial"/>
          <w:color w:val="000000"/>
          <w:sz w:val="20"/>
          <w:szCs w:val="20"/>
        </w:rPr>
        <w:t>The site was taken over by a branch of EMI Electronics. The huts were gradually demolished and new buildings replaced them.</w:t>
      </w:r>
      <w:r w:rsidR="00B1634E">
        <w:rPr>
          <w:rFonts w:ascii="Arial" w:hAnsi="Arial" w:cs="Arial"/>
          <w:color w:val="000000"/>
          <w:sz w:val="20"/>
          <w:szCs w:val="20"/>
        </w:rPr>
        <w:t xml:space="preserve"> The factory based here closed down.</w:t>
      </w:r>
      <w:r w:rsidR="00B1634E" w:rsidRPr="00B1634E">
        <w:rPr>
          <w:rFonts w:ascii="Arial" w:hAnsi="Arial" w:cs="Arial"/>
          <w:color w:val="000000"/>
          <w:sz w:val="20"/>
          <w:szCs w:val="20"/>
        </w:rPr>
        <w:t xml:space="preserve"> </w:t>
      </w:r>
      <w:r>
        <w:rPr>
          <w:rFonts w:ascii="Arial" w:hAnsi="Arial" w:cs="Arial"/>
          <w:color w:val="000000"/>
          <w:sz w:val="20"/>
          <w:szCs w:val="20"/>
        </w:rPr>
        <w:t>2019 residential estate.</w:t>
      </w:r>
    </w:p>
    <w:p w14:paraId="27B13D0A" w14:textId="77777777" w:rsidR="0009061F" w:rsidRDefault="0009061F" w:rsidP="00A10B30">
      <w:pPr>
        <w:rPr>
          <w:rFonts w:ascii="Arial" w:hAnsi="Arial" w:cs="Arial"/>
          <w:b/>
          <w:bCs/>
          <w:color w:val="000000"/>
          <w:sz w:val="20"/>
          <w:szCs w:val="20"/>
        </w:rPr>
      </w:pPr>
    </w:p>
    <w:p w14:paraId="244A492F" w14:textId="7871254F" w:rsidR="002069AA" w:rsidRDefault="002069AA" w:rsidP="00A10B30">
      <w:pPr>
        <w:rPr>
          <w:rFonts w:ascii="Arial" w:hAnsi="Arial" w:cs="Arial"/>
          <w:b/>
          <w:bCs/>
          <w:color w:val="000000"/>
          <w:sz w:val="20"/>
          <w:szCs w:val="20"/>
        </w:rPr>
      </w:pPr>
      <w:r w:rsidRPr="00637FCB">
        <w:rPr>
          <w:rFonts w:ascii="Arial" w:hAnsi="Arial" w:cs="Arial"/>
          <w:b/>
          <w:bCs/>
          <w:color w:val="000000"/>
          <w:sz w:val="20"/>
          <w:szCs w:val="20"/>
        </w:rPr>
        <w:t>Further Information:</w:t>
      </w:r>
    </w:p>
    <w:p w14:paraId="63AC966D" w14:textId="77777777" w:rsidR="00A10B30" w:rsidRPr="00A10B30" w:rsidRDefault="00A10B30" w:rsidP="00A10B30">
      <w:pPr>
        <w:rPr>
          <w:rFonts w:ascii="Arial" w:hAnsi="Arial" w:cs="Arial"/>
          <w:color w:val="000000"/>
          <w:sz w:val="12"/>
          <w:szCs w:val="12"/>
        </w:rPr>
      </w:pPr>
    </w:p>
    <w:p w14:paraId="3C57E98B" w14:textId="4CC089CE" w:rsidR="008B395D" w:rsidRDefault="00A10B30" w:rsidP="00A10B30">
      <w:pPr>
        <w:rPr>
          <w:rFonts w:ascii="Arial" w:hAnsi="Arial" w:cs="Arial"/>
          <w:sz w:val="20"/>
          <w:szCs w:val="20"/>
        </w:rPr>
      </w:pPr>
      <w:r w:rsidRPr="00A10B30">
        <w:rPr>
          <w:rFonts w:ascii="Arial" w:hAnsi="Arial" w:cs="Arial"/>
          <w:color w:val="000000"/>
          <w:sz w:val="20"/>
          <w:szCs w:val="20"/>
        </w:rPr>
        <w:t xml:space="preserve">Camp magazine, December 1946 - </w:t>
      </w:r>
      <w:hyperlink r:id="rId14" w:history="1">
        <w:proofErr w:type="spellStart"/>
        <w:r w:rsidR="009C715C" w:rsidRPr="009C715C">
          <w:rPr>
            <w:rStyle w:val="Hyperlink"/>
            <w:rFonts w:ascii="Arial" w:hAnsi="Arial" w:cs="Arial"/>
            <w:sz w:val="20"/>
            <w:szCs w:val="20"/>
          </w:rPr>
          <w:t>Penleigh</w:t>
        </w:r>
        <w:proofErr w:type="spellEnd"/>
        <w:r w:rsidR="009C715C" w:rsidRPr="009C715C">
          <w:rPr>
            <w:rStyle w:val="Hyperlink"/>
            <w:rFonts w:ascii="Arial" w:hAnsi="Arial" w:cs="Arial"/>
            <w:sz w:val="20"/>
            <w:szCs w:val="20"/>
          </w:rPr>
          <w:t xml:space="preserve"> Post : Lager 107 Wells/Somerset - The Wiener Holocaust Library</w:t>
        </w:r>
      </w:hyperlink>
      <w:r w:rsidR="00E67FD9">
        <w:t xml:space="preserve"> </w:t>
      </w:r>
      <w:r w:rsidR="00E67FD9" w:rsidRPr="00E67FD9">
        <w:rPr>
          <w:rFonts w:ascii="Arial" w:hAnsi="Arial" w:cs="Arial"/>
          <w:sz w:val="20"/>
          <w:szCs w:val="20"/>
        </w:rPr>
        <w:t xml:space="preserve">(foreword </w:t>
      </w:r>
      <w:r w:rsidR="00E67FD9">
        <w:rPr>
          <w:rFonts w:ascii="Arial" w:hAnsi="Arial" w:cs="Arial"/>
          <w:sz w:val="20"/>
          <w:szCs w:val="20"/>
        </w:rPr>
        <w:t>written by the Commandant).</w:t>
      </w:r>
    </w:p>
    <w:p w14:paraId="3539A5E7" w14:textId="77777777" w:rsidR="00AA412B" w:rsidRDefault="00AA412B" w:rsidP="00A10B30">
      <w:pPr>
        <w:rPr>
          <w:rFonts w:ascii="Arial" w:hAnsi="Arial" w:cs="Arial"/>
          <w:sz w:val="20"/>
          <w:szCs w:val="20"/>
        </w:rPr>
      </w:pPr>
    </w:p>
    <w:p w14:paraId="7AC6D06A" w14:textId="59F4C0FD" w:rsidR="00AA412B" w:rsidRPr="00E67FD9" w:rsidRDefault="00AA412B" w:rsidP="00A10B30">
      <w:pPr>
        <w:rPr>
          <w:rFonts w:ascii="Arial" w:hAnsi="Arial" w:cs="Arial"/>
          <w:color w:val="000000"/>
          <w:sz w:val="20"/>
          <w:szCs w:val="20"/>
        </w:rPr>
      </w:pPr>
      <w:r w:rsidRPr="00AA412B">
        <w:rPr>
          <w:rFonts w:ascii="Arial" w:hAnsi="Arial" w:cs="Arial"/>
          <w:color w:val="000000"/>
          <w:sz w:val="20"/>
          <w:szCs w:val="20"/>
        </w:rPr>
        <w:t>Book: Davis, F. </w:t>
      </w:r>
      <w:r w:rsidRPr="00AA412B">
        <w:rPr>
          <w:rFonts w:ascii="Arial" w:hAnsi="Arial" w:cs="Arial"/>
          <w:i/>
          <w:iCs/>
          <w:color w:val="000000"/>
          <w:sz w:val="20"/>
          <w:szCs w:val="20"/>
        </w:rPr>
        <w:t xml:space="preserve">A History of </w:t>
      </w:r>
      <w:proofErr w:type="spellStart"/>
      <w:r w:rsidRPr="00AA412B">
        <w:rPr>
          <w:rFonts w:ascii="Arial" w:hAnsi="Arial" w:cs="Arial"/>
          <w:i/>
          <w:iCs/>
          <w:color w:val="000000"/>
          <w:sz w:val="20"/>
          <w:szCs w:val="20"/>
        </w:rPr>
        <w:t>Penleigh</w:t>
      </w:r>
      <w:proofErr w:type="spellEnd"/>
      <w:r w:rsidRPr="00AA412B">
        <w:rPr>
          <w:rFonts w:ascii="Arial" w:hAnsi="Arial" w:cs="Arial"/>
          <w:i/>
          <w:iCs/>
          <w:color w:val="000000"/>
          <w:sz w:val="20"/>
          <w:szCs w:val="20"/>
        </w:rPr>
        <w:t>: From Italian Prisoner-of-War Camp to 21st Century Technology</w:t>
      </w:r>
      <w:r w:rsidRPr="00AA412B">
        <w:rPr>
          <w:rFonts w:ascii="Arial" w:hAnsi="Arial" w:cs="Arial"/>
          <w:color w:val="000000"/>
          <w:sz w:val="20"/>
          <w:szCs w:val="20"/>
        </w:rPr>
        <w:t>. (2011). Copy in Local Studies collection at Somerset Heritage Centre. Class T WEL3 DAV</w:t>
      </w:r>
    </w:p>
    <w:p w14:paraId="4EF362EC" w14:textId="77777777" w:rsidR="00CD6E1B" w:rsidRDefault="00CD6E1B" w:rsidP="00BD2F30">
      <w:pPr>
        <w:rPr>
          <w:sz w:val="16"/>
          <w:szCs w:val="16"/>
        </w:rPr>
      </w:pPr>
    </w:p>
    <w:p w14:paraId="149851D8" w14:textId="77777777" w:rsidR="0009061F" w:rsidRDefault="0009061F" w:rsidP="00BD2F30">
      <w:pPr>
        <w:rPr>
          <w:sz w:val="16"/>
          <w:szCs w:val="16"/>
        </w:rPr>
      </w:pPr>
    </w:p>
    <w:p w14:paraId="39DC9731" w14:textId="77777777" w:rsidR="0009061F" w:rsidRDefault="0009061F" w:rsidP="00BD2F30">
      <w:pPr>
        <w:rPr>
          <w:sz w:val="16"/>
          <w:szCs w:val="16"/>
        </w:rPr>
      </w:pPr>
    </w:p>
    <w:p w14:paraId="5F9D6D38" w14:textId="77777777" w:rsidR="0009061F" w:rsidRDefault="0009061F" w:rsidP="00BD2F30">
      <w:pPr>
        <w:rPr>
          <w:sz w:val="16"/>
          <w:szCs w:val="16"/>
        </w:rPr>
      </w:pPr>
    </w:p>
    <w:p w14:paraId="3B0415DD" w14:textId="77777777" w:rsidR="0009061F" w:rsidRPr="00076AF6" w:rsidRDefault="0009061F" w:rsidP="00BD2F30">
      <w:pPr>
        <w:rPr>
          <w:sz w:val="16"/>
          <w:szCs w:val="16"/>
        </w:rPr>
      </w:pPr>
    </w:p>
    <w:p w14:paraId="6CC5B61D" w14:textId="1B4993B7" w:rsidR="00CD6E1B" w:rsidRDefault="00CD6E1B" w:rsidP="00CD6E1B">
      <w:pPr>
        <w:jc w:val="center"/>
        <w:rPr>
          <w:rFonts w:ascii="Arial" w:hAnsi="Arial" w:cs="Arial"/>
          <w:b/>
          <w:bCs/>
          <w:noProof/>
        </w:rPr>
      </w:pPr>
      <w:r w:rsidRPr="00FC178B">
        <w:rPr>
          <w:rFonts w:ascii="Arial" w:hAnsi="Arial" w:cs="Arial"/>
          <w:b/>
          <w:bCs/>
          <w:noProof/>
        </w:rPr>
        <w:lastRenderedPageBreak/>
        <w:t>POW NUMBERS</w:t>
      </w:r>
    </w:p>
    <w:p w14:paraId="4E4AFCD0" w14:textId="77777777" w:rsidR="00CD6E1B" w:rsidRPr="00EC05E5" w:rsidRDefault="00CD6E1B" w:rsidP="00CD6E1B">
      <w:pPr>
        <w:jc w:val="center"/>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CD6E1B" w:rsidRPr="00BF3D4C" w14:paraId="788CA0B5" w14:textId="77777777" w:rsidTr="00EB49AC">
        <w:tc>
          <w:tcPr>
            <w:tcW w:w="1223" w:type="dxa"/>
            <w:shd w:val="clear" w:color="auto" w:fill="E2EFD9" w:themeFill="accent6" w:themeFillTint="33"/>
          </w:tcPr>
          <w:p w14:paraId="77E858D7" w14:textId="77777777" w:rsidR="00CD6E1B" w:rsidRPr="00BF3D4C" w:rsidRDefault="00CD6E1B" w:rsidP="00CD6E1B">
            <w:pPr>
              <w:rPr>
                <w:rFonts w:ascii="Arial" w:hAnsi="Arial" w:cs="Arial"/>
                <w:noProof/>
                <w:sz w:val="20"/>
                <w:szCs w:val="20"/>
              </w:rPr>
            </w:pPr>
          </w:p>
        </w:tc>
        <w:tc>
          <w:tcPr>
            <w:tcW w:w="1691" w:type="dxa"/>
          </w:tcPr>
          <w:p w14:paraId="27A515EF" w14:textId="77777777" w:rsidR="00CD6E1B" w:rsidRPr="00BF3D4C" w:rsidRDefault="00CD6E1B" w:rsidP="00CD6E1B">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034745F9" w14:textId="77777777" w:rsidR="00CD6E1B" w:rsidRPr="00BF3D4C" w:rsidRDefault="00CD6E1B" w:rsidP="00CD6E1B">
            <w:pPr>
              <w:rPr>
                <w:rFonts w:ascii="Arial" w:hAnsi="Arial" w:cs="Arial"/>
                <w:noProof/>
                <w:sz w:val="20"/>
                <w:szCs w:val="20"/>
              </w:rPr>
            </w:pPr>
          </w:p>
        </w:tc>
        <w:tc>
          <w:tcPr>
            <w:tcW w:w="1238" w:type="dxa"/>
            <w:shd w:val="clear" w:color="auto" w:fill="DEEAF6" w:themeFill="accent5" w:themeFillTint="33"/>
          </w:tcPr>
          <w:p w14:paraId="60541442" w14:textId="77777777" w:rsidR="00CD6E1B" w:rsidRPr="00BF3D4C" w:rsidRDefault="00CD6E1B" w:rsidP="00CD6E1B">
            <w:pPr>
              <w:rPr>
                <w:rFonts w:ascii="Arial" w:hAnsi="Arial" w:cs="Arial"/>
                <w:noProof/>
                <w:sz w:val="20"/>
                <w:szCs w:val="20"/>
              </w:rPr>
            </w:pPr>
          </w:p>
        </w:tc>
        <w:tc>
          <w:tcPr>
            <w:tcW w:w="2240" w:type="dxa"/>
          </w:tcPr>
          <w:p w14:paraId="149A07AA" w14:textId="77777777" w:rsidR="00CD6E1B" w:rsidRPr="00BF3D4C" w:rsidRDefault="00CD6E1B" w:rsidP="00CD6E1B">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7424CD83" w14:textId="77777777" w:rsidR="00CD6E1B" w:rsidRPr="00BF3D4C" w:rsidRDefault="00CD6E1B" w:rsidP="00CD6E1B">
            <w:pPr>
              <w:rPr>
                <w:rFonts w:ascii="Arial" w:hAnsi="Arial" w:cs="Arial"/>
                <w:noProof/>
                <w:sz w:val="20"/>
                <w:szCs w:val="20"/>
              </w:rPr>
            </w:pPr>
          </w:p>
        </w:tc>
        <w:tc>
          <w:tcPr>
            <w:tcW w:w="1276" w:type="dxa"/>
            <w:shd w:val="clear" w:color="auto" w:fill="FFF2CC" w:themeFill="accent4" w:themeFillTint="33"/>
          </w:tcPr>
          <w:p w14:paraId="42ED02BE" w14:textId="77777777" w:rsidR="00CD6E1B" w:rsidRPr="00BF3D4C" w:rsidRDefault="00CD6E1B" w:rsidP="00CD6E1B">
            <w:pPr>
              <w:rPr>
                <w:rFonts w:ascii="Arial" w:hAnsi="Arial" w:cs="Arial"/>
                <w:noProof/>
                <w:sz w:val="20"/>
                <w:szCs w:val="20"/>
              </w:rPr>
            </w:pPr>
          </w:p>
        </w:tc>
        <w:tc>
          <w:tcPr>
            <w:tcW w:w="2551" w:type="dxa"/>
          </w:tcPr>
          <w:p w14:paraId="198EF916" w14:textId="77777777" w:rsidR="00CD6E1B" w:rsidRPr="00BF3D4C" w:rsidRDefault="00CD6E1B" w:rsidP="00CD6E1B">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1CF66E1A" w14:textId="77777777" w:rsidR="00CD6E1B" w:rsidRPr="00BF3D4C" w:rsidRDefault="00CD6E1B" w:rsidP="00CD6E1B">
            <w:pPr>
              <w:rPr>
                <w:rFonts w:ascii="Arial" w:hAnsi="Arial" w:cs="Arial"/>
                <w:noProof/>
                <w:sz w:val="20"/>
                <w:szCs w:val="20"/>
              </w:rPr>
            </w:pPr>
          </w:p>
        </w:tc>
        <w:tc>
          <w:tcPr>
            <w:tcW w:w="1276" w:type="dxa"/>
            <w:shd w:val="clear" w:color="auto" w:fill="FFCCCC"/>
          </w:tcPr>
          <w:p w14:paraId="34EA9C42" w14:textId="77777777" w:rsidR="00CD6E1B" w:rsidRPr="00BF3D4C" w:rsidRDefault="00CD6E1B" w:rsidP="00CD6E1B">
            <w:pPr>
              <w:rPr>
                <w:rFonts w:ascii="Arial" w:hAnsi="Arial" w:cs="Arial"/>
                <w:noProof/>
                <w:sz w:val="20"/>
                <w:szCs w:val="20"/>
              </w:rPr>
            </w:pPr>
          </w:p>
        </w:tc>
        <w:tc>
          <w:tcPr>
            <w:tcW w:w="2777" w:type="dxa"/>
          </w:tcPr>
          <w:p w14:paraId="27796E63" w14:textId="77777777" w:rsidR="00CD6E1B" w:rsidRPr="00BF3D4C" w:rsidRDefault="00CD6E1B" w:rsidP="00CD6E1B">
            <w:pPr>
              <w:rPr>
                <w:rFonts w:ascii="Arial" w:hAnsi="Arial" w:cs="Arial"/>
                <w:noProof/>
                <w:sz w:val="20"/>
                <w:szCs w:val="20"/>
              </w:rPr>
            </w:pPr>
            <w:r>
              <w:rPr>
                <w:rFonts w:ascii="Arial" w:hAnsi="Arial" w:cs="Arial"/>
                <w:noProof/>
                <w:sz w:val="20"/>
                <w:szCs w:val="20"/>
              </w:rPr>
              <w:t>Not open</w:t>
            </w:r>
          </w:p>
        </w:tc>
      </w:tr>
    </w:tbl>
    <w:p w14:paraId="45FE2A4D" w14:textId="77777777" w:rsidR="00CD6E1B" w:rsidRPr="00420CB4" w:rsidRDefault="00CD6E1B" w:rsidP="00CD6E1B">
      <w:pPr>
        <w:rPr>
          <w:rFonts w:ascii="Arial" w:hAnsi="Arial" w:cs="Arial"/>
          <w:sz w:val="12"/>
          <w:szCs w:val="12"/>
        </w:rPr>
      </w:pPr>
    </w:p>
    <w:tbl>
      <w:tblPr>
        <w:tblStyle w:val="TableGrid"/>
        <w:tblW w:w="5000" w:type="pct"/>
        <w:tblLook w:val="04A0" w:firstRow="1" w:lastRow="0" w:firstColumn="1" w:lastColumn="0" w:noHBand="0" w:noVBand="1"/>
      </w:tblPr>
      <w:tblGrid>
        <w:gridCol w:w="3744"/>
        <w:gridCol w:w="2422"/>
        <w:gridCol w:w="3074"/>
        <w:gridCol w:w="3074"/>
        <w:gridCol w:w="3074"/>
      </w:tblGrid>
      <w:tr w:rsidR="00261A82" w14:paraId="5E7B6FC7" w14:textId="77777777" w:rsidTr="00261A82">
        <w:tc>
          <w:tcPr>
            <w:tcW w:w="3121" w:type="dxa"/>
          </w:tcPr>
          <w:p w14:paraId="42A9B133" w14:textId="77777777" w:rsidR="00261A82" w:rsidRDefault="00261A82" w:rsidP="00CD6E1B">
            <w:pPr>
              <w:rPr>
                <w:rFonts w:ascii="Arial" w:hAnsi="Arial" w:cs="Arial"/>
                <w:sz w:val="20"/>
                <w:szCs w:val="20"/>
              </w:rPr>
            </w:pPr>
            <w:bookmarkStart w:id="2" w:name="_Hlk187414523"/>
          </w:p>
        </w:tc>
        <w:tc>
          <w:tcPr>
            <w:tcW w:w="2019" w:type="dxa"/>
          </w:tcPr>
          <w:p w14:paraId="02FFDA95" w14:textId="77777777" w:rsidR="00261A82" w:rsidRDefault="00261A82" w:rsidP="00CD6E1B">
            <w:pPr>
              <w:jc w:val="center"/>
              <w:rPr>
                <w:rFonts w:ascii="Arial" w:hAnsi="Arial" w:cs="Arial"/>
                <w:sz w:val="20"/>
                <w:szCs w:val="20"/>
              </w:rPr>
            </w:pPr>
            <w:r>
              <w:rPr>
                <w:rFonts w:ascii="Arial" w:hAnsi="Arial" w:cs="Arial"/>
                <w:sz w:val="20"/>
                <w:szCs w:val="20"/>
              </w:rPr>
              <w:t>1943</w:t>
            </w:r>
          </w:p>
        </w:tc>
        <w:tc>
          <w:tcPr>
            <w:tcW w:w="2562" w:type="dxa"/>
          </w:tcPr>
          <w:p w14:paraId="2C712C92" w14:textId="7D8207CD" w:rsidR="00261A82" w:rsidRDefault="00261A82" w:rsidP="00CD6E1B">
            <w:pPr>
              <w:jc w:val="center"/>
              <w:rPr>
                <w:rFonts w:ascii="Arial" w:hAnsi="Arial" w:cs="Arial"/>
                <w:sz w:val="20"/>
                <w:szCs w:val="20"/>
              </w:rPr>
            </w:pPr>
            <w:r>
              <w:rPr>
                <w:rFonts w:ascii="Arial" w:hAnsi="Arial" w:cs="Arial"/>
                <w:sz w:val="20"/>
                <w:szCs w:val="20"/>
              </w:rPr>
              <w:t>1944</w:t>
            </w:r>
          </w:p>
        </w:tc>
        <w:tc>
          <w:tcPr>
            <w:tcW w:w="2562" w:type="dxa"/>
          </w:tcPr>
          <w:p w14:paraId="0CC7977D" w14:textId="2AB2725E" w:rsidR="00261A82" w:rsidRDefault="00261A82" w:rsidP="00CD6E1B">
            <w:pPr>
              <w:jc w:val="center"/>
              <w:rPr>
                <w:rFonts w:ascii="Arial" w:hAnsi="Arial" w:cs="Arial"/>
                <w:sz w:val="20"/>
                <w:szCs w:val="20"/>
              </w:rPr>
            </w:pPr>
            <w:r>
              <w:rPr>
                <w:rFonts w:ascii="Arial" w:hAnsi="Arial" w:cs="Arial"/>
                <w:sz w:val="20"/>
                <w:szCs w:val="20"/>
              </w:rPr>
              <w:t>1945</w:t>
            </w:r>
          </w:p>
        </w:tc>
        <w:tc>
          <w:tcPr>
            <w:tcW w:w="2562" w:type="dxa"/>
          </w:tcPr>
          <w:p w14:paraId="600B5499" w14:textId="6EC6AB0C" w:rsidR="00261A82" w:rsidRDefault="00261A82" w:rsidP="00CD6E1B">
            <w:pPr>
              <w:jc w:val="center"/>
              <w:rPr>
                <w:rFonts w:ascii="Arial" w:hAnsi="Arial" w:cs="Arial"/>
                <w:sz w:val="20"/>
                <w:szCs w:val="20"/>
              </w:rPr>
            </w:pPr>
            <w:r>
              <w:rPr>
                <w:rFonts w:ascii="Arial" w:hAnsi="Arial" w:cs="Arial"/>
                <w:sz w:val="20"/>
                <w:szCs w:val="20"/>
              </w:rPr>
              <w:t xml:space="preserve">1947 </w:t>
            </w:r>
          </w:p>
        </w:tc>
      </w:tr>
      <w:tr w:rsidR="00261A82" w14:paraId="55F3282B" w14:textId="77777777" w:rsidTr="00261A82">
        <w:tc>
          <w:tcPr>
            <w:tcW w:w="3121" w:type="dxa"/>
          </w:tcPr>
          <w:p w14:paraId="407C0580" w14:textId="77777777" w:rsidR="00261A82" w:rsidRDefault="00261A82" w:rsidP="00CD6E1B">
            <w:pPr>
              <w:rPr>
                <w:rFonts w:ascii="Arial" w:hAnsi="Arial" w:cs="Arial"/>
                <w:sz w:val="20"/>
                <w:szCs w:val="20"/>
              </w:rPr>
            </w:pPr>
            <w:r>
              <w:rPr>
                <w:rFonts w:ascii="Arial" w:hAnsi="Arial" w:cs="Arial"/>
                <w:sz w:val="20"/>
                <w:szCs w:val="20"/>
              </w:rPr>
              <w:t>Main</w:t>
            </w:r>
          </w:p>
        </w:tc>
        <w:tc>
          <w:tcPr>
            <w:tcW w:w="2019" w:type="dxa"/>
            <w:shd w:val="clear" w:color="auto" w:fill="E2EFD9" w:themeFill="accent6" w:themeFillTint="33"/>
          </w:tcPr>
          <w:p w14:paraId="70EBE207" w14:textId="77777777" w:rsidR="00261A82" w:rsidRDefault="00261A82" w:rsidP="00CD6E1B">
            <w:pPr>
              <w:jc w:val="center"/>
              <w:rPr>
                <w:rFonts w:ascii="Arial" w:hAnsi="Arial" w:cs="Arial"/>
                <w:sz w:val="20"/>
                <w:szCs w:val="20"/>
              </w:rPr>
            </w:pPr>
          </w:p>
        </w:tc>
        <w:tc>
          <w:tcPr>
            <w:tcW w:w="2562" w:type="dxa"/>
            <w:shd w:val="clear" w:color="auto" w:fill="E2EFD9" w:themeFill="accent6" w:themeFillTint="33"/>
          </w:tcPr>
          <w:p w14:paraId="244B2147" w14:textId="77777777" w:rsidR="00261A82" w:rsidRDefault="00261A82" w:rsidP="00CD6E1B">
            <w:pPr>
              <w:jc w:val="center"/>
              <w:rPr>
                <w:rFonts w:ascii="Arial" w:hAnsi="Arial" w:cs="Arial"/>
                <w:sz w:val="20"/>
                <w:szCs w:val="20"/>
              </w:rPr>
            </w:pPr>
          </w:p>
        </w:tc>
        <w:tc>
          <w:tcPr>
            <w:tcW w:w="2562" w:type="dxa"/>
            <w:shd w:val="clear" w:color="auto" w:fill="E2EFD9" w:themeFill="accent6" w:themeFillTint="33"/>
          </w:tcPr>
          <w:p w14:paraId="714868A6" w14:textId="2A20DE03" w:rsidR="00261A82" w:rsidRDefault="00261A82" w:rsidP="00CD6E1B">
            <w:pPr>
              <w:jc w:val="center"/>
              <w:rPr>
                <w:rFonts w:ascii="Arial" w:hAnsi="Arial" w:cs="Arial"/>
                <w:sz w:val="20"/>
                <w:szCs w:val="20"/>
              </w:rPr>
            </w:pPr>
            <w:r>
              <w:rPr>
                <w:rFonts w:ascii="Arial" w:hAnsi="Arial" w:cs="Arial"/>
                <w:sz w:val="20"/>
                <w:szCs w:val="20"/>
              </w:rPr>
              <w:t>cap.650 - It</w:t>
            </w:r>
          </w:p>
        </w:tc>
        <w:tc>
          <w:tcPr>
            <w:tcW w:w="2562" w:type="dxa"/>
            <w:shd w:val="clear" w:color="auto" w:fill="DEEAF6" w:themeFill="accent5" w:themeFillTint="33"/>
          </w:tcPr>
          <w:p w14:paraId="01E38991" w14:textId="618AFBDE" w:rsidR="00261A82" w:rsidRDefault="00261A82" w:rsidP="00CD6E1B">
            <w:pPr>
              <w:jc w:val="center"/>
              <w:rPr>
                <w:rFonts w:ascii="Arial" w:hAnsi="Arial" w:cs="Arial"/>
                <w:sz w:val="20"/>
                <w:szCs w:val="20"/>
              </w:rPr>
            </w:pPr>
            <w:r>
              <w:rPr>
                <w:rFonts w:ascii="Arial" w:hAnsi="Arial" w:cs="Arial"/>
                <w:sz w:val="20"/>
                <w:szCs w:val="20"/>
              </w:rPr>
              <w:t>Satellite to c44 - 590</w:t>
            </w:r>
          </w:p>
        </w:tc>
      </w:tr>
      <w:tr w:rsidR="00261A82" w14:paraId="13DBAF1C" w14:textId="77777777" w:rsidTr="00261A82">
        <w:tc>
          <w:tcPr>
            <w:tcW w:w="3121" w:type="dxa"/>
          </w:tcPr>
          <w:p w14:paraId="6C58D136" w14:textId="09CE5AAD" w:rsidR="00261A82" w:rsidRDefault="00261A82" w:rsidP="00CD6E1B">
            <w:pPr>
              <w:rPr>
                <w:rFonts w:ascii="Arial" w:hAnsi="Arial" w:cs="Arial"/>
                <w:sz w:val="20"/>
                <w:szCs w:val="20"/>
              </w:rPr>
            </w:pPr>
            <w:r>
              <w:rPr>
                <w:rFonts w:ascii="Arial" w:hAnsi="Arial" w:cs="Arial"/>
                <w:color w:val="000000"/>
                <w:sz w:val="20"/>
                <w:szCs w:val="20"/>
              </w:rPr>
              <w:t>Yatton, Bristol.</w:t>
            </w:r>
          </w:p>
        </w:tc>
        <w:tc>
          <w:tcPr>
            <w:tcW w:w="2019" w:type="dxa"/>
            <w:shd w:val="clear" w:color="auto" w:fill="E2EFD9" w:themeFill="accent6" w:themeFillTint="33"/>
          </w:tcPr>
          <w:p w14:paraId="265EEB6C" w14:textId="77777777" w:rsidR="00261A82" w:rsidRDefault="00261A82" w:rsidP="00CD6E1B">
            <w:pPr>
              <w:jc w:val="center"/>
              <w:rPr>
                <w:rFonts w:ascii="Arial" w:hAnsi="Arial" w:cs="Arial"/>
                <w:sz w:val="20"/>
                <w:szCs w:val="20"/>
              </w:rPr>
            </w:pPr>
          </w:p>
        </w:tc>
        <w:tc>
          <w:tcPr>
            <w:tcW w:w="2562" w:type="dxa"/>
            <w:shd w:val="clear" w:color="auto" w:fill="E2EFD9" w:themeFill="accent6" w:themeFillTint="33"/>
          </w:tcPr>
          <w:p w14:paraId="227A49CE" w14:textId="77777777" w:rsidR="00261A82" w:rsidRDefault="00261A82" w:rsidP="00CD6E1B">
            <w:pPr>
              <w:jc w:val="center"/>
              <w:rPr>
                <w:rFonts w:ascii="Arial" w:hAnsi="Arial" w:cs="Arial"/>
                <w:sz w:val="20"/>
                <w:szCs w:val="20"/>
              </w:rPr>
            </w:pPr>
          </w:p>
        </w:tc>
        <w:tc>
          <w:tcPr>
            <w:tcW w:w="2562" w:type="dxa"/>
            <w:shd w:val="clear" w:color="auto" w:fill="E2EFD9" w:themeFill="accent6" w:themeFillTint="33"/>
          </w:tcPr>
          <w:p w14:paraId="486E26D2" w14:textId="7CEA173A" w:rsidR="00261A82" w:rsidRPr="00011F94" w:rsidRDefault="00261A82" w:rsidP="00011F94">
            <w:pPr>
              <w:jc w:val="center"/>
              <w:rPr>
                <w:rFonts w:ascii="Arial" w:hAnsi="Arial" w:cs="Arial"/>
                <w:sz w:val="20"/>
                <w:szCs w:val="20"/>
              </w:rPr>
            </w:pPr>
            <w:r w:rsidRPr="00011F94">
              <w:rPr>
                <w:rFonts w:ascii="Arial" w:hAnsi="Arial" w:cs="Arial"/>
                <w:sz w:val="20"/>
                <w:szCs w:val="20"/>
              </w:rPr>
              <w:t>*</w:t>
            </w:r>
            <w:r>
              <w:rPr>
                <w:rFonts w:ascii="Arial" w:hAnsi="Arial" w:cs="Arial"/>
                <w:sz w:val="20"/>
                <w:szCs w:val="20"/>
              </w:rPr>
              <w:t xml:space="preserve"> </w:t>
            </w:r>
            <w:r w:rsidRPr="00011F94">
              <w:rPr>
                <w:rFonts w:ascii="Arial" w:hAnsi="Arial" w:cs="Arial"/>
                <w:sz w:val="20"/>
                <w:szCs w:val="20"/>
              </w:rPr>
              <w:t>- It</w:t>
            </w:r>
          </w:p>
        </w:tc>
        <w:tc>
          <w:tcPr>
            <w:tcW w:w="2562" w:type="dxa"/>
            <w:shd w:val="clear" w:color="auto" w:fill="FFF2CC" w:themeFill="accent4" w:themeFillTint="33"/>
          </w:tcPr>
          <w:p w14:paraId="44D42EF7" w14:textId="253BB0BD" w:rsidR="00261A82" w:rsidRDefault="00261A82" w:rsidP="00CD6E1B">
            <w:pPr>
              <w:jc w:val="center"/>
              <w:rPr>
                <w:rFonts w:ascii="Arial" w:hAnsi="Arial" w:cs="Arial"/>
                <w:sz w:val="20"/>
                <w:szCs w:val="20"/>
              </w:rPr>
            </w:pPr>
            <w:r>
              <w:rPr>
                <w:rFonts w:ascii="Arial" w:hAnsi="Arial" w:cs="Arial"/>
                <w:sz w:val="20"/>
                <w:szCs w:val="20"/>
              </w:rPr>
              <w:t>Not listed with C44</w:t>
            </w:r>
          </w:p>
        </w:tc>
      </w:tr>
      <w:tr w:rsidR="00261A82" w14:paraId="32D03F3F" w14:textId="77777777" w:rsidTr="00261A82">
        <w:tc>
          <w:tcPr>
            <w:tcW w:w="3121" w:type="dxa"/>
          </w:tcPr>
          <w:p w14:paraId="24F89778" w14:textId="7DD9B741" w:rsidR="00261A82" w:rsidRDefault="00261A82" w:rsidP="00CD6E1B">
            <w:pPr>
              <w:rPr>
                <w:rFonts w:ascii="Arial" w:hAnsi="Arial" w:cs="Arial"/>
                <w:sz w:val="20"/>
                <w:szCs w:val="20"/>
              </w:rPr>
            </w:pPr>
            <w:r>
              <w:rPr>
                <w:rFonts w:ascii="Arial" w:hAnsi="Arial" w:cs="Arial"/>
                <w:sz w:val="20"/>
                <w:szCs w:val="20"/>
              </w:rPr>
              <w:t>Cannington</w:t>
            </w:r>
          </w:p>
        </w:tc>
        <w:tc>
          <w:tcPr>
            <w:tcW w:w="2019" w:type="dxa"/>
            <w:shd w:val="clear" w:color="auto" w:fill="FFF2CC" w:themeFill="accent4" w:themeFillTint="33"/>
          </w:tcPr>
          <w:p w14:paraId="6FD79B4D" w14:textId="77777777" w:rsidR="00261A82" w:rsidRDefault="00261A82" w:rsidP="00CD6E1B">
            <w:pPr>
              <w:jc w:val="center"/>
              <w:rPr>
                <w:rFonts w:ascii="Arial" w:hAnsi="Arial" w:cs="Arial"/>
                <w:sz w:val="20"/>
                <w:szCs w:val="20"/>
              </w:rPr>
            </w:pPr>
          </w:p>
        </w:tc>
        <w:tc>
          <w:tcPr>
            <w:tcW w:w="2562" w:type="dxa"/>
            <w:shd w:val="clear" w:color="auto" w:fill="FFF2CC" w:themeFill="accent4" w:themeFillTint="33"/>
          </w:tcPr>
          <w:p w14:paraId="3D6DC877" w14:textId="77777777" w:rsidR="00261A82" w:rsidRDefault="00261A82" w:rsidP="00CD6E1B">
            <w:pPr>
              <w:jc w:val="center"/>
              <w:rPr>
                <w:rFonts w:ascii="Arial" w:hAnsi="Arial" w:cs="Arial"/>
                <w:sz w:val="20"/>
                <w:szCs w:val="20"/>
              </w:rPr>
            </w:pPr>
          </w:p>
        </w:tc>
        <w:tc>
          <w:tcPr>
            <w:tcW w:w="2562" w:type="dxa"/>
            <w:shd w:val="clear" w:color="auto" w:fill="E2EFD9" w:themeFill="accent6" w:themeFillTint="33"/>
          </w:tcPr>
          <w:p w14:paraId="37B061DC" w14:textId="182DD4CA" w:rsidR="00261A82" w:rsidRPr="00011F94" w:rsidRDefault="00261A82" w:rsidP="00011F94">
            <w:pPr>
              <w:jc w:val="center"/>
              <w:rPr>
                <w:rFonts w:ascii="Arial" w:hAnsi="Arial" w:cs="Arial"/>
                <w:sz w:val="20"/>
                <w:szCs w:val="20"/>
              </w:rPr>
            </w:pPr>
            <w:r w:rsidRPr="00011F94">
              <w:rPr>
                <w:rFonts w:ascii="Arial" w:hAnsi="Arial" w:cs="Arial"/>
                <w:sz w:val="20"/>
                <w:szCs w:val="20"/>
              </w:rPr>
              <w:t>*</w:t>
            </w:r>
            <w:r>
              <w:rPr>
                <w:rFonts w:ascii="Arial" w:hAnsi="Arial" w:cs="Arial"/>
                <w:sz w:val="20"/>
                <w:szCs w:val="20"/>
              </w:rPr>
              <w:t xml:space="preserve"> </w:t>
            </w:r>
            <w:r w:rsidRPr="00011F94">
              <w:rPr>
                <w:rFonts w:ascii="Arial" w:hAnsi="Arial" w:cs="Arial"/>
                <w:sz w:val="20"/>
                <w:szCs w:val="20"/>
              </w:rPr>
              <w:t>- It</w:t>
            </w:r>
          </w:p>
        </w:tc>
        <w:tc>
          <w:tcPr>
            <w:tcW w:w="2562" w:type="dxa"/>
            <w:shd w:val="clear" w:color="auto" w:fill="DEEAF6" w:themeFill="accent5" w:themeFillTint="33"/>
          </w:tcPr>
          <w:p w14:paraId="04A70C98" w14:textId="143C3BB6" w:rsidR="00261A82" w:rsidRDefault="00261A82" w:rsidP="00CD6E1B">
            <w:pPr>
              <w:jc w:val="center"/>
              <w:rPr>
                <w:rFonts w:ascii="Arial" w:hAnsi="Arial" w:cs="Arial"/>
                <w:sz w:val="20"/>
                <w:szCs w:val="20"/>
              </w:rPr>
            </w:pPr>
            <w:r>
              <w:rPr>
                <w:rFonts w:ascii="Arial" w:hAnsi="Arial" w:cs="Arial"/>
                <w:sz w:val="20"/>
                <w:szCs w:val="20"/>
              </w:rPr>
              <w:t xml:space="preserve">Hostel to C44 from 7/1946 </w:t>
            </w:r>
          </w:p>
        </w:tc>
      </w:tr>
      <w:tr w:rsidR="00261A82" w14:paraId="309F084A" w14:textId="77777777" w:rsidTr="00261A82">
        <w:tc>
          <w:tcPr>
            <w:tcW w:w="3121" w:type="dxa"/>
          </w:tcPr>
          <w:p w14:paraId="58C3649D" w14:textId="1A667A8D" w:rsidR="00261A82" w:rsidRPr="00514833" w:rsidRDefault="00261A82" w:rsidP="00CD6E1B">
            <w:pPr>
              <w:rPr>
                <w:rFonts w:ascii="Arial" w:hAnsi="Arial" w:cs="Arial"/>
                <w:bCs/>
                <w:sz w:val="20"/>
                <w:szCs w:val="20"/>
              </w:rPr>
            </w:pPr>
            <w:r>
              <w:rPr>
                <w:rFonts w:ascii="Arial" w:hAnsi="Arial" w:cs="Arial"/>
                <w:bCs/>
                <w:sz w:val="20"/>
                <w:szCs w:val="20"/>
              </w:rPr>
              <w:t xml:space="preserve">Charlton </w:t>
            </w:r>
            <w:proofErr w:type="spellStart"/>
            <w:r>
              <w:rPr>
                <w:rFonts w:ascii="Arial" w:hAnsi="Arial" w:cs="Arial"/>
                <w:bCs/>
                <w:sz w:val="20"/>
                <w:szCs w:val="20"/>
              </w:rPr>
              <w:t>Horethorne</w:t>
            </w:r>
            <w:proofErr w:type="spellEnd"/>
          </w:p>
        </w:tc>
        <w:tc>
          <w:tcPr>
            <w:tcW w:w="2019" w:type="dxa"/>
            <w:shd w:val="clear" w:color="auto" w:fill="FFF2CC" w:themeFill="accent4" w:themeFillTint="33"/>
          </w:tcPr>
          <w:p w14:paraId="5AF7B8D8" w14:textId="77777777" w:rsidR="00261A82" w:rsidRDefault="00261A82" w:rsidP="00CD6E1B">
            <w:pPr>
              <w:jc w:val="center"/>
              <w:rPr>
                <w:rFonts w:ascii="Arial" w:hAnsi="Arial" w:cs="Arial"/>
                <w:sz w:val="20"/>
                <w:szCs w:val="20"/>
              </w:rPr>
            </w:pPr>
          </w:p>
        </w:tc>
        <w:tc>
          <w:tcPr>
            <w:tcW w:w="2562" w:type="dxa"/>
            <w:shd w:val="clear" w:color="auto" w:fill="FFF2CC" w:themeFill="accent4" w:themeFillTint="33"/>
          </w:tcPr>
          <w:p w14:paraId="6C7B2031" w14:textId="77777777" w:rsidR="00261A82" w:rsidRDefault="00261A82" w:rsidP="00CD6E1B">
            <w:pPr>
              <w:jc w:val="center"/>
              <w:rPr>
                <w:rFonts w:ascii="Arial" w:hAnsi="Arial" w:cs="Arial"/>
                <w:sz w:val="20"/>
                <w:szCs w:val="20"/>
              </w:rPr>
            </w:pPr>
          </w:p>
        </w:tc>
        <w:tc>
          <w:tcPr>
            <w:tcW w:w="2562" w:type="dxa"/>
            <w:shd w:val="clear" w:color="auto" w:fill="E2EFD9" w:themeFill="accent6" w:themeFillTint="33"/>
          </w:tcPr>
          <w:p w14:paraId="4A8EDCF4" w14:textId="40BE256F" w:rsidR="00261A82" w:rsidRPr="00011F94" w:rsidRDefault="00261A82" w:rsidP="00011F94">
            <w:pPr>
              <w:jc w:val="center"/>
              <w:rPr>
                <w:rFonts w:ascii="Arial" w:hAnsi="Arial" w:cs="Arial"/>
                <w:sz w:val="20"/>
                <w:szCs w:val="20"/>
              </w:rPr>
            </w:pPr>
            <w:r w:rsidRPr="00011F94">
              <w:rPr>
                <w:rFonts w:ascii="Arial" w:hAnsi="Arial" w:cs="Arial"/>
                <w:sz w:val="20"/>
                <w:szCs w:val="20"/>
              </w:rPr>
              <w:t>*</w:t>
            </w:r>
            <w:r>
              <w:rPr>
                <w:rFonts w:ascii="Arial" w:hAnsi="Arial" w:cs="Arial"/>
                <w:sz w:val="20"/>
                <w:szCs w:val="20"/>
              </w:rPr>
              <w:t xml:space="preserve"> </w:t>
            </w:r>
            <w:r w:rsidRPr="00011F94">
              <w:rPr>
                <w:rFonts w:ascii="Arial" w:hAnsi="Arial" w:cs="Arial"/>
                <w:sz w:val="20"/>
                <w:szCs w:val="20"/>
              </w:rPr>
              <w:t>- It</w:t>
            </w:r>
          </w:p>
        </w:tc>
        <w:tc>
          <w:tcPr>
            <w:tcW w:w="2562" w:type="dxa"/>
            <w:shd w:val="clear" w:color="auto" w:fill="FFF2CC" w:themeFill="accent4" w:themeFillTint="33"/>
          </w:tcPr>
          <w:p w14:paraId="65BF5EDF" w14:textId="2CFAEAC4" w:rsidR="00261A82" w:rsidRDefault="00261A82" w:rsidP="00CD6E1B">
            <w:pPr>
              <w:jc w:val="center"/>
              <w:rPr>
                <w:rFonts w:ascii="Arial" w:hAnsi="Arial" w:cs="Arial"/>
                <w:sz w:val="20"/>
                <w:szCs w:val="20"/>
              </w:rPr>
            </w:pPr>
            <w:r>
              <w:rPr>
                <w:rFonts w:ascii="Arial" w:hAnsi="Arial" w:cs="Arial"/>
                <w:sz w:val="20"/>
                <w:szCs w:val="20"/>
              </w:rPr>
              <w:t>Not listed with C44</w:t>
            </w:r>
          </w:p>
        </w:tc>
      </w:tr>
      <w:tr w:rsidR="00261A82" w14:paraId="156ED13B" w14:textId="77777777" w:rsidTr="00261A82">
        <w:tc>
          <w:tcPr>
            <w:tcW w:w="3121" w:type="dxa"/>
          </w:tcPr>
          <w:p w14:paraId="42BF4AD4" w14:textId="556A949A" w:rsidR="00261A82" w:rsidRDefault="00261A82" w:rsidP="00CD6E1B">
            <w:pPr>
              <w:rPr>
                <w:rFonts w:ascii="Arial" w:hAnsi="Arial" w:cs="Arial"/>
                <w:sz w:val="20"/>
                <w:szCs w:val="20"/>
              </w:rPr>
            </w:pPr>
            <w:r>
              <w:rPr>
                <w:rFonts w:ascii="Arial" w:hAnsi="Arial" w:cs="Arial"/>
                <w:sz w:val="20"/>
                <w:szCs w:val="20"/>
              </w:rPr>
              <w:t>Westhill</w:t>
            </w:r>
          </w:p>
        </w:tc>
        <w:tc>
          <w:tcPr>
            <w:tcW w:w="2019" w:type="dxa"/>
            <w:shd w:val="clear" w:color="auto" w:fill="FFF2CC" w:themeFill="accent4" w:themeFillTint="33"/>
          </w:tcPr>
          <w:p w14:paraId="3FA67A30" w14:textId="77777777" w:rsidR="00261A82" w:rsidRDefault="00261A82" w:rsidP="00CD6E1B">
            <w:pPr>
              <w:jc w:val="center"/>
              <w:rPr>
                <w:rFonts w:ascii="Arial" w:hAnsi="Arial" w:cs="Arial"/>
                <w:sz w:val="20"/>
                <w:szCs w:val="20"/>
              </w:rPr>
            </w:pPr>
          </w:p>
        </w:tc>
        <w:tc>
          <w:tcPr>
            <w:tcW w:w="2562" w:type="dxa"/>
            <w:shd w:val="clear" w:color="auto" w:fill="FFF2CC" w:themeFill="accent4" w:themeFillTint="33"/>
          </w:tcPr>
          <w:p w14:paraId="70AA4EBD" w14:textId="77777777" w:rsidR="00261A82" w:rsidRDefault="00261A82" w:rsidP="00CD6E1B">
            <w:pPr>
              <w:jc w:val="center"/>
              <w:rPr>
                <w:rFonts w:ascii="Arial" w:hAnsi="Arial" w:cs="Arial"/>
                <w:sz w:val="20"/>
                <w:szCs w:val="20"/>
              </w:rPr>
            </w:pPr>
          </w:p>
        </w:tc>
        <w:tc>
          <w:tcPr>
            <w:tcW w:w="2562" w:type="dxa"/>
            <w:shd w:val="clear" w:color="auto" w:fill="E2EFD9" w:themeFill="accent6" w:themeFillTint="33"/>
          </w:tcPr>
          <w:p w14:paraId="509B978E" w14:textId="667BA8BD" w:rsidR="00261A82" w:rsidRDefault="00261A82" w:rsidP="00CD6E1B">
            <w:pPr>
              <w:jc w:val="center"/>
              <w:rPr>
                <w:rFonts w:ascii="Arial" w:hAnsi="Arial" w:cs="Arial"/>
                <w:sz w:val="20"/>
                <w:szCs w:val="20"/>
              </w:rPr>
            </w:pPr>
            <w:r>
              <w:rPr>
                <w:rFonts w:ascii="Arial" w:hAnsi="Arial" w:cs="Arial"/>
                <w:sz w:val="20"/>
                <w:szCs w:val="20"/>
              </w:rPr>
              <w:t>cap 100 (German)</w:t>
            </w:r>
          </w:p>
        </w:tc>
        <w:tc>
          <w:tcPr>
            <w:tcW w:w="2562" w:type="dxa"/>
            <w:shd w:val="clear" w:color="auto" w:fill="FFF2CC" w:themeFill="accent4" w:themeFillTint="33"/>
          </w:tcPr>
          <w:p w14:paraId="7C11F5D4" w14:textId="310D3A72" w:rsidR="00261A82" w:rsidRDefault="00261A82" w:rsidP="00CD6E1B">
            <w:pPr>
              <w:jc w:val="center"/>
              <w:rPr>
                <w:rFonts w:ascii="Arial" w:hAnsi="Arial" w:cs="Arial"/>
                <w:sz w:val="20"/>
                <w:szCs w:val="20"/>
              </w:rPr>
            </w:pPr>
            <w:r>
              <w:rPr>
                <w:rFonts w:ascii="Arial" w:hAnsi="Arial" w:cs="Arial"/>
                <w:sz w:val="20"/>
                <w:szCs w:val="20"/>
              </w:rPr>
              <w:t>Not listed with C44</w:t>
            </w:r>
          </w:p>
        </w:tc>
      </w:tr>
      <w:bookmarkEnd w:id="2"/>
      <w:tr w:rsidR="00261A82" w14:paraId="7B636C38" w14:textId="77777777" w:rsidTr="00261A82">
        <w:tc>
          <w:tcPr>
            <w:tcW w:w="3121" w:type="dxa"/>
          </w:tcPr>
          <w:p w14:paraId="12D349C7" w14:textId="77777777" w:rsidR="00261A82" w:rsidRDefault="00261A82" w:rsidP="00CD6E1B">
            <w:pPr>
              <w:rPr>
                <w:rFonts w:ascii="Arial" w:hAnsi="Arial" w:cs="Arial"/>
                <w:sz w:val="20"/>
                <w:szCs w:val="20"/>
              </w:rPr>
            </w:pPr>
            <w:r>
              <w:rPr>
                <w:rFonts w:ascii="Arial" w:hAnsi="Arial" w:cs="Arial"/>
                <w:sz w:val="20"/>
                <w:szCs w:val="20"/>
              </w:rPr>
              <w:t>Billets</w:t>
            </w:r>
          </w:p>
        </w:tc>
        <w:tc>
          <w:tcPr>
            <w:tcW w:w="2019" w:type="dxa"/>
            <w:shd w:val="clear" w:color="auto" w:fill="FFF2CC" w:themeFill="accent4" w:themeFillTint="33"/>
          </w:tcPr>
          <w:p w14:paraId="4EC21BDA" w14:textId="77777777" w:rsidR="00261A82" w:rsidRDefault="00261A82" w:rsidP="00CD6E1B">
            <w:pPr>
              <w:jc w:val="center"/>
              <w:rPr>
                <w:rFonts w:ascii="Arial" w:hAnsi="Arial" w:cs="Arial"/>
                <w:sz w:val="20"/>
                <w:szCs w:val="20"/>
              </w:rPr>
            </w:pPr>
          </w:p>
        </w:tc>
        <w:tc>
          <w:tcPr>
            <w:tcW w:w="2562" w:type="dxa"/>
            <w:shd w:val="clear" w:color="auto" w:fill="FFF2CC" w:themeFill="accent4" w:themeFillTint="33"/>
          </w:tcPr>
          <w:p w14:paraId="07B35BC1" w14:textId="77777777" w:rsidR="00261A82" w:rsidRDefault="00261A82" w:rsidP="00CD6E1B">
            <w:pPr>
              <w:jc w:val="center"/>
              <w:rPr>
                <w:rFonts w:ascii="Arial" w:hAnsi="Arial" w:cs="Arial"/>
                <w:sz w:val="20"/>
                <w:szCs w:val="20"/>
              </w:rPr>
            </w:pPr>
          </w:p>
        </w:tc>
        <w:tc>
          <w:tcPr>
            <w:tcW w:w="2562" w:type="dxa"/>
            <w:shd w:val="clear" w:color="auto" w:fill="FFF2CC" w:themeFill="accent4" w:themeFillTint="33"/>
          </w:tcPr>
          <w:p w14:paraId="06D3C1A0" w14:textId="08CD1CC6" w:rsidR="00261A82" w:rsidRDefault="00261A82" w:rsidP="00CD6E1B">
            <w:pPr>
              <w:jc w:val="center"/>
              <w:rPr>
                <w:rFonts w:ascii="Arial" w:hAnsi="Arial" w:cs="Arial"/>
                <w:sz w:val="20"/>
                <w:szCs w:val="20"/>
              </w:rPr>
            </w:pPr>
          </w:p>
        </w:tc>
        <w:tc>
          <w:tcPr>
            <w:tcW w:w="2562" w:type="dxa"/>
            <w:shd w:val="clear" w:color="auto" w:fill="auto"/>
          </w:tcPr>
          <w:p w14:paraId="04B7C7AF" w14:textId="6AE5B13B" w:rsidR="00261A82" w:rsidRDefault="00261A82" w:rsidP="00CD6E1B">
            <w:pPr>
              <w:jc w:val="center"/>
              <w:rPr>
                <w:rFonts w:ascii="Arial" w:hAnsi="Arial" w:cs="Arial"/>
                <w:sz w:val="20"/>
                <w:szCs w:val="20"/>
              </w:rPr>
            </w:pPr>
          </w:p>
        </w:tc>
      </w:tr>
      <w:tr w:rsidR="00261A82" w14:paraId="57BC439A" w14:textId="77777777" w:rsidTr="00261A82">
        <w:tc>
          <w:tcPr>
            <w:tcW w:w="3121" w:type="dxa"/>
          </w:tcPr>
          <w:p w14:paraId="303BAB56" w14:textId="77777777" w:rsidR="00261A82" w:rsidRDefault="00261A82" w:rsidP="00CD6E1B">
            <w:pPr>
              <w:rPr>
                <w:rFonts w:ascii="Arial" w:hAnsi="Arial" w:cs="Arial"/>
                <w:sz w:val="20"/>
                <w:szCs w:val="20"/>
              </w:rPr>
            </w:pPr>
            <w:r>
              <w:rPr>
                <w:rFonts w:ascii="Arial" w:hAnsi="Arial" w:cs="Arial"/>
                <w:sz w:val="20"/>
                <w:szCs w:val="20"/>
              </w:rPr>
              <w:t>TOTALS</w:t>
            </w:r>
          </w:p>
        </w:tc>
        <w:tc>
          <w:tcPr>
            <w:tcW w:w="2019" w:type="dxa"/>
            <w:shd w:val="clear" w:color="auto" w:fill="FFFFFF" w:themeFill="background1"/>
          </w:tcPr>
          <w:p w14:paraId="7C28D9FB" w14:textId="77777777" w:rsidR="00261A82" w:rsidRDefault="00261A82" w:rsidP="00CD6E1B">
            <w:pPr>
              <w:jc w:val="center"/>
              <w:rPr>
                <w:rFonts w:ascii="Arial" w:hAnsi="Arial" w:cs="Arial"/>
                <w:sz w:val="20"/>
                <w:szCs w:val="20"/>
              </w:rPr>
            </w:pPr>
          </w:p>
        </w:tc>
        <w:tc>
          <w:tcPr>
            <w:tcW w:w="2562" w:type="dxa"/>
          </w:tcPr>
          <w:p w14:paraId="463F66EC" w14:textId="77777777" w:rsidR="00261A82" w:rsidRDefault="00261A82" w:rsidP="00CD6E1B">
            <w:pPr>
              <w:jc w:val="center"/>
              <w:rPr>
                <w:rFonts w:ascii="Arial" w:hAnsi="Arial" w:cs="Arial"/>
                <w:sz w:val="20"/>
                <w:szCs w:val="20"/>
              </w:rPr>
            </w:pPr>
          </w:p>
        </w:tc>
        <w:tc>
          <w:tcPr>
            <w:tcW w:w="2562" w:type="dxa"/>
          </w:tcPr>
          <w:p w14:paraId="095C4594" w14:textId="661BBDC3" w:rsidR="00261A82" w:rsidRDefault="00261A82" w:rsidP="00CD6E1B">
            <w:pPr>
              <w:jc w:val="center"/>
              <w:rPr>
                <w:rFonts w:ascii="Arial" w:hAnsi="Arial" w:cs="Arial"/>
                <w:sz w:val="20"/>
                <w:szCs w:val="20"/>
              </w:rPr>
            </w:pPr>
          </w:p>
        </w:tc>
        <w:tc>
          <w:tcPr>
            <w:tcW w:w="2562" w:type="dxa"/>
            <w:shd w:val="clear" w:color="auto" w:fill="FFFFFF" w:themeFill="background1"/>
          </w:tcPr>
          <w:p w14:paraId="33E5EA13" w14:textId="77F75243" w:rsidR="00261A82" w:rsidRDefault="00261A82" w:rsidP="00CD6E1B">
            <w:pPr>
              <w:jc w:val="center"/>
              <w:rPr>
                <w:rFonts w:ascii="Arial" w:hAnsi="Arial" w:cs="Arial"/>
                <w:sz w:val="20"/>
                <w:szCs w:val="20"/>
              </w:rPr>
            </w:pPr>
          </w:p>
        </w:tc>
      </w:tr>
    </w:tbl>
    <w:p w14:paraId="6C7A3F76" w14:textId="77777777" w:rsidR="00CD6E1B" w:rsidRPr="00076AF6" w:rsidRDefault="00CD6E1B" w:rsidP="00CD6E1B">
      <w:pPr>
        <w:rPr>
          <w:rFonts w:ascii="Arial" w:hAnsi="Arial" w:cs="Arial"/>
          <w:color w:val="222222"/>
          <w:sz w:val="8"/>
          <w:szCs w:val="8"/>
        </w:rPr>
      </w:pPr>
    </w:p>
    <w:p w14:paraId="58D144E1" w14:textId="07583C02" w:rsidR="00004FFC" w:rsidRDefault="00A10B30" w:rsidP="00CD6E1B">
      <w:pPr>
        <w:rPr>
          <w:rFonts w:ascii="Arial" w:hAnsi="Arial" w:cs="Arial"/>
          <w:color w:val="222222"/>
          <w:sz w:val="20"/>
          <w:szCs w:val="20"/>
        </w:rPr>
      </w:pPr>
      <w:r w:rsidRPr="00A10B30">
        <w:rPr>
          <w:rFonts w:ascii="Arial" w:hAnsi="Arial" w:cs="Arial"/>
          <w:color w:val="222222"/>
          <w:sz w:val="20"/>
          <w:szCs w:val="20"/>
        </w:rPr>
        <w:t>*</w:t>
      </w:r>
      <w:r>
        <w:rPr>
          <w:rFonts w:ascii="Arial" w:hAnsi="Arial" w:cs="Arial"/>
          <w:color w:val="222222"/>
          <w:sz w:val="20"/>
          <w:szCs w:val="20"/>
        </w:rPr>
        <w:t xml:space="preserve"> </w:t>
      </w:r>
      <w:r w:rsidR="00EC05E5">
        <w:rPr>
          <w:rFonts w:ascii="Arial" w:hAnsi="Arial" w:cs="Arial"/>
          <w:color w:val="222222"/>
          <w:sz w:val="20"/>
          <w:szCs w:val="20"/>
        </w:rPr>
        <w:t xml:space="preserve">The </w:t>
      </w:r>
      <w:r>
        <w:rPr>
          <w:rFonts w:ascii="Arial" w:hAnsi="Arial" w:cs="Arial"/>
          <w:color w:val="222222"/>
          <w:sz w:val="20"/>
          <w:szCs w:val="20"/>
        </w:rPr>
        <w:t>3 hostels had a total capacity of 500.</w:t>
      </w:r>
    </w:p>
    <w:p w14:paraId="6E52CFD4" w14:textId="77777777" w:rsidR="00011F94" w:rsidRDefault="00011F94" w:rsidP="00CD6E1B">
      <w:pPr>
        <w:rPr>
          <w:rFonts w:ascii="Arial" w:hAnsi="Arial" w:cs="Arial"/>
          <w:color w:val="222222"/>
          <w:sz w:val="20"/>
          <w:szCs w:val="20"/>
        </w:rPr>
      </w:pPr>
    </w:p>
    <w:p w14:paraId="3110D5FC" w14:textId="0325874C" w:rsidR="009C715C" w:rsidRPr="00EC05E5" w:rsidRDefault="00CD6E1B" w:rsidP="00BD2F30">
      <w:pPr>
        <w:rPr>
          <w:rFonts w:ascii="Arial" w:hAnsi="Arial" w:cs="Arial"/>
          <w:b/>
          <w:bCs/>
          <w:color w:val="222222"/>
          <w:sz w:val="24"/>
          <w:szCs w:val="24"/>
        </w:rPr>
      </w:pPr>
      <w:r w:rsidRPr="00EC05E5">
        <w:rPr>
          <w:rFonts w:ascii="Arial" w:hAnsi="Arial" w:cs="Arial"/>
          <w:b/>
          <w:bCs/>
          <w:color w:val="222222"/>
          <w:sz w:val="24"/>
          <w:szCs w:val="24"/>
        </w:rPr>
        <w:t>Hostels</w:t>
      </w:r>
    </w:p>
    <w:p w14:paraId="2F8CCF5F" w14:textId="77777777" w:rsidR="00004FFC" w:rsidRPr="00032EEC" w:rsidRDefault="00004FFC" w:rsidP="00BD2F30">
      <w:pPr>
        <w:rPr>
          <w:rFonts w:ascii="Arial" w:hAnsi="Arial" w:cs="Arial"/>
          <w:b/>
          <w:bCs/>
          <w:color w:val="000000"/>
          <w:sz w:val="12"/>
          <w:szCs w:val="12"/>
        </w:rPr>
      </w:pPr>
    </w:p>
    <w:p w14:paraId="7BBE1FBC" w14:textId="5B74049A" w:rsidR="00261A82" w:rsidRDefault="00004FFC" w:rsidP="00261A82">
      <w:pPr>
        <w:rPr>
          <w:rFonts w:ascii="Arial" w:hAnsi="Arial" w:cs="Arial"/>
          <w:noProof/>
          <w:sz w:val="20"/>
          <w:szCs w:val="20"/>
        </w:rPr>
      </w:pPr>
      <w:r w:rsidRPr="0009061F">
        <w:rPr>
          <w:rFonts w:ascii="Arial" w:hAnsi="Arial" w:cs="Arial"/>
          <w:b/>
          <w:bCs/>
          <w:color w:val="000000"/>
          <w:sz w:val="20"/>
          <w:szCs w:val="20"/>
        </w:rPr>
        <w:t>Cannington</w:t>
      </w:r>
      <w:r>
        <w:rPr>
          <w:rFonts w:ascii="Arial" w:hAnsi="Arial" w:cs="Arial"/>
          <w:color w:val="000000"/>
          <w:sz w:val="20"/>
          <w:szCs w:val="20"/>
        </w:rPr>
        <w:t xml:space="preserve">, </w:t>
      </w:r>
      <w:proofErr w:type="spellStart"/>
      <w:r>
        <w:rPr>
          <w:rFonts w:ascii="Arial" w:hAnsi="Arial" w:cs="Arial"/>
          <w:color w:val="000000"/>
          <w:sz w:val="20"/>
          <w:szCs w:val="20"/>
        </w:rPr>
        <w:t>Brymore</w:t>
      </w:r>
      <w:proofErr w:type="spellEnd"/>
      <w:r>
        <w:rPr>
          <w:rFonts w:ascii="Arial" w:hAnsi="Arial" w:cs="Arial"/>
          <w:color w:val="000000"/>
          <w:sz w:val="20"/>
          <w:szCs w:val="20"/>
        </w:rPr>
        <w:t xml:space="preserve"> (</w:t>
      </w:r>
      <w:r w:rsidR="00261A82">
        <w:rPr>
          <w:rFonts w:ascii="Arial" w:hAnsi="Arial" w:cs="Arial"/>
          <w:color w:val="000000"/>
          <w:sz w:val="20"/>
          <w:szCs w:val="20"/>
        </w:rPr>
        <w:t xml:space="preserve">House / </w:t>
      </w:r>
      <w:r>
        <w:rPr>
          <w:rFonts w:ascii="Arial" w:hAnsi="Arial" w:cs="Arial"/>
          <w:color w:val="000000"/>
          <w:sz w:val="20"/>
          <w:szCs w:val="20"/>
        </w:rPr>
        <w:t>School), Somerset</w:t>
      </w:r>
      <w:r w:rsidR="00261A82">
        <w:rPr>
          <w:rFonts w:ascii="Arial" w:hAnsi="Arial" w:cs="Arial"/>
          <w:noProof/>
          <w:sz w:val="20"/>
          <w:szCs w:val="20"/>
        </w:rPr>
        <w:t xml:space="preserve"> – in the grounds of Brymore House; NGR ST 246 395 – now Brymore Academy.</w:t>
      </w:r>
    </w:p>
    <w:p w14:paraId="7C006A82" w14:textId="77777777" w:rsidR="00032EEC" w:rsidRPr="00032EEC" w:rsidRDefault="00032EEC" w:rsidP="00261A82">
      <w:pPr>
        <w:rPr>
          <w:rFonts w:ascii="Arial" w:hAnsi="Arial" w:cs="Arial"/>
          <w:noProof/>
          <w:sz w:val="8"/>
          <w:szCs w:val="8"/>
        </w:rPr>
      </w:pPr>
    </w:p>
    <w:p w14:paraId="09D52A4C" w14:textId="7DCE0AD4" w:rsidR="00032EEC" w:rsidRPr="00261A82" w:rsidRDefault="00032EEC" w:rsidP="00261A82">
      <w:pPr>
        <w:rPr>
          <w:rFonts w:ascii="Arial" w:hAnsi="Arial" w:cs="Arial"/>
          <w:color w:val="000000"/>
          <w:sz w:val="20"/>
          <w:szCs w:val="20"/>
        </w:rPr>
      </w:pPr>
      <w:r w:rsidRPr="00032EEC">
        <w:rPr>
          <w:rFonts w:ascii="Arial" w:hAnsi="Arial" w:cs="Arial"/>
          <w:color w:val="000000"/>
          <w:sz w:val="20"/>
          <w:szCs w:val="20"/>
        </w:rPr>
        <w:t xml:space="preserve">In 1943 the 535th Automatic Weapons battalion of the US Army was billeted in </w:t>
      </w:r>
      <w:proofErr w:type="spellStart"/>
      <w:r>
        <w:rPr>
          <w:rFonts w:ascii="Arial" w:hAnsi="Arial" w:cs="Arial"/>
          <w:color w:val="000000"/>
          <w:sz w:val="20"/>
          <w:szCs w:val="20"/>
        </w:rPr>
        <w:t>Brymore</w:t>
      </w:r>
      <w:proofErr w:type="spellEnd"/>
      <w:r>
        <w:rPr>
          <w:rFonts w:ascii="Arial" w:hAnsi="Arial" w:cs="Arial"/>
          <w:color w:val="000000"/>
          <w:sz w:val="20"/>
          <w:szCs w:val="20"/>
        </w:rPr>
        <w:t xml:space="preserve"> School house</w:t>
      </w:r>
      <w:r w:rsidRPr="00032EEC">
        <w:rPr>
          <w:rFonts w:ascii="Arial" w:hAnsi="Arial" w:cs="Arial"/>
          <w:color w:val="000000"/>
          <w:sz w:val="20"/>
          <w:szCs w:val="20"/>
        </w:rPr>
        <w:t xml:space="preserve"> and grounds while they prepared for D Day. </w:t>
      </w:r>
    </w:p>
    <w:p w14:paraId="71B93995" w14:textId="77777777" w:rsidR="00004FFC" w:rsidRPr="00032EEC" w:rsidRDefault="00004FFC" w:rsidP="00004FFC">
      <w:pPr>
        <w:rPr>
          <w:rFonts w:ascii="Arial" w:hAnsi="Arial" w:cs="Arial"/>
          <w:color w:val="000000"/>
          <w:sz w:val="8"/>
          <w:szCs w:val="8"/>
        </w:rPr>
      </w:pPr>
    </w:p>
    <w:tbl>
      <w:tblPr>
        <w:tblStyle w:val="TableGrid"/>
        <w:tblW w:w="5000" w:type="pct"/>
        <w:tblLook w:val="04A0" w:firstRow="1" w:lastRow="0" w:firstColumn="1" w:lastColumn="0" w:noHBand="0" w:noVBand="1"/>
      </w:tblPr>
      <w:tblGrid>
        <w:gridCol w:w="3744"/>
        <w:gridCol w:w="2422"/>
        <w:gridCol w:w="3074"/>
        <w:gridCol w:w="3074"/>
        <w:gridCol w:w="3074"/>
      </w:tblGrid>
      <w:tr w:rsidR="00261A82" w14:paraId="57EA6269" w14:textId="77777777" w:rsidTr="00261A82">
        <w:tc>
          <w:tcPr>
            <w:tcW w:w="3744" w:type="dxa"/>
          </w:tcPr>
          <w:p w14:paraId="1FBCD9AC" w14:textId="77777777" w:rsidR="00261A82" w:rsidRDefault="00261A82" w:rsidP="00C00416">
            <w:pPr>
              <w:rPr>
                <w:rFonts w:ascii="Arial" w:hAnsi="Arial" w:cs="Arial"/>
                <w:sz w:val="20"/>
                <w:szCs w:val="20"/>
              </w:rPr>
            </w:pPr>
          </w:p>
        </w:tc>
        <w:tc>
          <w:tcPr>
            <w:tcW w:w="2422" w:type="dxa"/>
          </w:tcPr>
          <w:p w14:paraId="2AF74CB7" w14:textId="77777777" w:rsidR="00261A82" w:rsidRDefault="00261A82" w:rsidP="00C00416">
            <w:pPr>
              <w:jc w:val="center"/>
              <w:rPr>
                <w:rFonts w:ascii="Arial" w:hAnsi="Arial" w:cs="Arial"/>
                <w:sz w:val="20"/>
                <w:szCs w:val="20"/>
              </w:rPr>
            </w:pPr>
            <w:r>
              <w:rPr>
                <w:rFonts w:ascii="Arial" w:hAnsi="Arial" w:cs="Arial"/>
                <w:sz w:val="20"/>
                <w:szCs w:val="20"/>
              </w:rPr>
              <w:t>1943</w:t>
            </w:r>
          </w:p>
        </w:tc>
        <w:tc>
          <w:tcPr>
            <w:tcW w:w="3074" w:type="dxa"/>
          </w:tcPr>
          <w:p w14:paraId="6C46C8EB" w14:textId="77777777" w:rsidR="00261A82" w:rsidRDefault="00261A82" w:rsidP="00C00416">
            <w:pPr>
              <w:jc w:val="center"/>
              <w:rPr>
                <w:rFonts w:ascii="Arial" w:hAnsi="Arial" w:cs="Arial"/>
                <w:sz w:val="20"/>
                <w:szCs w:val="20"/>
              </w:rPr>
            </w:pPr>
            <w:r>
              <w:rPr>
                <w:rFonts w:ascii="Arial" w:hAnsi="Arial" w:cs="Arial"/>
                <w:sz w:val="20"/>
                <w:szCs w:val="20"/>
              </w:rPr>
              <w:t>1944</w:t>
            </w:r>
          </w:p>
        </w:tc>
        <w:tc>
          <w:tcPr>
            <w:tcW w:w="3074" w:type="dxa"/>
          </w:tcPr>
          <w:p w14:paraId="7296C14D" w14:textId="77777777" w:rsidR="00261A82" w:rsidRDefault="00261A82" w:rsidP="00C00416">
            <w:pPr>
              <w:jc w:val="center"/>
              <w:rPr>
                <w:rFonts w:ascii="Arial" w:hAnsi="Arial" w:cs="Arial"/>
                <w:sz w:val="20"/>
                <w:szCs w:val="20"/>
              </w:rPr>
            </w:pPr>
            <w:r>
              <w:rPr>
                <w:rFonts w:ascii="Arial" w:hAnsi="Arial" w:cs="Arial"/>
                <w:sz w:val="20"/>
                <w:szCs w:val="20"/>
              </w:rPr>
              <w:t>1945</w:t>
            </w:r>
          </w:p>
        </w:tc>
        <w:tc>
          <w:tcPr>
            <w:tcW w:w="3074" w:type="dxa"/>
          </w:tcPr>
          <w:p w14:paraId="1C829066" w14:textId="77777777" w:rsidR="00261A82" w:rsidRDefault="00261A82" w:rsidP="00C00416">
            <w:pPr>
              <w:jc w:val="center"/>
              <w:rPr>
                <w:rFonts w:ascii="Arial" w:hAnsi="Arial" w:cs="Arial"/>
                <w:sz w:val="20"/>
                <w:szCs w:val="20"/>
              </w:rPr>
            </w:pPr>
            <w:r>
              <w:rPr>
                <w:rFonts w:ascii="Arial" w:hAnsi="Arial" w:cs="Arial"/>
                <w:sz w:val="20"/>
                <w:szCs w:val="20"/>
              </w:rPr>
              <w:t xml:space="preserve">1947 </w:t>
            </w:r>
          </w:p>
        </w:tc>
      </w:tr>
      <w:tr w:rsidR="00261A82" w14:paraId="6537BF79" w14:textId="77777777" w:rsidTr="00261A82">
        <w:tc>
          <w:tcPr>
            <w:tcW w:w="3744" w:type="dxa"/>
          </w:tcPr>
          <w:p w14:paraId="4975F3C8" w14:textId="77777777" w:rsidR="00261A82" w:rsidRDefault="00261A82" w:rsidP="00C00416">
            <w:pPr>
              <w:rPr>
                <w:rFonts w:ascii="Arial" w:hAnsi="Arial" w:cs="Arial"/>
                <w:sz w:val="20"/>
                <w:szCs w:val="20"/>
              </w:rPr>
            </w:pPr>
            <w:r>
              <w:rPr>
                <w:rFonts w:ascii="Arial" w:hAnsi="Arial" w:cs="Arial"/>
                <w:sz w:val="20"/>
                <w:szCs w:val="20"/>
              </w:rPr>
              <w:t>Cannington</w:t>
            </w:r>
          </w:p>
        </w:tc>
        <w:tc>
          <w:tcPr>
            <w:tcW w:w="2422" w:type="dxa"/>
            <w:shd w:val="clear" w:color="auto" w:fill="FFF2CC" w:themeFill="accent4" w:themeFillTint="33"/>
          </w:tcPr>
          <w:p w14:paraId="4D162C9A" w14:textId="77777777" w:rsidR="00261A82" w:rsidRDefault="00261A82" w:rsidP="00C00416">
            <w:pPr>
              <w:jc w:val="center"/>
              <w:rPr>
                <w:rFonts w:ascii="Arial" w:hAnsi="Arial" w:cs="Arial"/>
                <w:sz w:val="20"/>
                <w:szCs w:val="20"/>
              </w:rPr>
            </w:pPr>
          </w:p>
        </w:tc>
        <w:tc>
          <w:tcPr>
            <w:tcW w:w="3074" w:type="dxa"/>
            <w:shd w:val="clear" w:color="auto" w:fill="FFF2CC" w:themeFill="accent4" w:themeFillTint="33"/>
          </w:tcPr>
          <w:p w14:paraId="66B9EDD4" w14:textId="77777777" w:rsidR="00261A82" w:rsidRDefault="00261A82" w:rsidP="00C00416">
            <w:pPr>
              <w:jc w:val="center"/>
              <w:rPr>
                <w:rFonts w:ascii="Arial" w:hAnsi="Arial" w:cs="Arial"/>
                <w:sz w:val="20"/>
                <w:szCs w:val="20"/>
              </w:rPr>
            </w:pPr>
          </w:p>
        </w:tc>
        <w:tc>
          <w:tcPr>
            <w:tcW w:w="3074" w:type="dxa"/>
            <w:shd w:val="clear" w:color="auto" w:fill="E2EFD9" w:themeFill="accent6" w:themeFillTint="33"/>
          </w:tcPr>
          <w:p w14:paraId="05E5CEB6" w14:textId="77777777" w:rsidR="00261A82" w:rsidRPr="00011F94" w:rsidRDefault="00261A82" w:rsidP="00C00416">
            <w:pPr>
              <w:jc w:val="center"/>
              <w:rPr>
                <w:rFonts w:ascii="Arial" w:hAnsi="Arial" w:cs="Arial"/>
                <w:sz w:val="20"/>
                <w:szCs w:val="20"/>
              </w:rPr>
            </w:pPr>
            <w:r w:rsidRPr="00011F94">
              <w:rPr>
                <w:rFonts w:ascii="Arial" w:hAnsi="Arial" w:cs="Arial"/>
                <w:sz w:val="20"/>
                <w:szCs w:val="20"/>
              </w:rPr>
              <w:t>*</w:t>
            </w:r>
            <w:r>
              <w:rPr>
                <w:rFonts w:ascii="Arial" w:hAnsi="Arial" w:cs="Arial"/>
                <w:sz w:val="20"/>
                <w:szCs w:val="20"/>
              </w:rPr>
              <w:t xml:space="preserve"> </w:t>
            </w:r>
            <w:r w:rsidRPr="00011F94">
              <w:rPr>
                <w:rFonts w:ascii="Arial" w:hAnsi="Arial" w:cs="Arial"/>
                <w:sz w:val="20"/>
                <w:szCs w:val="20"/>
              </w:rPr>
              <w:t>- It</w:t>
            </w:r>
          </w:p>
        </w:tc>
        <w:tc>
          <w:tcPr>
            <w:tcW w:w="3074" w:type="dxa"/>
            <w:shd w:val="clear" w:color="auto" w:fill="DEEAF6" w:themeFill="accent5" w:themeFillTint="33"/>
          </w:tcPr>
          <w:p w14:paraId="5C37D6C9" w14:textId="77777777" w:rsidR="00261A82" w:rsidRDefault="00261A82" w:rsidP="00C00416">
            <w:pPr>
              <w:jc w:val="center"/>
              <w:rPr>
                <w:rFonts w:ascii="Arial" w:hAnsi="Arial" w:cs="Arial"/>
                <w:sz w:val="20"/>
                <w:szCs w:val="20"/>
              </w:rPr>
            </w:pPr>
            <w:r>
              <w:rPr>
                <w:rFonts w:ascii="Arial" w:hAnsi="Arial" w:cs="Arial"/>
                <w:sz w:val="20"/>
                <w:szCs w:val="20"/>
              </w:rPr>
              <w:t xml:space="preserve">Hostel to C44 from 7/1946 </w:t>
            </w:r>
          </w:p>
        </w:tc>
      </w:tr>
    </w:tbl>
    <w:p w14:paraId="43717014" w14:textId="77777777" w:rsidR="00004FFC" w:rsidRPr="005E5700" w:rsidRDefault="00004FFC" w:rsidP="00004FFC">
      <w:pPr>
        <w:rPr>
          <w:rFonts w:ascii="Arial" w:hAnsi="Arial" w:cs="Arial"/>
          <w:color w:val="000000"/>
          <w:sz w:val="16"/>
          <w:szCs w:val="16"/>
        </w:rPr>
      </w:pPr>
    </w:p>
    <w:p w14:paraId="51DFBE5E" w14:textId="77777777" w:rsidR="00261A82" w:rsidRPr="005E5700" w:rsidRDefault="00261A82" w:rsidP="00004FFC">
      <w:pPr>
        <w:rPr>
          <w:rFonts w:ascii="Arial" w:hAnsi="Arial" w:cs="Arial"/>
          <w:color w:val="000000"/>
          <w:sz w:val="16"/>
          <w:szCs w:val="16"/>
        </w:rPr>
      </w:pPr>
    </w:p>
    <w:p w14:paraId="50BA0E66" w14:textId="69E2F8D8" w:rsidR="00004FFC" w:rsidRDefault="00004FFC" w:rsidP="00004FFC">
      <w:pPr>
        <w:rPr>
          <w:rFonts w:ascii="Arial" w:hAnsi="Arial" w:cs="Arial"/>
          <w:color w:val="000000"/>
          <w:sz w:val="20"/>
          <w:szCs w:val="20"/>
        </w:rPr>
      </w:pPr>
      <w:r w:rsidRPr="0009061F">
        <w:rPr>
          <w:rFonts w:ascii="Arial" w:hAnsi="Arial" w:cs="Arial"/>
          <w:b/>
          <w:bCs/>
          <w:color w:val="000000"/>
          <w:sz w:val="20"/>
          <w:szCs w:val="20"/>
        </w:rPr>
        <w:t xml:space="preserve">Charlton </w:t>
      </w:r>
      <w:proofErr w:type="spellStart"/>
      <w:r w:rsidRPr="0009061F">
        <w:rPr>
          <w:rFonts w:ascii="Arial" w:hAnsi="Arial" w:cs="Arial"/>
          <w:b/>
          <w:bCs/>
          <w:color w:val="000000"/>
          <w:sz w:val="20"/>
          <w:szCs w:val="20"/>
        </w:rPr>
        <w:t>Horethorne</w:t>
      </w:r>
      <w:proofErr w:type="spellEnd"/>
      <w:r>
        <w:rPr>
          <w:rFonts w:ascii="Arial" w:hAnsi="Arial" w:cs="Arial"/>
          <w:color w:val="000000"/>
          <w:sz w:val="20"/>
          <w:szCs w:val="20"/>
        </w:rPr>
        <w:t>, Sherborn, Dorset</w:t>
      </w:r>
    </w:p>
    <w:p w14:paraId="6F343AC3" w14:textId="77777777" w:rsidR="00011F94" w:rsidRPr="001A42F5" w:rsidRDefault="00011F94" w:rsidP="00004FFC">
      <w:pPr>
        <w:rPr>
          <w:rFonts w:ascii="Arial" w:hAnsi="Arial" w:cs="Arial"/>
          <w:color w:val="000000"/>
          <w:sz w:val="8"/>
          <w:szCs w:val="8"/>
        </w:rPr>
      </w:pPr>
    </w:p>
    <w:tbl>
      <w:tblPr>
        <w:tblStyle w:val="TableGrid"/>
        <w:tblW w:w="5000" w:type="pct"/>
        <w:tblLook w:val="04A0" w:firstRow="1" w:lastRow="0" w:firstColumn="1" w:lastColumn="0" w:noHBand="0" w:noVBand="1"/>
      </w:tblPr>
      <w:tblGrid>
        <w:gridCol w:w="3744"/>
        <w:gridCol w:w="2422"/>
        <w:gridCol w:w="3074"/>
        <w:gridCol w:w="3074"/>
        <w:gridCol w:w="3074"/>
      </w:tblGrid>
      <w:tr w:rsidR="00261A82" w14:paraId="4C2621AB" w14:textId="77777777" w:rsidTr="00032EEC">
        <w:tc>
          <w:tcPr>
            <w:tcW w:w="3744" w:type="dxa"/>
          </w:tcPr>
          <w:p w14:paraId="44C44CAA" w14:textId="77777777" w:rsidR="00261A82" w:rsidRDefault="00261A82" w:rsidP="00C00416">
            <w:pPr>
              <w:rPr>
                <w:rFonts w:ascii="Arial" w:hAnsi="Arial" w:cs="Arial"/>
                <w:sz w:val="20"/>
                <w:szCs w:val="20"/>
              </w:rPr>
            </w:pPr>
          </w:p>
        </w:tc>
        <w:tc>
          <w:tcPr>
            <w:tcW w:w="2422" w:type="dxa"/>
          </w:tcPr>
          <w:p w14:paraId="39BDDE5E" w14:textId="77777777" w:rsidR="00261A82" w:rsidRDefault="00261A82" w:rsidP="00C00416">
            <w:pPr>
              <w:jc w:val="center"/>
              <w:rPr>
                <w:rFonts w:ascii="Arial" w:hAnsi="Arial" w:cs="Arial"/>
                <w:sz w:val="20"/>
                <w:szCs w:val="20"/>
              </w:rPr>
            </w:pPr>
            <w:r>
              <w:rPr>
                <w:rFonts w:ascii="Arial" w:hAnsi="Arial" w:cs="Arial"/>
                <w:sz w:val="20"/>
                <w:szCs w:val="20"/>
              </w:rPr>
              <w:t>1943</w:t>
            </w:r>
          </w:p>
        </w:tc>
        <w:tc>
          <w:tcPr>
            <w:tcW w:w="3074" w:type="dxa"/>
          </w:tcPr>
          <w:p w14:paraId="44087E63" w14:textId="77777777" w:rsidR="00261A82" w:rsidRDefault="00261A82" w:rsidP="00C00416">
            <w:pPr>
              <w:jc w:val="center"/>
              <w:rPr>
                <w:rFonts w:ascii="Arial" w:hAnsi="Arial" w:cs="Arial"/>
                <w:sz w:val="20"/>
                <w:szCs w:val="20"/>
              </w:rPr>
            </w:pPr>
            <w:r>
              <w:rPr>
                <w:rFonts w:ascii="Arial" w:hAnsi="Arial" w:cs="Arial"/>
                <w:sz w:val="20"/>
                <w:szCs w:val="20"/>
              </w:rPr>
              <w:t>1944</w:t>
            </w:r>
          </w:p>
        </w:tc>
        <w:tc>
          <w:tcPr>
            <w:tcW w:w="3074" w:type="dxa"/>
          </w:tcPr>
          <w:p w14:paraId="14E56553" w14:textId="77777777" w:rsidR="00261A82" w:rsidRDefault="00261A82" w:rsidP="00C00416">
            <w:pPr>
              <w:jc w:val="center"/>
              <w:rPr>
                <w:rFonts w:ascii="Arial" w:hAnsi="Arial" w:cs="Arial"/>
                <w:sz w:val="20"/>
                <w:szCs w:val="20"/>
              </w:rPr>
            </w:pPr>
            <w:r>
              <w:rPr>
                <w:rFonts w:ascii="Arial" w:hAnsi="Arial" w:cs="Arial"/>
                <w:sz w:val="20"/>
                <w:szCs w:val="20"/>
              </w:rPr>
              <w:t>1945</w:t>
            </w:r>
          </w:p>
        </w:tc>
        <w:tc>
          <w:tcPr>
            <w:tcW w:w="3074" w:type="dxa"/>
          </w:tcPr>
          <w:p w14:paraId="3F6CCDF6" w14:textId="77777777" w:rsidR="00261A82" w:rsidRDefault="00261A82" w:rsidP="00C00416">
            <w:pPr>
              <w:jc w:val="center"/>
              <w:rPr>
                <w:rFonts w:ascii="Arial" w:hAnsi="Arial" w:cs="Arial"/>
                <w:sz w:val="20"/>
                <w:szCs w:val="20"/>
              </w:rPr>
            </w:pPr>
            <w:r>
              <w:rPr>
                <w:rFonts w:ascii="Arial" w:hAnsi="Arial" w:cs="Arial"/>
                <w:sz w:val="20"/>
                <w:szCs w:val="20"/>
              </w:rPr>
              <w:t xml:space="preserve">1947 </w:t>
            </w:r>
          </w:p>
        </w:tc>
      </w:tr>
      <w:tr w:rsidR="00261A82" w14:paraId="30F760DE" w14:textId="77777777" w:rsidTr="00032EEC">
        <w:tc>
          <w:tcPr>
            <w:tcW w:w="3744" w:type="dxa"/>
          </w:tcPr>
          <w:p w14:paraId="121CAE8E" w14:textId="77777777" w:rsidR="00261A82" w:rsidRPr="00514833" w:rsidRDefault="00261A82" w:rsidP="00C00416">
            <w:pPr>
              <w:rPr>
                <w:rFonts w:ascii="Arial" w:hAnsi="Arial" w:cs="Arial"/>
                <w:bCs/>
                <w:sz w:val="20"/>
                <w:szCs w:val="20"/>
              </w:rPr>
            </w:pPr>
            <w:r>
              <w:rPr>
                <w:rFonts w:ascii="Arial" w:hAnsi="Arial" w:cs="Arial"/>
                <w:bCs/>
                <w:sz w:val="20"/>
                <w:szCs w:val="20"/>
              </w:rPr>
              <w:t xml:space="preserve">Charlton </w:t>
            </w:r>
            <w:proofErr w:type="spellStart"/>
            <w:r>
              <w:rPr>
                <w:rFonts w:ascii="Arial" w:hAnsi="Arial" w:cs="Arial"/>
                <w:bCs/>
                <w:sz w:val="20"/>
                <w:szCs w:val="20"/>
              </w:rPr>
              <w:t>Horethorne</w:t>
            </w:r>
            <w:proofErr w:type="spellEnd"/>
          </w:p>
        </w:tc>
        <w:tc>
          <w:tcPr>
            <w:tcW w:w="2422" w:type="dxa"/>
            <w:shd w:val="clear" w:color="auto" w:fill="FFF2CC" w:themeFill="accent4" w:themeFillTint="33"/>
          </w:tcPr>
          <w:p w14:paraId="716147D6" w14:textId="77777777" w:rsidR="00261A82" w:rsidRDefault="00261A82" w:rsidP="00C00416">
            <w:pPr>
              <w:jc w:val="center"/>
              <w:rPr>
                <w:rFonts w:ascii="Arial" w:hAnsi="Arial" w:cs="Arial"/>
                <w:sz w:val="20"/>
                <w:szCs w:val="20"/>
              </w:rPr>
            </w:pPr>
          </w:p>
        </w:tc>
        <w:tc>
          <w:tcPr>
            <w:tcW w:w="3074" w:type="dxa"/>
            <w:shd w:val="clear" w:color="auto" w:fill="FFF2CC" w:themeFill="accent4" w:themeFillTint="33"/>
          </w:tcPr>
          <w:p w14:paraId="3C0DDD2B" w14:textId="77777777" w:rsidR="00261A82" w:rsidRDefault="00261A82" w:rsidP="00C00416">
            <w:pPr>
              <w:jc w:val="center"/>
              <w:rPr>
                <w:rFonts w:ascii="Arial" w:hAnsi="Arial" w:cs="Arial"/>
                <w:sz w:val="20"/>
                <w:szCs w:val="20"/>
              </w:rPr>
            </w:pPr>
          </w:p>
        </w:tc>
        <w:tc>
          <w:tcPr>
            <w:tcW w:w="3074" w:type="dxa"/>
            <w:shd w:val="clear" w:color="auto" w:fill="E2EFD9" w:themeFill="accent6" w:themeFillTint="33"/>
          </w:tcPr>
          <w:p w14:paraId="7AEAA158" w14:textId="77777777" w:rsidR="00261A82" w:rsidRPr="00011F94" w:rsidRDefault="00261A82" w:rsidP="00C00416">
            <w:pPr>
              <w:jc w:val="center"/>
              <w:rPr>
                <w:rFonts w:ascii="Arial" w:hAnsi="Arial" w:cs="Arial"/>
                <w:sz w:val="20"/>
                <w:szCs w:val="20"/>
              </w:rPr>
            </w:pPr>
            <w:r w:rsidRPr="00011F94">
              <w:rPr>
                <w:rFonts w:ascii="Arial" w:hAnsi="Arial" w:cs="Arial"/>
                <w:sz w:val="20"/>
                <w:szCs w:val="20"/>
              </w:rPr>
              <w:t>*</w:t>
            </w:r>
            <w:r>
              <w:rPr>
                <w:rFonts w:ascii="Arial" w:hAnsi="Arial" w:cs="Arial"/>
                <w:sz w:val="20"/>
                <w:szCs w:val="20"/>
              </w:rPr>
              <w:t xml:space="preserve"> </w:t>
            </w:r>
            <w:r w:rsidRPr="00011F94">
              <w:rPr>
                <w:rFonts w:ascii="Arial" w:hAnsi="Arial" w:cs="Arial"/>
                <w:sz w:val="20"/>
                <w:szCs w:val="20"/>
              </w:rPr>
              <w:t>- It</w:t>
            </w:r>
          </w:p>
        </w:tc>
        <w:tc>
          <w:tcPr>
            <w:tcW w:w="3074" w:type="dxa"/>
            <w:shd w:val="clear" w:color="auto" w:fill="FFF2CC" w:themeFill="accent4" w:themeFillTint="33"/>
          </w:tcPr>
          <w:p w14:paraId="163CAE4C" w14:textId="77777777" w:rsidR="00261A82" w:rsidRDefault="00261A82" w:rsidP="00C00416">
            <w:pPr>
              <w:jc w:val="center"/>
              <w:rPr>
                <w:rFonts w:ascii="Arial" w:hAnsi="Arial" w:cs="Arial"/>
                <w:sz w:val="20"/>
                <w:szCs w:val="20"/>
              </w:rPr>
            </w:pPr>
            <w:r>
              <w:rPr>
                <w:rFonts w:ascii="Arial" w:hAnsi="Arial" w:cs="Arial"/>
                <w:sz w:val="20"/>
                <w:szCs w:val="20"/>
              </w:rPr>
              <w:t>Not listed with C44</w:t>
            </w:r>
          </w:p>
        </w:tc>
      </w:tr>
    </w:tbl>
    <w:p w14:paraId="5F4A9DCC" w14:textId="77777777" w:rsidR="00011F94" w:rsidRPr="005E5700" w:rsidRDefault="00011F94" w:rsidP="00004FFC">
      <w:pPr>
        <w:rPr>
          <w:rFonts w:ascii="Arial" w:hAnsi="Arial" w:cs="Arial"/>
          <w:color w:val="000000"/>
          <w:sz w:val="16"/>
          <w:szCs w:val="16"/>
        </w:rPr>
      </w:pPr>
    </w:p>
    <w:p w14:paraId="587DAB20" w14:textId="77777777" w:rsidR="00261A82" w:rsidRPr="005E5700" w:rsidRDefault="00261A82" w:rsidP="00004FFC">
      <w:pPr>
        <w:rPr>
          <w:rFonts w:ascii="Arial" w:hAnsi="Arial" w:cs="Arial"/>
          <w:color w:val="000000"/>
          <w:sz w:val="16"/>
          <w:szCs w:val="16"/>
        </w:rPr>
      </w:pPr>
    </w:p>
    <w:p w14:paraId="4ED0C5EC" w14:textId="51E018DF" w:rsidR="00F73BF9" w:rsidRPr="00962583" w:rsidRDefault="00011F94" w:rsidP="00F73BF9">
      <w:pPr>
        <w:shd w:val="clear" w:color="auto" w:fill="FFFFFF"/>
        <w:rPr>
          <w:rFonts w:ascii="Arial" w:hAnsi="Arial" w:cs="Arial"/>
          <w:color w:val="000000"/>
          <w:sz w:val="20"/>
          <w:szCs w:val="20"/>
        </w:rPr>
      </w:pPr>
      <w:r w:rsidRPr="00261A82">
        <w:rPr>
          <w:rFonts w:ascii="Arial" w:hAnsi="Arial" w:cs="Arial"/>
          <w:b/>
          <w:bCs/>
          <w:sz w:val="20"/>
          <w:szCs w:val="20"/>
        </w:rPr>
        <w:t>Westhill</w:t>
      </w:r>
      <w:r w:rsidR="00916A67">
        <w:rPr>
          <w:rFonts w:ascii="Arial" w:hAnsi="Arial" w:cs="Arial"/>
          <w:b/>
          <w:bCs/>
          <w:sz w:val="20"/>
          <w:szCs w:val="20"/>
        </w:rPr>
        <w:t>,</w:t>
      </w:r>
      <w:r w:rsidRPr="00261A82">
        <w:rPr>
          <w:rFonts w:ascii="Arial" w:hAnsi="Arial" w:cs="Arial"/>
          <w:b/>
          <w:bCs/>
          <w:sz w:val="20"/>
          <w:szCs w:val="20"/>
        </w:rPr>
        <w:t xml:space="preserve"> </w:t>
      </w:r>
      <w:r w:rsidRPr="00004FFC">
        <w:rPr>
          <w:rFonts w:ascii="Arial" w:hAnsi="Arial" w:cs="Arial"/>
          <w:sz w:val="20"/>
          <w:szCs w:val="20"/>
        </w:rPr>
        <w:t>(Wincanton) –</w:t>
      </w:r>
      <w:r w:rsidR="00F73BF9" w:rsidRPr="00F73BF9">
        <w:rPr>
          <w:rFonts w:ascii="Arial" w:hAnsi="Arial" w:cs="Arial"/>
          <w:color w:val="000000"/>
          <w:sz w:val="20"/>
          <w:szCs w:val="20"/>
        </w:rPr>
        <w:t xml:space="preserve"> </w:t>
      </w:r>
      <w:r w:rsidR="00F73BF9">
        <w:rPr>
          <w:rFonts w:ascii="Arial" w:hAnsi="Arial" w:cs="Arial"/>
          <w:color w:val="000000"/>
          <w:sz w:val="20"/>
          <w:szCs w:val="20"/>
        </w:rPr>
        <w:t>[Local memories place it where King Arthur’s School is now – ST 703 285].</w:t>
      </w:r>
    </w:p>
    <w:p w14:paraId="65203E71" w14:textId="3A45C25B" w:rsidR="00011F94" w:rsidRPr="00916A67" w:rsidRDefault="00011F94" w:rsidP="00011F94">
      <w:pPr>
        <w:rPr>
          <w:rFonts w:ascii="Arial" w:hAnsi="Arial" w:cs="Arial"/>
          <w:color w:val="222222"/>
          <w:sz w:val="8"/>
          <w:szCs w:val="8"/>
        </w:rPr>
      </w:pPr>
    </w:p>
    <w:p w14:paraId="79DB1778" w14:textId="5ABE0F47" w:rsidR="00011F94" w:rsidRDefault="00F73BF9" w:rsidP="00004FFC">
      <w:pPr>
        <w:rPr>
          <w:rFonts w:ascii="Arial" w:hAnsi="Arial" w:cs="Arial"/>
          <w:color w:val="000000"/>
          <w:sz w:val="20"/>
          <w:szCs w:val="20"/>
        </w:rPr>
      </w:pPr>
      <w:r w:rsidRPr="00F73BF9">
        <w:rPr>
          <w:rFonts w:ascii="Arial" w:hAnsi="Arial" w:cs="Arial"/>
          <w:b/>
          <w:bCs/>
          <w:color w:val="000000"/>
          <w:sz w:val="20"/>
          <w:szCs w:val="20"/>
        </w:rPr>
        <w:t>1947</w:t>
      </w:r>
      <w:r>
        <w:rPr>
          <w:rFonts w:ascii="Arial" w:hAnsi="Arial" w:cs="Arial"/>
          <w:color w:val="000000"/>
          <w:sz w:val="20"/>
          <w:szCs w:val="20"/>
        </w:rPr>
        <w:t xml:space="preserve"> – Listed as Wincanton with Motcombe Park Camp 47.</w:t>
      </w:r>
    </w:p>
    <w:p w14:paraId="31AD7B55" w14:textId="77777777" w:rsidR="00F73BF9" w:rsidRPr="00416512" w:rsidRDefault="00F73BF9" w:rsidP="00004FFC">
      <w:pPr>
        <w:rPr>
          <w:rFonts w:ascii="Arial" w:hAnsi="Arial" w:cs="Arial"/>
          <w:color w:val="000000"/>
          <w:sz w:val="8"/>
          <w:szCs w:val="8"/>
        </w:rPr>
      </w:pPr>
    </w:p>
    <w:tbl>
      <w:tblPr>
        <w:tblStyle w:val="TableGrid"/>
        <w:tblW w:w="5000" w:type="pct"/>
        <w:tblLook w:val="04A0" w:firstRow="1" w:lastRow="0" w:firstColumn="1" w:lastColumn="0" w:noHBand="0" w:noVBand="1"/>
      </w:tblPr>
      <w:tblGrid>
        <w:gridCol w:w="3744"/>
        <w:gridCol w:w="2422"/>
        <w:gridCol w:w="3074"/>
        <w:gridCol w:w="3074"/>
        <w:gridCol w:w="3074"/>
      </w:tblGrid>
      <w:tr w:rsidR="00261A82" w14:paraId="6B622FD8" w14:textId="77777777" w:rsidTr="00F73BF9">
        <w:tc>
          <w:tcPr>
            <w:tcW w:w="3744" w:type="dxa"/>
          </w:tcPr>
          <w:p w14:paraId="167407F4" w14:textId="77777777" w:rsidR="00261A82" w:rsidRDefault="00261A82" w:rsidP="00C00416">
            <w:pPr>
              <w:rPr>
                <w:rFonts w:ascii="Arial" w:hAnsi="Arial" w:cs="Arial"/>
                <w:sz w:val="20"/>
                <w:szCs w:val="20"/>
              </w:rPr>
            </w:pPr>
          </w:p>
        </w:tc>
        <w:tc>
          <w:tcPr>
            <w:tcW w:w="2422" w:type="dxa"/>
          </w:tcPr>
          <w:p w14:paraId="7C61D9D4" w14:textId="77777777" w:rsidR="00261A82" w:rsidRDefault="00261A82" w:rsidP="00C00416">
            <w:pPr>
              <w:jc w:val="center"/>
              <w:rPr>
                <w:rFonts w:ascii="Arial" w:hAnsi="Arial" w:cs="Arial"/>
                <w:sz w:val="20"/>
                <w:szCs w:val="20"/>
              </w:rPr>
            </w:pPr>
            <w:r>
              <w:rPr>
                <w:rFonts w:ascii="Arial" w:hAnsi="Arial" w:cs="Arial"/>
                <w:sz w:val="20"/>
                <w:szCs w:val="20"/>
              </w:rPr>
              <w:t>1943</w:t>
            </w:r>
          </w:p>
        </w:tc>
        <w:tc>
          <w:tcPr>
            <w:tcW w:w="3074" w:type="dxa"/>
          </w:tcPr>
          <w:p w14:paraId="50EE9113" w14:textId="77777777" w:rsidR="00261A82" w:rsidRDefault="00261A82" w:rsidP="00C00416">
            <w:pPr>
              <w:jc w:val="center"/>
              <w:rPr>
                <w:rFonts w:ascii="Arial" w:hAnsi="Arial" w:cs="Arial"/>
                <w:sz w:val="20"/>
                <w:szCs w:val="20"/>
              </w:rPr>
            </w:pPr>
            <w:r>
              <w:rPr>
                <w:rFonts w:ascii="Arial" w:hAnsi="Arial" w:cs="Arial"/>
                <w:sz w:val="20"/>
                <w:szCs w:val="20"/>
              </w:rPr>
              <w:t>1944</w:t>
            </w:r>
          </w:p>
        </w:tc>
        <w:tc>
          <w:tcPr>
            <w:tcW w:w="3074" w:type="dxa"/>
          </w:tcPr>
          <w:p w14:paraId="6B4077DE" w14:textId="77777777" w:rsidR="00261A82" w:rsidRDefault="00261A82" w:rsidP="00C00416">
            <w:pPr>
              <w:jc w:val="center"/>
              <w:rPr>
                <w:rFonts w:ascii="Arial" w:hAnsi="Arial" w:cs="Arial"/>
                <w:sz w:val="20"/>
                <w:szCs w:val="20"/>
              </w:rPr>
            </w:pPr>
            <w:r>
              <w:rPr>
                <w:rFonts w:ascii="Arial" w:hAnsi="Arial" w:cs="Arial"/>
                <w:sz w:val="20"/>
                <w:szCs w:val="20"/>
              </w:rPr>
              <w:t>1945</w:t>
            </w:r>
          </w:p>
        </w:tc>
        <w:tc>
          <w:tcPr>
            <w:tcW w:w="3074" w:type="dxa"/>
          </w:tcPr>
          <w:p w14:paraId="2343640E" w14:textId="77777777" w:rsidR="00261A82" w:rsidRDefault="00261A82" w:rsidP="00C00416">
            <w:pPr>
              <w:jc w:val="center"/>
              <w:rPr>
                <w:rFonts w:ascii="Arial" w:hAnsi="Arial" w:cs="Arial"/>
                <w:sz w:val="20"/>
                <w:szCs w:val="20"/>
              </w:rPr>
            </w:pPr>
            <w:r>
              <w:rPr>
                <w:rFonts w:ascii="Arial" w:hAnsi="Arial" w:cs="Arial"/>
                <w:sz w:val="20"/>
                <w:szCs w:val="20"/>
              </w:rPr>
              <w:t xml:space="preserve">1947 </w:t>
            </w:r>
          </w:p>
        </w:tc>
      </w:tr>
      <w:tr w:rsidR="00261A82" w14:paraId="14EE782E" w14:textId="77777777" w:rsidTr="00F73BF9">
        <w:tc>
          <w:tcPr>
            <w:tcW w:w="3744" w:type="dxa"/>
          </w:tcPr>
          <w:p w14:paraId="47434932" w14:textId="77777777" w:rsidR="00261A82" w:rsidRDefault="00261A82" w:rsidP="00C00416">
            <w:pPr>
              <w:rPr>
                <w:rFonts w:ascii="Arial" w:hAnsi="Arial" w:cs="Arial"/>
                <w:sz w:val="20"/>
                <w:szCs w:val="20"/>
              </w:rPr>
            </w:pPr>
            <w:r>
              <w:rPr>
                <w:rFonts w:ascii="Arial" w:hAnsi="Arial" w:cs="Arial"/>
                <w:sz w:val="20"/>
                <w:szCs w:val="20"/>
              </w:rPr>
              <w:t>Westhill</w:t>
            </w:r>
          </w:p>
        </w:tc>
        <w:tc>
          <w:tcPr>
            <w:tcW w:w="2422" w:type="dxa"/>
            <w:shd w:val="clear" w:color="auto" w:fill="FFF2CC" w:themeFill="accent4" w:themeFillTint="33"/>
          </w:tcPr>
          <w:p w14:paraId="7B5BCD44" w14:textId="77777777" w:rsidR="00261A82" w:rsidRDefault="00261A82" w:rsidP="00C00416">
            <w:pPr>
              <w:jc w:val="center"/>
              <w:rPr>
                <w:rFonts w:ascii="Arial" w:hAnsi="Arial" w:cs="Arial"/>
                <w:sz w:val="20"/>
                <w:szCs w:val="20"/>
              </w:rPr>
            </w:pPr>
          </w:p>
        </w:tc>
        <w:tc>
          <w:tcPr>
            <w:tcW w:w="3074" w:type="dxa"/>
            <w:shd w:val="clear" w:color="auto" w:fill="FFF2CC" w:themeFill="accent4" w:themeFillTint="33"/>
          </w:tcPr>
          <w:p w14:paraId="0BDE9C32" w14:textId="77777777" w:rsidR="00261A82" w:rsidRDefault="00261A82" w:rsidP="00C00416">
            <w:pPr>
              <w:jc w:val="center"/>
              <w:rPr>
                <w:rFonts w:ascii="Arial" w:hAnsi="Arial" w:cs="Arial"/>
                <w:sz w:val="20"/>
                <w:szCs w:val="20"/>
              </w:rPr>
            </w:pPr>
          </w:p>
        </w:tc>
        <w:tc>
          <w:tcPr>
            <w:tcW w:w="3074" w:type="dxa"/>
            <w:shd w:val="clear" w:color="auto" w:fill="E2EFD9" w:themeFill="accent6" w:themeFillTint="33"/>
          </w:tcPr>
          <w:p w14:paraId="761AF29E" w14:textId="77777777" w:rsidR="00261A82" w:rsidRDefault="00261A82" w:rsidP="00C00416">
            <w:pPr>
              <w:jc w:val="center"/>
              <w:rPr>
                <w:rFonts w:ascii="Arial" w:hAnsi="Arial" w:cs="Arial"/>
                <w:sz w:val="20"/>
                <w:szCs w:val="20"/>
              </w:rPr>
            </w:pPr>
            <w:r>
              <w:rPr>
                <w:rFonts w:ascii="Arial" w:hAnsi="Arial" w:cs="Arial"/>
                <w:sz w:val="20"/>
                <w:szCs w:val="20"/>
              </w:rPr>
              <w:t>cap 100 (German)</w:t>
            </w:r>
          </w:p>
        </w:tc>
        <w:tc>
          <w:tcPr>
            <w:tcW w:w="3074" w:type="dxa"/>
            <w:shd w:val="clear" w:color="auto" w:fill="DEEAF6" w:themeFill="accent5" w:themeFillTint="33"/>
          </w:tcPr>
          <w:p w14:paraId="02DA8A0B" w14:textId="451D0F49" w:rsidR="00261A82" w:rsidRDefault="00F73BF9" w:rsidP="00C00416">
            <w:pPr>
              <w:jc w:val="center"/>
              <w:rPr>
                <w:rFonts w:ascii="Arial" w:hAnsi="Arial" w:cs="Arial"/>
                <w:sz w:val="20"/>
                <w:szCs w:val="20"/>
              </w:rPr>
            </w:pPr>
            <w:r>
              <w:rPr>
                <w:rFonts w:ascii="Arial" w:hAnsi="Arial" w:cs="Arial"/>
                <w:sz w:val="20"/>
                <w:szCs w:val="20"/>
              </w:rPr>
              <w:t>With Camp 47</w:t>
            </w:r>
          </w:p>
        </w:tc>
      </w:tr>
    </w:tbl>
    <w:p w14:paraId="3101DCA0" w14:textId="77777777" w:rsidR="00004FFC" w:rsidRPr="005E5700" w:rsidRDefault="00004FFC" w:rsidP="00BD2F30">
      <w:pPr>
        <w:rPr>
          <w:rFonts w:ascii="Arial" w:hAnsi="Arial" w:cs="Arial"/>
          <w:b/>
          <w:bCs/>
          <w:color w:val="000000"/>
          <w:sz w:val="16"/>
          <w:szCs w:val="16"/>
        </w:rPr>
      </w:pPr>
    </w:p>
    <w:p w14:paraId="687F09AC" w14:textId="77777777" w:rsidR="00004FFC" w:rsidRPr="005E5700" w:rsidRDefault="00004FFC" w:rsidP="00BD2F30">
      <w:pPr>
        <w:rPr>
          <w:rFonts w:ascii="Arial" w:hAnsi="Arial" w:cs="Arial"/>
          <w:b/>
          <w:bCs/>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5"/>
        <w:gridCol w:w="2233"/>
      </w:tblGrid>
      <w:tr w:rsidR="005E5700" w14:paraId="0A10BE4F" w14:textId="77777777" w:rsidTr="005E5700">
        <w:trPr>
          <w:trHeight w:val="2258"/>
        </w:trPr>
        <w:tc>
          <w:tcPr>
            <w:tcW w:w="13320" w:type="dxa"/>
          </w:tcPr>
          <w:p w14:paraId="668EB575" w14:textId="77777777" w:rsidR="005E5700" w:rsidRDefault="005E5700" w:rsidP="005E5700">
            <w:pPr>
              <w:rPr>
                <w:rFonts w:ascii="Arial" w:hAnsi="Arial" w:cs="Arial"/>
                <w:color w:val="000000"/>
                <w:sz w:val="20"/>
                <w:szCs w:val="20"/>
              </w:rPr>
            </w:pPr>
            <w:r w:rsidRPr="00CD6E1B">
              <w:rPr>
                <w:rFonts w:ascii="Arial" w:hAnsi="Arial" w:cs="Arial"/>
                <w:b/>
                <w:bCs/>
                <w:color w:val="000000"/>
                <w:sz w:val="20"/>
                <w:szCs w:val="20"/>
              </w:rPr>
              <w:t>Yatton,</w:t>
            </w:r>
            <w:r>
              <w:rPr>
                <w:rFonts w:ascii="Arial" w:hAnsi="Arial" w:cs="Arial"/>
                <w:color w:val="000000"/>
                <w:sz w:val="20"/>
                <w:szCs w:val="20"/>
              </w:rPr>
              <w:t xml:space="preserve"> Bristol. NGR </w:t>
            </w:r>
            <w:r w:rsidRPr="00100602">
              <w:rPr>
                <w:rFonts w:ascii="Arial" w:hAnsi="Arial" w:cs="Arial"/>
                <w:color w:val="000000"/>
                <w:sz w:val="20"/>
                <w:szCs w:val="20"/>
              </w:rPr>
              <w:t>ST 436 651, occupied an area approximately 60 x 50m</w:t>
            </w:r>
          </w:p>
          <w:p w14:paraId="6CB976F5" w14:textId="77777777" w:rsidR="005E5700" w:rsidRPr="00B2211C" w:rsidRDefault="005E5700" w:rsidP="005E5700">
            <w:pPr>
              <w:rPr>
                <w:rFonts w:ascii="Arial" w:hAnsi="Arial" w:cs="Arial"/>
                <w:color w:val="000000"/>
                <w:sz w:val="8"/>
                <w:szCs w:val="8"/>
              </w:rPr>
            </w:pPr>
          </w:p>
          <w:p w14:paraId="669B9EC6" w14:textId="1A7C9420" w:rsidR="005E5700" w:rsidRDefault="005E5700" w:rsidP="005E5700">
            <w:pPr>
              <w:rPr>
                <w:rFonts w:ascii="Arial" w:hAnsi="Arial" w:cs="Arial"/>
                <w:color w:val="000000"/>
                <w:sz w:val="20"/>
                <w:szCs w:val="20"/>
              </w:rPr>
            </w:pPr>
            <w:r>
              <w:rPr>
                <w:rFonts w:ascii="Arial" w:hAnsi="Arial" w:cs="Arial"/>
                <w:color w:val="000000"/>
                <w:sz w:val="20"/>
                <w:szCs w:val="20"/>
              </w:rPr>
              <w:t xml:space="preserve">Site survey - </w:t>
            </w:r>
            <w:hyperlink r:id="rId15" w:history="1">
              <w:r w:rsidRPr="009A1E76">
                <w:rPr>
                  <w:rStyle w:val="Hyperlink"/>
                  <w:rFonts w:ascii="Arial" w:hAnsi="Arial" w:cs="Arial"/>
                  <w:sz w:val="20"/>
                  <w:szCs w:val="20"/>
                </w:rPr>
                <w:t>http://www.ycccart.co.uk/index_htm_files/POW%20CAMP%20Y8.pdf</w:t>
              </w:r>
            </w:hyperlink>
          </w:p>
          <w:p w14:paraId="2EFDBD65" w14:textId="77777777" w:rsidR="00B2211C" w:rsidRPr="00B2211C" w:rsidRDefault="00B2211C" w:rsidP="005E5700">
            <w:pPr>
              <w:rPr>
                <w:rFonts w:ascii="Arial" w:hAnsi="Arial" w:cs="Arial"/>
                <w:color w:val="000000"/>
                <w:sz w:val="8"/>
                <w:szCs w:val="8"/>
              </w:rPr>
            </w:pPr>
          </w:p>
          <w:p w14:paraId="2A059E60" w14:textId="77777777" w:rsidR="00B2211C" w:rsidRDefault="00B2211C" w:rsidP="00B2211C">
            <w:pPr>
              <w:rPr>
                <w:rFonts w:ascii="Arial" w:hAnsi="Arial" w:cs="Arial"/>
                <w:color w:val="222222"/>
                <w:sz w:val="20"/>
                <w:szCs w:val="20"/>
              </w:rPr>
            </w:pPr>
            <w:r>
              <w:rPr>
                <w:rFonts w:ascii="Arial" w:hAnsi="Arial" w:cs="Arial"/>
                <w:color w:val="000000"/>
                <w:sz w:val="20"/>
                <w:szCs w:val="20"/>
              </w:rPr>
              <w:t xml:space="preserve">Local memories - </w:t>
            </w:r>
            <w:hyperlink r:id="rId16" w:history="1">
              <w:r w:rsidRPr="009A1E76">
                <w:rPr>
                  <w:rStyle w:val="Hyperlink"/>
                  <w:rFonts w:ascii="Arial" w:hAnsi="Arial" w:cs="Arial"/>
                  <w:sz w:val="20"/>
                  <w:szCs w:val="20"/>
                </w:rPr>
                <w:t>https://yattonlocalhistorysociety.co.uk/wp-content/uploads/2020/07/Yatton-at-war-1939-45s.pdf</w:t>
              </w:r>
            </w:hyperlink>
          </w:p>
          <w:p w14:paraId="7B26FF19" w14:textId="77777777" w:rsidR="005E5700" w:rsidRPr="00B2211C" w:rsidRDefault="005E5700" w:rsidP="005E5700">
            <w:pPr>
              <w:rPr>
                <w:rFonts w:ascii="Arial" w:hAnsi="Arial" w:cs="Arial"/>
                <w:color w:val="000000"/>
                <w:sz w:val="8"/>
                <w:szCs w:val="8"/>
              </w:rPr>
            </w:pPr>
          </w:p>
          <w:tbl>
            <w:tblPr>
              <w:tblStyle w:val="TableGrid"/>
              <w:tblW w:w="5000" w:type="pct"/>
              <w:tblLook w:val="04A0" w:firstRow="1" w:lastRow="0" w:firstColumn="1" w:lastColumn="0" w:noHBand="0" w:noVBand="1"/>
            </w:tblPr>
            <w:tblGrid>
              <w:gridCol w:w="3147"/>
              <w:gridCol w:w="2059"/>
              <w:gridCol w:w="2576"/>
              <w:gridCol w:w="2576"/>
              <w:gridCol w:w="2581"/>
            </w:tblGrid>
            <w:tr w:rsidR="005E5700" w14:paraId="5672C655" w14:textId="77777777" w:rsidTr="00D70A03">
              <w:tc>
                <w:tcPr>
                  <w:tcW w:w="3744" w:type="dxa"/>
                </w:tcPr>
                <w:p w14:paraId="221554E0" w14:textId="77777777" w:rsidR="005E5700" w:rsidRDefault="005E5700" w:rsidP="005E5700">
                  <w:pPr>
                    <w:rPr>
                      <w:rFonts w:ascii="Arial" w:hAnsi="Arial" w:cs="Arial"/>
                      <w:sz w:val="20"/>
                      <w:szCs w:val="20"/>
                    </w:rPr>
                  </w:pPr>
                </w:p>
              </w:tc>
              <w:tc>
                <w:tcPr>
                  <w:tcW w:w="2422" w:type="dxa"/>
                </w:tcPr>
                <w:p w14:paraId="2765D358" w14:textId="77777777" w:rsidR="005E5700" w:rsidRDefault="005E5700" w:rsidP="005E5700">
                  <w:pPr>
                    <w:jc w:val="center"/>
                    <w:rPr>
                      <w:rFonts w:ascii="Arial" w:hAnsi="Arial" w:cs="Arial"/>
                      <w:sz w:val="20"/>
                      <w:szCs w:val="20"/>
                    </w:rPr>
                  </w:pPr>
                  <w:r>
                    <w:rPr>
                      <w:rFonts w:ascii="Arial" w:hAnsi="Arial" w:cs="Arial"/>
                      <w:sz w:val="20"/>
                      <w:szCs w:val="20"/>
                    </w:rPr>
                    <w:t>1943</w:t>
                  </w:r>
                </w:p>
              </w:tc>
              <w:tc>
                <w:tcPr>
                  <w:tcW w:w="3074" w:type="dxa"/>
                </w:tcPr>
                <w:p w14:paraId="086992C4" w14:textId="77777777" w:rsidR="005E5700" w:rsidRDefault="005E5700" w:rsidP="005E5700">
                  <w:pPr>
                    <w:jc w:val="center"/>
                    <w:rPr>
                      <w:rFonts w:ascii="Arial" w:hAnsi="Arial" w:cs="Arial"/>
                      <w:sz w:val="20"/>
                      <w:szCs w:val="20"/>
                    </w:rPr>
                  </w:pPr>
                  <w:r>
                    <w:rPr>
                      <w:rFonts w:ascii="Arial" w:hAnsi="Arial" w:cs="Arial"/>
                      <w:sz w:val="20"/>
                      <w:szCs w:val="20"/>
                    </w:rPr>
                    <w:t>1944</w:t>
                  </w:r>
                </w:p>
              </w:tc>
              <w:tc>
                <w:tcPr>
                  <w:tcW w:w="3074" w:type="dxa"/>
                </w:tcPr>
                <w:p w14:paraId="55301ABB" w14:textId="77777777" w:rsidR="005E5700" w:rsidRDefault="005E5700" w:rsidP="005E5700">
                  <w:pPr>
                    <w:jc w:val="center"/>
                    <w:rPr>
                      <w:rFonts w:ascii="Arial" w:hAnsi="Arial" w:cs="Arial"/>
                      <w:sz w:val="20"/>
                      <w:szCs w:val="20"/>
                    </w:rPr>
                  </w:pPr>
                  <w:r>
                    <w:rPr>
                      <w:rFonts w:ascii="Arial" w:hAnsi="Arial" w:cs="Arial"/>
                      <w:sz w:val="20"/>
                      <w:szCs w:val="20"/>
                    </w:rPr>
                    <w:t>1945</w:t>
                  </w:r>
                </w:p>
              </w:tc>
              <w:tc>
                <w:tcPr>
                  <w:tcW w:w="3074" w:type="dxa"/>
                </w:tcPr>
                <w:p w14:paraId="317E543F" w14:textId="77777777" w:rsidR="005E5700" w:rsidRDefault="005E5700" w:rsidP="005E5700">
                  <w:pPr>
                    <w:jc w:val="center"/>
                    <w:rPr>
                      <w:rFonts w:ascii="Arial" w:hAnsi="Arial" w:cs="Arial"/>
                      <w:sz w:val="20"/>
                      <w:szCs w:val="20"/>
                    </w:rPr>
                  </w:pPr>
                  <w:r>
                    <w:rPr>
                      <w:rFonts w:ascii="Arial" w:hAnsi="Arial" w:cs="Arial"/>
                      <w:sz w:val="20"/>
                      <w:szCs w:val="20"/>
                    </w:rPr>
                    <w:t xml:space="preserve">1947 </w:t>
                  </w:r>
                </w:p>
              </w:tc>
            </w:tr>
            <w:tr w:rsidR="005E5700" w14:paraId="2A8E471D" w14:textId="77777777" w:rsidTr="00D70A03">
              <w:tc>
                <w:tcPr>
                  <w:tcW w:w="3744" w:type="dxa"/>
                </w:tcPr>
                <w:p w14:paraId="0C2F95BB" w14:textId="77777777" w:rsidR="005E5700" w:rsidRDefault="005E5700" w:rsidP="005E5700">
                  <w:pPr>
                    <w:rPr>
                      <w:rFonts w:ascii="Arial" w:hAnsi="Arial" w:cs="Arial"/>
                      <w:sz w:val="20"/>
                      <w:szCs w:val="20"/>
                    </w:rPr>
                  </w:pPr>
                  <w:r>
                    <w:rPr>
                      <w:rFonts w:ascii="Arial" w:hAnsi="Arial" w:cs="Arial"/>
                      <w:color w:val="000000"/>
                      <w:sz w:val="20"/>
                      <w:szCs w:val="20"/>
                    </w:rPr>
                    <w:t>Yatton, Bristol.</w:t>
                  </w:r>
                </w:p>
              </w:tc>
              <w:tc>
                <w:tcPr>
                  <w:tcW w:w="2422" w:type="dxa"/>
                  <w:shd w:val="clear" w:color="auto" w:fill="E2EFD9" w:themeFill="accent6" w:themeFillTint="33"/>
                </w:tcPr>
                <w:p w14:paraId="188FDB29" w14:textId="77777777" w:rsidR="005E5700" w:rsidRDefault="005E5700" w:rsidP="005E5700">
                  <w:pPr>
                    <w:jc w:val="center"/>
                    <w:rPr>
                      <w:rFonts w:ascii="Arial" w:hAnsi="Arial" w:cs="Arial"/>
                      <w:sz w:val="20"/>
                      <w:szCs w:val="20"/>
                    </w:rPr>
                  </w:pPr>
                </w:p>
              </w:tc>
              <w:tc>
                <w:tcPr>
                  <w:tcW w:w="3074" w:type="dxa"/>
                  <w:shd w:val="clear" w:color="auto" w:fill="E2EFD9" w:themeFill="accent6" w:themeFillTint="33"/>
                </w:tcPr>
                <w:p w14:paraId="61D77E85" w14:textId="77777777" w:rsidR="005E5700" w:rsidRDefault="005E5700" w:rsidP="005E5700">
                  <w:pPr>
                    <w:jc w:val="center"/>
                    <w:rPr>
                      <w:rFonts w:ascii="Arial" w:hAnsi="Arial" w:cs="Arial"/>
                      <w:sz w:val="20"/>
                      <w:szCs w:val="20"/>
                    </w:rPr>
                  </w:pPr>
                </w:p>
              </w:tc>
              <w:tc>
                <w:tcPr>
                  <w:tcW w:w="3074" w:type="dxa"/>
                  <w:shd w:val="clear" w:color="auto" w:fill="E2EFD9" w:themeFill="accent6" w:themeFillTint="33"/>
                </w:tcPr>
                <w:p w14:paraId="231DB139" w14:textId="77777777" w:rsidR="005E5700" w:rsidRPr="00011F94" w:rsidRDefault="005E5700" w:rsidP="005E5700">
                  <w:pPr>
                    <w:jc w:val="center"/>
                    <w:rPr>
                      <w:rFonts w:ascii="Arial" w:hAnsi="Arial" w:cs="Arial"/>
                      <w:sz w:val="20"/>
                      <w:szCs w:val="20"/>
                    </w:rPr>
                  </w:pPr>
                  <w:r w:rsidRPr="00011F94">
                    <w:rPr>
                      <w:rFonts w:ascii="Arial" w:hAnsi="Arial" w:cs="Arial"/>
                      <w:sz w:val="20"/>
                      <w:szCs w:val="20"/>
                    </w:rPr>
                    <w:t>*</w:t>
                  </w:r>
                  <w:r>
                    <w:rPr>
                      <w:rFonts w:ascii="Arial" w:hAnsi="Arial" w:cs="Arial"/>
                      <w:sz w:val="20"/>
                      <w:szCs w:val="20"/>
                    </w:rPr>
                    <w:t xml:space="preserve"> </w:t>
                  </w:r>
                  <w:r w:rsidRPr="00011F94">
                    <w:rPr>
                      <w:rFonts w:ascii="Arial" w:hAnsi="Arial" w:cs="Arial"/>
                      <w:sz w:val="20"/>
                      <w:szCs w:val="20"/>
                    </w:rPr>
                    <w:t>- It</w:t>
                  </w:r>
                </w:p>
              </w:tc>
              <w:tc>
                <w:tcPr>
                  <w:tcW w:w="3074" w:type="dxa"/>
                  <w:shd w:val="clear" w:color="auto" w:fill="FFF2CC" w:themeFill="accent4" w:themeFillTint="33"/>
                </w:tcPr>
                <w:p w14:paraId="4524A9AE" w14:textId="77777777" w:rsidR="005E5700" w:rsidRDefault="005E5700" w:rsidP="005E5700">
                  <w:pPr>
                    <w:jc w:val="center"/>
                    <w:rPr>
                      <w:rFonts w:ascii="Arial" w:hAnsi="Arial" w:cs="Arial"/>
                      <w:sz w:val="20"/>
                      <w:szCs w:val="20"/>
                    </w:rPr>
                  </w:pPr>
                  <w:r>
                    <w:rPr>
                      <w:rFonts w:ascii="Arial" w:hAnsi="Arial" w:cs="Arial"/>
                      <w:sz w:val="20"/>
                      <w:szCs w:val="20"/>
                    </w:rPr>
                    <w:t>Not listed with C44</w:t>
                  </w:r>
                </w:p>
              </w:tc>
            </w:tr>
          </w:tbl>
          <w:p w14:paraId="4A2F8EA5" w14:textId="77777777" w:rsidR="005E5700" w:rsidRDefault="005E5700" w:rsidP="00BD2F30">
            <w:pPr>
              <w:rPr>
                <w:rFonts w:ascii="Arial" w:hAnsi="Arial" w:cs="Arial"/>
                <w:b/>
                <w:bCs/>
                <w:color w:val="000000"/>
                <w:sz w:val="20"/>
                <w:szCs w:val="20"/>
              </w:rPr>
            </w:pPr>
          </w:p>
          <w:p w14:paraId="6F5B72E7" w14:textId="629F54D8" w:rsidR="005E5700" w:rsidRDefault="005E5700" w:rsidP="005E5700">
            <w:pPr>
              <w:jc w:val="right"/>
              <w:rPr>
                <w:rFonts w:ascii="Arial" w:hAnsi="Arial" w:cs="Arial"/>
                <w:b/>
                <w:bCs/>
                <w:color w:val="000000"/>
                <w:sz w:val="20"/>
                <w:szCs w:val="20"/>
              </w:rPr>
            </w:pPr>
            <w:r>
              <w:rPr>
                <w:rFonts w:ascii="Arial" w:hAnsi="Arial" w:cs="Arial"/>
                <w:b/>
                <w:bCs/>
                <w:color w:val="000000"/>
                <w:sz w:val="20"/>
                <w:szCs w:val="20"/>
              </w:rPr>
              <w:t>Ordnance Survey 1961</w:t>
            </w:r>
            <w:r>
              <w:rPr>
                <w:rFonts w:ascii="Arial" w:hAnsi="Arial" w:cs="Arial"/>
                <w:b/>
                <w:bCs/>
                <w:color w:val="000000"/>
                <w:sz w:val="20"/>
                <w:szCs w:val="20"/>
              </w:rPr>
              <w:t xml:space="preserve"> &gt;</w:t>
            </w:r>
          </w:p>
        </w:tc>
        <w:tc>
          <w:tcPr>
            <w:tcW w:w="2068" w:type="dxa"/>
          </w:tcPr>
          <w:p w14:paraId="2253F5FD" w14:textId="481999C7" w:rsidR="005E5700" w:rsidRDefault="005E5700" w:rsidP="00BD2F30">
            <w:pPr>
              <w:rPr>
                <w:rFonts w:ascii="Arial" w:hAnsi="Arial" w:cs="Arial"/>
                <w:b/>
                <w:bCs/>
                <w:color w:val="000000"/>
                <w:sz w:val="20"/>
                <w:szCs w:val="20"/>
              </w:rPr>
            </w:pPr>
            <w:r>
              <w:rPr>
                <w:rFonts w:ascii="Arial" w:hAnsi="Arial" w:cs="Arial"/>
                <w:b/>
                <w:bCs/>
                <w:noProof/>
                <w:color w:val="000000"/>
                <w:sz w:val="20"/>
                <w:szCs w:val="20"/>
              </w:rPr>
              <w:drawing>
                <wp:inline distT="0" distB="0" distL="0" distR="0" wp14:anchorId="192D33F3" wp14:editId="267ACEC0">
                  <wp:extent cx="1281137" cy="1481797"/>
                  <wp:effectExtent l="0" t="0" r="0" b="4445"/>
                  <wp:docPr id="2044468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68969" name="Picture 2044468969"/>
                          <pic:cNvPicPr/>
                        </pic:nvPicPr>
                        <pic:blipFill>
                          <a:blip r:embed="rId17">
                            <a:extLst>
                              <a:ext uri="{28A0092B-C50C-407E-A947-70E740481C1C}">
                                <a14:useLocalDpi xmlns:a14="http://schemas.microsoft.com/office/drawing/2010/main" val="0"/>
                              </a:ext>
                            </a:extLst>
                          </a:blip>
                          <a:stretch>
                            <a:fillRect/>
                          </a:stretch>
                        </pic:blipFill>
                        <pic:spPr>
                          <a:xfrm>
                            <a:off x="0" y="0"/>
                            <a:ext cx="1282871" cy="1483803"/>
                          </a:xfrm>
                          <a:prstGeom prst="rect">
                            <a:avLst/>
                          </a:prstGeom>
                        </pic:spPr>
                      </pic:pic>
                    </a:graphicData>
                  </a:graphic>
                </wp:inline>
              </w:drawing>
            </w:r>
          </w:p>
        </w:tc>
      </w:tr>
    </w:tbl>
    <w:p w14:paraId="3948A730" w14:textId="099BDDFD" w:rsidR="00B2211C" w:rsidRPr="003B0D2A" w:rsidRDefault="00B2211C" w:rsidP="00BD2F30">
      <w:pPr>
        <w:rPr>
          <w:rFonts w:ascii="Arial" w:hAnsi="Arial" w:cs="Arial"/>
          <w:color w:val="222222"/>
          <w:sz w:val="20"/>
          <w:szCs w:val="20"/>
        </w:rPr>
      </w:pPr>
    </w:p>
    <w:sectPr w:rsidR="00B2211C" w:rsidRPr="003B0D2A" w:rsidSect="00152508">
      <w:footerReference w:type="default" r:id="rId1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522D1" w14:textId="77777777" w:rsidR="007B4D1B" w:rsidRDefault="007B4D1B" w:rsidP="00152508">
      <w:r>
        <w:separator/>
      </w:r>
    </w:p>
  </w:endnote>
  <w:endnote w:type="continuationSeparator" w:id="0">
    <w:p w14:paraId="718568EE" w14:textId="77777777" w:rsidR="007B4D1B" w:rsidRDefault="007B4D1B"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E44055" w:rsidRDefault="00E4405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E44055" w:rsidRDefault="00E44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4D5B0" w14:textId="77777777" w:rsidR="007B4D1B" w:rsidRDefault="007B4D1B" w:rsidP="00152508">
      <w:r>
        <w:separator/>
      </w:r>
    </w:p>
  </w:footnote>
  <w:footnote w:type="continuationSeparator" w:id="0">
    <w:p w14:paraId="44B0D004" w14:textId="77777777" w:rsidR="007B4D1B" w:rsidRDefault="007B4D1B"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1E98"/>
    <w:multiLevelType w:val="hybridMultilevel"/>
    <w:tmpl w:val="F4284AB2"/>
    <w:lvl w:ilvl="0" w:tplc="2280CA9A">
      <w:start w:val="6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6"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8" w15:restartNumberingAfterBreak="0">
    <w:nsid w:val="3FC65677"/>
    <w:multiLevelType w:val="hybridMultilevel"/>
    <w:tmpl w:val="94089E18"/>
    <w:lvl w:ilvl="0" w:tplc="6576C6F8">
      <w:start w:val="6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2E279C"/>
    <w:multiLevelType w:val="hybridMultilevel"/>
    <w:tmpl w:val="A77E071A"/>
    <w:lvl w:ilvl="0" w:tplc="9CA4BB7A">
      <w:start w:val="1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7E0A21"/>
    <w:multiLevelType w:val="hybridMultilevel"/>
    <w:tmpl w:val="8702C994"/>
    <w:lvl w:ilvl="0" w:tplc="D2F47ACC">
      <w:start w:val="66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8850098">
    <w:abstractNumId w:val="2"/>
  </w:num>
  <w:num w:numId="2" w16cid:durableId="782309124">
    <w:abstractNumId w:val="1"/>
  </w:num>
  <w:num w:numId="3" w16cid:durableId="488063936">
    <w:abstractNumId w:val="5"/>
  </w:num>
  <w:num w:numId="4" w16cid:durableId="352415619">
    <w:abstractNumId w:val="7"/>
  </w:num>
  <w:num w:numId="5" w16cid:durableId="1887795530">
    <w:abstractNumId w:val="4"/>
  </w:num>
  <w:num w:numId="6" w16cid:durableId="914709051">
    <w:abstractNumId w:val="3"/>
  </w:num>
  <w:num w:numId="7" w16cid:durableId="1069185464">
    <w:abstractNumId w:val="11"/>
  </w:num>
  <w:num w:numId="8" w16cid:durableId="2027050145">
    <w:abstractNumId w:val="9"/>
  </w:num>
  <w:num w:numId="9" w16cid:durableId="2050958843">
    <w:abstractNumId w:val="12"/>
  </w:num>
  <w:num w:numId="10" w16cid:durableId="1289387269">
    <w:abstractNumId w:val="6"/>
  </w:num>
  <w:num w:numId="11" w16cid:durableId="1843472484">
    <w:abstractNumId w:val="10"/>
  </w:num>
  <w:num w:numId="12" w16cid:durableId="388918728">
    <w:abstractNumId w:val="13"/>
  </w:num>
  <w:num w:numId="13" w16cid:durableId="728378838">
    <w:abstractNumId w:val="8"/>
  </w:num>
  <w:num w:numId="14" w16cid:durableId="198739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4FFC"/>
    <w:rsid w:val="000058C7"/>
    <w:rsid w:val="00006CA7"/>
    <w:rsid w:val="000100E5"/>
    <w:rsid w:val="00011F94"/>
    <w:rsid w:val="00012830"/>
    <w:rsid w:val="000240DA"/>
    <w:rsid w:val="00032EEC"/>
    <w:rsid w:val="00033945"/>
    <w:rsid w:val="00033FD0"/>
    <w:rsid w:val="00037A63"/>
    <w:rsid w:val="000431C8"/>
    <w:rsid w:val="00047BF6"/>
    <w:rsid w:val="0005770F"/>
    <w:rsid w:val="000723DE"/>
    <w:rsid w:val="00076AF6"/>
    <w:rsid w:val="00084D50"/>
    <w:rsid w:val="0008540E"/>
    <w:rsid w:val="0009061F"/>
    <w:rsid w:val="0009067E"/>
    <w:rsid w:val="00091FBF"/>
    <w:rsid w:val="00097345"/>
    <w:rsid w:val="000A2548"/>
    <w:rsid w:val="000C512F"/>
    <w:rsid w:val="000C64EA"/>
    <w:rsid w:val="000C6549"/>
    <w:rsid w:val="000D0B83"/>
    <w:rsid w:val="000D23FD"/>
    <w:rsid w:val="000D76FA"/>
    <w:rsid w:val="000F1F92"/>
    <w:rsid w:val="000F38CC"/>
    <w:rsid w:val="000F6D10"/>
    <w:rsid w:val="000F6DA4"/>
    <w:rsid w:val="00100349"/>
    <w:rsid w:val="00100602"/>
    <w:rsid w:val="0010568A"/>
    <w:rsid w:val="00110BC7"/>
    <w:rsid w:val="00112B8D"/>
    <w:rsid w:val="00115283"/>
    <w:rsid w:val="00116596"/>
    <w:rsid w:val="001238B7"/>
    <w:rsid w:val="00131A18"/>
    <w:rsid w:val="00136A22"/>
    <w:rsid w:val="00142666"/>
    <w:rsid w:val="00152508"/>
    <w:rsid w:val="001564D5"/>
    <w:rsid w:val="00157A54"/>
    <w:rsid w:val="00163EA0"/>
    <w:rsid w:val="00166891"/>
    <w:rsid w:val="00173469"/>
    <w:rsid w:val="001A3535"/>
    <w:rsid w:val="001A402E"/>
    <w:rsid w:val="001A42F5"/>
    <w:rsid w:val="001A4F8B"/>
    <w:rsid w:val="001C4421"/>
    <w:rsid w:val="001C6278"/>
    <w:rsid w:val="001D05D7"/>
    <w:rsid w:val="001D7BCB"/>
    <w:rsid w:val="001E19D8"/>
    <w:rsid w:val="001E5ECF"/>
    <w:rsid w:val="001F6496"/>
    <w:rsid w:val="001F77EF"/>
    <w:rsid w:val="0020309A"/>
    <w:rsid w:val="0020472A"/>
    <w:rsid w:val="002056C3"/>
    <w:rsid w:val="00206644"/>
    <w:rsid w:val="002069AA"/>
    <w:rsid w:val="00211D3E"/>
    <w:rsid w:val="00214426"/>
    <w:rsid w:val="00215638"/>
    <w:rsid w:val="00215889"/>
    <w:rsid w:val="00216046"/>
    <w:rsid w:val="002343BA"/>
    <w:rsid w:val="00241564"/>
    <w:rsid w:val="00244D8B"/>
    <w:rsid w:val="00252827"/>
    <w:rsid w:val="00253989"/>
    <w:rsid w:val="00254905"/>
    <w:rsid w:val="00261A82"/>
    <w:rsid w:val="0026579B"/>
    <w:rsid w:val="002815F0"/>
    <w:rsid w:val="00284A21"/>
    <w:rsid w:val="00285965"/>
    <w:rsid w:val="002A7851"/>
    <w:rsid w:val="002B198F"/>
    <w:rsid w:val="002B4375"/>
    <w:rsid w:val="002B62C7"/>
    <w:rsid w:val="002B7057"/>
    <w:rsid w:val="002C5876"/>
    <w:rsid w:val="002E220B"/>
    <w:rsid w:val="002F7CE1"/>
    <w:rsid w:val="00300D1D"/>
    <w:rsid w:val="00304E80"/>
    <w:rsid w:val="003165C1"/>
    <w:rsid w:val="0032427B"/>
    <w:rsid w:val="00327940"/>
    <w:rsid w:val="00331168"/>
    <w:rsid w:val="00332D08"/>
    <w:rsid w:val="003573F1"/>
    <w:rsid w:val="0035787D"/>
    <w:rsid w:val="0036479D"/>
    <w:rsid w:val="00365AE4"/>
    <w:rsid w:val="0036647A"/>
    <w:rsid w:val="003664AB"/>
    <w:rsid w:val="00374F64"/>
    <w:rsid w:val="0038467A"/>
    <w:rsid w:val="003A4BAC"/>
    <w:rsid w:val="003B0824"/>
    <w:rsid w:val="003B0D2A"/>
    <w:rsid w:val="003B60CB"/>
    <w:rsid w:val="003C07E1"/>
    <w:rsid w:val="003D30B7"/>
    <w:rsid w:val="003F1772"/>
    <w:rsid w:val="003F1F33"/>
    <w:rsid w:val="003F265A"/>
    <w:rsid w:val="003F288B"/>
    <w:rsid w:val="0040002A"/>
    <w:rsid w:val="00403B1E"/>
    <w:rsid w:val="004147E1"/>
    <w:rsid w:val="00416512"/>
    <w:rsid w:val="00433D56"/>
    <w:rsid w:val="00437A52"/>
    <w:rsid w:val="00442590"/>
    <w:rsid w:val="004631A5"/>
    <w:rsid w:val="00466111"/>
    <w:rsid w:val="004816AA"/>
    <w:rsid w:val="00485099"/>
    <w:rsid w:val="00497091"/>
    <w:rsid w:val="004A11D1"/>
    <w:rsid w:val="004A6CAD"/>
    <w:rsid w:val="004A79D0"/>
    <w:rsid w:val="004B5E5B"/>
    <w:rsid w:val="004E634F"/>
    <w:rsid w:val="004F7CDB"/>
    <w:rsid w:val="00501DA9"/>
    <w:rsid w:val="005120FA"/>
    <w:rsid w:val="00512742"/>
    <w:rsid w:val="00515551"/>
    <w:rsid w:val="00525CEA"/>
    <w:rsid w:val="005267E9"/>
    <w:rsid w:val="00544DC2"/>
    <w:rsid w:val="005473B1"/>
    <w:rsid w:val="00553DFB"/>
    <w:rsid w:val="0055433C"/>
    <w:rsid w:val="005558A8"/>
    <w:rsid w:val="00561ACF"/>
    <w:rsid w:val="00571C3D"/>
    <w:rsid w:val="00573980"/>
    <w:rsid w:val="00584207"/>
    <w:rsid w:val="005936B7"/>
    <w:rsid w:val="005959E1"/>
    <w:rsid w:val="005A20B8"/>
    <w:rsid w:val="005A43A4"/>
    <w:rsid w:val="005B2B70"/>
    <w:rsid w:val="005B3C4F"/>
    <w:rsid w:val="005D1066"/>
    <w:rsid w:val="005D6AFF"/>
    <w:rsid w:val="005E5700"/>
    <w:rsid w:val="005E7D84"/>
    <w:rsid w:val="005F6283"/>
    <w:rsid w:val="005F6962"/>
    <w:rsid w:val="00621CE5"/>
    <w:rsid w:val="00631A72"/>
    <w:rsid w:val="00631E35"/>
    <w:rsid w:val="0063458F"/>
    <w:rsid w:val="00635996"/>
    <w:rsid w:val="0064396C"/>
    <w:rsid w:val="00646433"/>
    <w:rsid w:val="00662349"/>
    <w:rsid w:val="00663B79"/>
    <w:rsid w:val="00664007"/>
    <w:rsid w:val="00674397"/>
    <w:rsid w:val="00680663"/>
    <w:rsid w:val="00681A1F"/>
    <w:rsid w:val="00685578"/>
    <w:rsid w:val="00692826"/>
    <w:rsid w:val="00692EBB"/>
    <w:rsid w:val="006961AF"/>
    <w:rsid w:val="00696B65"/>
    <w:rsid w:val="006A4AE5"/>
    <w:rsid w:val="006B22D4"/>
    <w:rsid w:val="006B3907"/>
    <w:rsid w:val="006C33A6"/>
    <w:rsid w:val="006C39E6"/>
    <w:rsid w:val="006E3DB2"/>
    <w:rsid w:val="006F189D"/>
    <w:rsid w:val="00700749"/>
    <w:rsid w:val="00705EB5"/>
    <w:rsid w:val="00712108"/>
    <w:rsid w:val="0072099B"/>
    <w:rsid w:val="00726565"/>
    <w:rsid w:val="00734F9B"/>
    <w:rsid w:val="0074593C"/>
    <w:rsid w:val="00752B72"/>
    <w:rsid w:val="00753FE1"/>
    <w:rsid w:val="00762E96"/>
    <w:rsid w:val="00762EAB"/>
    <w:rsid w:val="00766013"/>
    <w:rsid w:val="00774E8B"/>
    <w:rsid w:val="0077693E"/>
    <w:rsid w:val="0078097A"/>
    <w:rsid w:val="007837C4"/>
    <w:rsid w:val="007877E3"/>
    <w:rsid w:val="00787FA3"/>
    <w:rsid w:val="007A536D"/>
    <w:rsid w:val="007A5885"/>
    <w:rsid w:val="007B4D1B"/>
    <w:rsid w:val="007B77E9"/>
    <w:rsid w:val="007C0F05"/>
    <w:rsid w:val="007D1BB2"/>
    <w:rsid w:val="007D524B"/>
    <w:rsid w:val="007D6B9C"/>
    <w:rsid w:val="007F0DDD"/>
    <w:rsid w:val="007F5244"/>
    <w:rsid w:val="00806ADF"/>
    <w:rsid w:val="00810385"/>
    <w:rsid w:val="008173D0"/>
    <w:rsid w:val="00820BA5"/>
    <w:rsid w:val="008238B3"/>
    <w:rsid w:val="00832561"/>
    <w:rsid w:val="00851C0C"/>
    <w:rsid w:val="0085297C"/>
    <w:rsid w:val="008530B2"/>
    <w:rsid w:val="008535D5"/>
    <w:rsid w:val="008659CB"/>
    <w:rsid w:val="00867AD9"/>
    <w:rsid w:val="00881FFA"/>
    <w:rsid w:val="00883220"/>
    <w:rsid w:val="008A0534"/>
    <w:rsid w:val="008A5FF6"/>
    <w:rsid w:val="008A6810"/>
    <w:rsid w:val="008B395D"/>
    <w:rsid w:val="008B49B1"/>
    <w:rsid w:val="008D14C2"/>
    <w:rsid w:val="008E6FD5"/>
    <w:rsid w:val="008F42E7"/>
    <w:rsid w:val="008F6BB9"/>
    <w:rsid w:val="0091451F"/>
    <w:rsid w:val="00916A67"/>
    <w:rsid w:val="00922050"/>
    <w:rsid w:val="009222E9"/>
    <w:rsid w:val="00925257"/>
    <w:rsid w:val="00930B38"/>
    <w:rsid w:val="009320C1"/>
    <w:rsid w:val="0093671A"/>
    <w:rsid w:val="00936F63"/>
    <w:rsid w:val="00940264"/>
    <w:rsid w:val="009414B4"/>
    <w:rsid w:val="009559D0"/>
    <w:rsid w:val="0095677C"/>
    <w:rsid w:val="00962539"/>
    <w:rsid w:val="0099123E"/>
    <w:rsid w:val="00994594"/>
    <w:rsid w:val="009957C9"/>
    <w:rsid w:val="009A324B"/>
    <w:rsid w:val="009A4A40"/>
    <w:rsid w:val="009A54C9"/>
    <w:rsid w:val="009B3542"/>
    <w:rsid w:val="009C715C"/>
    <w:rsid w:val="009C752D"/>
    <w:rsid w:val="009D033B"/>
    <w:rsid w:val="009D6AB7"/>
    <w:rsid w:val="009E71C5"/>
    <w:rsid w:val="00A0136D"/>
    <w:rsid w:val="00A05CD9"/>
    <w:rsid w:val="00A10B30"/>
    <w:rsid w:val="00A129F8"/>
    <w:rsid w:val="00A1448D"/>
    <w:rsid w:val="00A53FA6"/>
    <w:rsid w:val="00A57AC8"/>
    <w:rsid w:val="00A657E7"/>
    <w:rsid w:val="00A67FF8"/>
    <w:rsid w:val="00A72ED6"/>
    <w:rsid w:val="00A83FF9"/>
    <w:rsid w:val="00A84059"/>
    <w:rsid w:val="00A84513"/>
    <w:rsid w:val="00A86DB7"/>
    <w:rsid w:val="00A912CB"/>
    <w:rsid w:val="00A915C1"/>
    <w:rsid w:val="00A94BE0"/>
    <w:rsid w:val="00A963F7"/>
    <w:rsid w:val="00AA412A"/>
    <w:rsid w:val="00AA412B"/>
    <w:rsid w:val="00AA6E49"/>
    <w:rsid w:val="00AB20DA"/>
    <w:rsid w:val="00AB7E77"/>
    <w:rsid w:val="00AC3434"/>
    <w:rsid w:val="00AC37B2"/>
    <w:rsid w:val="00AE43D4"/>
    <w:rsid w:val="00B101E0"/>
    <w:rsid w:val="00B1634E"/>
    <w:rsid w:val="00B216A7"/>
    <w:rsid w:val="00B216F3"/>
    <w:rsid w:val="00B2211C"/>
    <w:rsid w:val="00B23536"/>
    <w:rsid w:val="00B24B42"/>
    <w:rsid w:val="00B367CF"/>
    <w:rsid w:val="00B430B7"/>
    <w:rsid w:val="00B454B8"/>
    <w:rsid w:val="00B52ED0"/>
    <w:rsid w:val="00B54318"/>
    <w:rsid w:val="00B677B7"/>
    <w:rsid w:val="00B73E0B"/>
    <w:rsid w:val="00B811EB"/>
    <w:rsid w:val="00B84CC2"/>
    <w:rsid w:val="00BA240F"/>
    <w:rsid w:val="00BB5085"/>
    <w:rsid w:val="00BC253B"/>
    <w:rsid w:val="00BD2F30"/>
    <w:rsid w:val="00BE0254"/>
    <w:rsid w:val="00BF18F1"/>
    <w:rsid w:val="00BF2794"/>
    <w:rsid w:val="00BF6088"/>
    <w:rsid w:val="00BF7CC3"/>
    <w:rsid w:val="00C0600B"/>
    <w:rsid w:val="00C0705D"/>
    <w:rsid w:val="00C1221C"/>
    <w:rsid w:val="00C147E3"/>
    <w:rsid w:val="00C1579C"/>
    <w:rsid w:val="00C22D3D"/>
    <w:rsid w:val="00C257EB"/>
    <w:rsid w:val="00C3234E"/>
    <w:rsid w:val="00C415FD"/>
    <w:rsid w:val="00C42E04"/>
    <w:rsid w:val="00C454B0"/>
    <w:rsid w:val="00C617DB"/>
    <w:rsid w:val="00C65751"/>
    <w:rsid w:val="00C761DF"/>
    <w:rsid w:val="00C77C97"/>
    <w:rsid w:val="00C90E8C"/>
    <w:rsid w:val="00C90FC2"/>
    <w:rsid w:val="00CA238F"/>
    <w:rsid w:val="00CB060A"/>
    <w:rsid w:val="00CB0C96"/>
    <w:rsid w:val="00CB1DE0"/>
    <w:rsid w:val="00CB2B58"/>
    <w:rsid w:val="00CB3FA0"/>
    <w:rsid w:val="00CC0E42"/>
    <w:rsid w:val="00CC4C36"/>
    <w:rsid w:val="00CD3285"/>
    <w:rsid w:val="00CD6E1B"/>
    <w:rsid w:val="00CE0225"/>
    <w:rsid w:val="00CE100D"/>
    <w:rsid w:val="00CE4E22"/>
    <w:rsid w:val="00CE5B81"/>
    <w:rsid w:val="00CF16B7"/>
    <w:rsid w:val="00CF53B5"/>
    <w:rsid w:val="00CF5726"/>
    <w:rsid w:val="00D03CC8"/>
    <w:rsid w:val="00D04E77"/>
    <w:rsid w:val="00D05F8F"/>
    <w:rsid w:val="00D122DA"/>
    <w:rsid w:val="00D24E4D"/>
    <w:rsid w:val="00D43651"/>
    <w:rsid w:val="00D51062"/>
    <w:rsid w:val="00D5637E"/>
    <w:rsid w:val="00D56824"/>
    <w:rsid w:val="00D56EE1"/>
    <w:rsid w:val="00D61244"/>
    <w:rsid w:val="00D64FBF"/>
    <w:rsid w:val="00D672AC"/>
    <w:rsid w:val="00D7262C"/>
    <w:rsid w:val="00D77B2D"/>
    <w:rsid w:val="00D87791"/>
    <w:rsid w:val="00D968D1"/>
    <w:rsid w:val="00D969D0"/>
    <w:rsid w:val="00DA34C8"/>
    <w:rsid w:val="00DA4290"/>
    <w:rsid w:val="00DC292B"/>
    <w:rsid w:val="00DC7338"/>
    <w:rsid w:val="00DD2B2C"/>
    <w:rsid w:val="00E05F57"/>
    <w:rsid w:val="00E10332"/>
    <w:rsid w:val="00E12886"/>
    <w:rsid w:val="00E14EF9"/>
    <w:rsid w:val="00E1536B"/>
    <w:rsid w:val="00E167B0"/>
    <w:rsid w:val="00E316A9"/>
    <w:rsid w:val="00E44055"/>
    <w:rsid w:val="00E44884"/>
    <w:rsid w:val="00E455AA"/>
    <w:rsid w:val="00E45E8E"/>
    <w:rsid w:val="00E556A3"/>
    <w:rsid w:val="00E574C4"/>
    <w:rsid w:val="00E60763"/>
    <w:rsid w:val="00E67FD9"/>
    <w:rsid w:val="00E71F5D"/>
    <w:rsid w:val="00E72098"/>
    <w:rsid w:val="00E76C40"/>
    <w:rsid w:val="00E80FAC"/>
    <w:rsid w:val="00E83C8D"/>
    <w:rsid w:val="00E910DD"/>
    <w:rsid w:val="00E94878"/>
    <w:rsid w:val="00E97C8F"/>
    <w:rsid w:val="00EA6BCA"/>
    <w:rsid w:val="00EA7A70"/>
    <w:rsid w:val="00EB2B75"/>
    <w:rsid w:val="00EB596D"/>
    <w:rsid w:val="00EC05E5"/>
    <w:rsid w:val="00ED61D7"/>
    <w:rsid w:val="00EE0E38"/>
    <w:rsid w:val="00EE2FC8"/>
    <w:rsid w:val="00EE3B3B"/>
    <w:rsid w:val="00F11A76"/>
    <w:rsid w:val="00F15A16"/>
    <w:rsid w:val="00F20325"/>
    <w:rsid w:val="00F24F97"/>
    <w:rsid w:val="00F33B50"/>
    <w:rsid w:val="00F35FD0"/>
    <w:rsid w:val="00F36E27"/>
    <w:rsid w:val="00F413D3"/>
    <w:rsid w:val="00F535EB"/>
    <w:rsid w:val="00F6161C"/>
    <w:rsid w:val="00F73BF9"/>
    <w:rsid w:val="00F83948"/>
    <w:rsid w:val="00F918EA"/>
    <w:rsid w:val="00F91DE8"/>
    <w:rsid w:val="00F92819"/>
    <w:rsid w:val="00F932F0"/>
    <w:rsid w:val="00F94887"/>
    <w:rsid w:val="00FA3330"/>
    <w:rsid w:val="00FA5C77"/>
    <w:rsid w:val="00FB1131"/>
    <w:rsid w:val="00FB5FFA"/>
    <w:rsid w:val="00FC6247"/>
    <w:rsid w:val="00FD0775"/>
    <w:rsid w:val="00FD21DC"/>
    <w:rsid w:val="00FD517B"/>
    <w:rsid w:val="00FD5D30"/>
    <w:rsid w:val="00FE3BE5"/>
    <w:rsid w:val="00FE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3927506">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297956079">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1321373">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s://yattonlocalhistorysociety.co.uk/wp-content/uploads/2020/07/Yatton-at-war-1939-45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mersetheritage.org.uk/record/17564" TargetMode="External"/><Relationship Id="rId5" Type="http://schemas.openxmlformats.org/officeDocument/2006/relationships/webSettings" Target="webSettings.xml"/><Relationship Id="rId15" Type="http://schemas.openxmlformats.org/officeDocument/2006/relationships/hyperlink" Target="http://www.ycccart.co.uk/index_htm_files/POW%20CAMP%20Y8.pdf" TargetMode="External"/><Relationship Id="rId10" Type="http://schemas.openxmlformats.org/officeDocument/2006/relationships/hyperlink" Target="https://historicengland.org.uk/images-books/archive/collections/aerial-photos/record/raf_3g_tud_uk_24_v_52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whlcollections.org/image/112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54CBF-751D-4E44-B855-BD1876D8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28</cp:revision>
  <dcterms:created xsi:type="dcterms:W3CDTF">2019-11-23T14:52:00Z</dcterms:created>
  <dcterms:modified xsi:type="dcterms:W3CDTF">2025-02-22T12:19:00Z</dcterms:modified>
</cp:coreProperties>
</file>