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27A36" w14:textId="1E3F9784" w:rsidR="008B395D" w:rsidRPr="00A1448D" w:rsidRDefault="00680663" w:rsidP="00A1448D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A1448D">
        <w:rPr>
          <w:rFonts w:ascii="Arial" w:hAnsi="Arial" w:cs="Arial"/>
          <w:b/>
          <w:bCs/>
          <w:color w:val="222222"/>
          <w:sz w:val="28"/>
          <w:szCs w:val="28"/>
        </w:rPr>
        <w:t xml:space="preserve">Camp 113 </w:t>
      </w:r>
      <w:bookmarkStart w:id="0" w:name="c113holm"/>
      <w:bookmarkEnd w:id="0"/>
      <w:r w:rsidR="00A1448D" w:rsidRPr="00A1448D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r w:rsidRPr="00A1448D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Holm Park Camp, Newton Stewart, Wigtownshire</w:t>
      </w:r>
    </w:p>
    <w:p w14:paraId="3CB3A51E" w14:textId="77777777" w:rsidR="008B395D" w:rsidRPr="00256E25" w:rsidRDefault="008B395D" w:rsidP="008B395D">
      <w:pPr>
        <w:rPr>
          <w:rFonts w:ascii="Arial" w:eastAsia="Times New Roman" w:hAnsi="Arial" w:cs="Arial"/>
          <w:bCs/>
          <w:color w:val="000000"/>
          <w:sz w:val="16"/>
          <w:szCs w:val="16"/>
          <w:lang w:eastAsia="en-GB"/>
        </w:rPr>
      </w:pPr>
    </w:p>
    <w:p w14:paraId="52D243BE" w14:textId="5AC04D2C" w:rsidR="008B395D" w:rsidRPr="003B0D2A" w:rsidRDefault="00A1448D" w:rsidP="008B395D">
      <w:pP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Included in the 1945 </w:t>
      </w:r>
      <w:r w:rsidR="008B395D" w:rsidRPr="003B0D2A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>ICRC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camp list</w:t>
      </w:r>
      <w:r w:rsidR="008B395D" w:rsidRPr="003B0D2A"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  <w:t xml:space="preserve"> – Labour Camp. 113. Holm Park Camp, Newton Stewart, Wigtownshire.</w:t>
      </w:r>
    </w:p>
    <w:p w14:paraId="677DB3AD" w14:textId="4A2DDDA9" w:rsidR="008B395D" w:rsidRPr="00256E25" w:rsidRDefault="008B395D" w:rsidP="008B395D">
      <w:pPr>
        <w:rPr>
          <w:rFonts w:ascii="Arial" w:eastAsia="Times New Roman" w:hAnsi="Arial" w:cs="Arial"/>
          <w:bCs/>
          <w:color w:val="000000"/>
          <w:sz w:val="16"/>
          <w:szCs w:val="16"/>
          <w:lang w:eastAsia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0"/>
        <w:gridCol w:w="3818"/>
        <w:gridCol w:w="505"/>
        <w:gridCol w:w="2676"/>
        <w:gridCol w:w="2268"/>
        <w:gridCol w:w="992"/>
        <w:gridCol w:w="2706"/>
        <w:gridCol w:w="1063"/>
      </w:tblGrid>
      <w:tr w:rsidR="00A1448D" w:rsidRPr="00433E29" w14:paraId="4DC8DF43" w14:textId="77777777" w:rsidTr="00A1448D">
        <w:tc>
          <w:tcPr>
            <w:tcW w:w="15388" w:type="dxa"/>
            <w:gridSpan w:val="8"/>
            <w:shd w:val="clear" w:color="auto" w:fill="auto"/>
          </w:tcPr>
          <w:p w14:paraId="794100CE" w14:textId="4F349E62" w:rsidR="00A1448D" w:rsidRPr="00A1448D" w:rsidRDefault="00A1448D" w:rsidP="00A144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448D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F11A76" w:rsidRPr="00433E29" w14:paraId="15321E13" w14:textId="77777777" w:rsidTr="00A1448D">
        <w:tc>
          <w:tcPr>
            <w:tcW w:w="1360" w:type="dxa"/>
            <w:shd w:val="clear" w:color="auto" w:fill="auto"/>
          </w:tcPr>
          <w:p w14:paraId="480D17FB" w14:textId="77777777" w:rsidR="00F11A76" w:rsidRPr="00A1448D" w:rsidRDefault="00F11A76" w:rsidP="00A14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8D">
              <w:rPr>
                <w:rFonts w:ascii="Arial" w:hAnsi="Arial" w:cs="Arial"/>
                <w:sz w:val="20"/>
                <w:szCs w:val="20"/>
              </w:rPr>
              <w:t>113(G.W.C.)</w:t>
            </w:r>
          </w:p>
        </w:tc>
        <w:tc>
          <w:tcPr>
            <w:tcW w:w="3818" w:type="dxa"/>
            <w:shd w:val="clear" w:color="auto" w:fill="auto"/>
          </w:tcPr>
          <w:p w14:paraId="395DE2A8" w14:textId="77777777" w:rsidR="00F11A76" w:rsidRPr="00A1448D" w:rsidRDefault="00F11A76" w:rsidP="00A14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8D">
              <w:rPr>
                <w:rFonts w:ascii="Arial" w:hAnsi="Arial" w:cs="Arial"/>
                <w:sz w:val="20"/>
                <w:szCs w:val="20"/>
              </w:rPr>
              <w:t>Holm Park Camp, Newton Stewart, Wigtownshire</w:t>
            </w:r>
          </w:p>
        </w:tc>
        <w:tc>
          <w:tcPr>
            <w:tcW w:w="505" w:type="dxa"/>
            <w:shd w:val="clear" w:color="auto" w:fill="auto"/>
          </w:tcPr>
          <w:p w14:paraId="61CD2524" w14:textId="77777777" w:rsidR="00F11A76" w:rsidRPr="00A1448D" w:rsidRDefault="00F11A76" w:rsidP="00A14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8D">
              <w:rPr>
                <w:rFonts w:ascii="Arial" w:hAnsi="Arial" w:cs="Arial"/>
                <w:sz w:val="20"/>
                <w:szCs w:val="20"/>
              </w:rPr>
              <w:t>Sc.</w:t>
            </w:r>
          </w:p>
        </w:tc>
        <w:tc>
          <w:tcPr>
            <w:tcW w:w="2676" w:type="dxa"/>
            <w:shd w:val="clear" w:color="auto" w:fill="auto"/>
          </w:tcPr>
          <w:p w14:paraId="1616B551" w14:textId="77777777" w:rsidR="00F11A76" w:rsidRPr="00A1448D" w:rsidRDefault="00F11A76" w:rsidP="00A14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1448D">
              <w:rPr>
                <w:rFonts w:ascii="Arial" w:hAnsi="Arial" w:cs="Arial"/>
                <w:sz w:val="20"/>
                <w:szCs w:val="20"/>
              </w:rPr>
              <w:t>Priswar</w:t>
            </w:r>
            <w:proofErr w:type="spellEnd"/>
            <w:r w:rsidRPr="00A1448D">
              <w:rPr>
                <w:rFonts w:ascii="Arial" w:hAnsi="Arial" w:cs="Arial"/>
                <w:sz w:val="20"/>
                <w:szCs w:val="20"/>
              </w:rPr>
              <w:t>, Newton Stewart</w:t>
            </w:r>
          </w:p>
        </w:tc>
        <w:tc>
          <w:tcPr>
            <w:tcW w:w="2268" w:type="dxa"/>
            <w:shd w:val="clear" w:color="auto" w:fill="auto"/>
          </w:tcPr>
          <w:p w14:paraId="003692BC" w14:textId="77777777" w:rsidR="00F11A76" w:rsidRPr="00A1448D" w:rsidRDefault="00F11A76" w:rsidP="00A14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8D">
              <w:rPr>
                <w:rFonts w:ascii="Arial" w:hAnsi="Arial" w:cs="Arial"/>
                <w:sz w:val="20"/>
                <w:szCs w:val="20"/>
              </w:rPr>
              <w:t>Newton Stewart 215/6</w:t>
            </w:r>
          </w:p>
        </w:tc>
        <w:tc>
          <w:tcPr>
            <w:tcW w:w="992" w:type="dxa"/>
            <w:shd w:val="clear" w:color="auto" w:fill="auto"/>
          </w:tcPr>
          <w:p w14:paraId="48A7F383" w14:textId="77777777" w:rsidR="00F11A76" w:rsidRPr="00A1448D" w:rsidRDefault="00F11A76" w:rsidP="00A14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8D">
              <w:rPr>
                <w:rFonts w:ascii="Arial" w:hAnsi="Arial" w:cs="Arial"/>
                <w:sz w:val="20"/>
                <w:szCs w:val="20"/>
              </w:rPr>
              <w:t>Newton Stewart</w:t>
            </w:r>
          </w:p>
        </w:tc>
        <w:tc>
          <w:tcPr>
            <w:tcW w:w="2706" w:type="dxa"/>
            <w:shd w:val="clear" w:color="auto" w:fill="auto"/>
          </w:tcPr>
          <w:p w14:paraId="6E35D1CA" w14:textId="77777777" w:rsidR="00F11A76" w:rsidRPr="00A1448D" w:rsidRDefault="00F11A76" w:rsidP="00A14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92681114"/>
            <w:proofErr w:type="spellStart"/>
            <w:r w:rsidRPr="00A1448D">
              <w:rPr>
                <w:rFonts w:ascii="Arial" w:hAnsi="Arial" w:cs="Arial"/>
                <w:sz w:val="20"/>
                <w:szCs w:val="20"/>
              </w:rPr>
              <w:t>Lt.Col.J.D.Vans</w:t>
            </w:r>
            <w:proofErr w:type="spellEnd"/>
            <w:r w:rsidRPr="00A1448D">
              <w:rPr>
                <w:rFonts w:ascii="Arial" w:hAnsi="Arial" w:cs="Arial"/>
                <w:sz w:val="20"/>
                <w:szCs w:val="20"/>
              </w:rPr>
              <w:t>-Agnew</w:t>
            </w:r>
            <w:bookmarkEnd w:id="1"/>
          </w:p>
        </w:tc>
        <w:tc>
          <w:tcPr>
            <w:tcW w:w="1063" w:type="dxa"/>
            <w:shd w:val="clear" w:color="auto" w:fill="auto"/>
          </w:tcPr>
          <w:p w14:paraId="21BE1B82" w14:textId="77777777" w:rsidR="00F11A76" w:rsidRPr="00A1448D" w:rsidRDefault="00F11A76" w:rsidP="00A14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48D">
              <w:rPr>
                <w:rFonts w:ascii="Arial" w:hAnsi="Arial" w:cs="Arial"/>
                <w:sz w:val="20"/>
                <w:szCs w:val="20"/>
              </w:rPr>
              <w:t>v/1453/2</w:t>
            </w:r>
          </w:p>
        </w:tc>
      </w:tr>
    </w:tbl>
    <w:p w14:paraId="71D57755" w14:textId="77777777" w:rsidR="00F11A76" w:rsidRPr="00256E25" w:rsidRDefault="00F11A76" w:rsidP="008B395D">
      <w:pPr>
        <w:rPr>
          <w:rFonts w:ascii="Arial" w:eastAsia="Times New Roman" w:hAnsi="Arial" w:cs="Arial"/>
          <w:bCs/>
          <w:color w:val="000000"/>
          <w:sz w:val="16"/>
          <w:szCs w:val="16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3352"/>
        <w:gridCol w:w="2370"/>
      </w:tblGrid>
      <w:tr w:rsidR="008B395D" w:rsidRPr="003B0D2A" w14:paraId="58D24412" w14:textId="77777777" w:rsidTr="00A1448D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C62E404" w14:textId="77777777" w:rsidR="008B395D" w:rsidRPr="00A1448D" w:rsidRDefault="008B395D" w:rsidP="00A1448D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2" w:name="_Hlk14464367"/>
            <w:r w:rsidRPr="00A1448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A1448D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A1448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448D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A1448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1448D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A1448D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8B395D" w:rsidRPr="003B0D2A" w14:paraId="651396C2" w14:textId="77777777" w:rsidTr="00A1448D">
        <w:trPr>
          <w:trHeight w:val="5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58A3F7B" w14:textId="77777777" w:rsidR="008B395D" w:rsidRPr="003B0D2A" w:rsidRDefault="008B395D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3B21C76" w14:textId="77777777" w:rsidR="008B395D" w:rsidRPr="003B0D2A" w:rsidRDefault="008B395D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2FABF59" w14:textId="77777777" w:rsidR="008B395D" w:rsidRPr="003B0D2A" w:rsidRDefault="008B395D" w:rsidP="003B0D2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88B8323" w14:textId="77777777" w:rsidR="008B395D" w:rsidRPr="003B0D2A" w:rsidRDefault="008B395D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B32AC55" w14:textId="77777777" w:rsidR="008B395D" w:rsidRPr="003B0D2A" w:rsidRDefault="008B395D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20A11D2" w14:textId="77777777" w:rsidR="008B395D" w:rsidRPr="003B0D2A" w:rsidRDefault="008B395D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3B0D2A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75A7012" w14:textId="77777777" w:rsidR="008B395D" w:rsidRPr="003B0D2A" w:rsidRDefault="008B395D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8A20A9" w14:textId="77777777" w:rsidR="008B395D" w:rsidRPr="003B0D2A" w:rsidRDefault="008B395D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2"/>
      <w:tr w:rsidR="008B395D" w:rsidRPr="003B0D2A" w14:paraId="62023CEA" w14:textId="77777777" w:rsidTr="00A1448D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8B867D" w14:textId="77777777" w:rsidR="008B395D" w:rsidRPr="003B0D2A" w:rsidRDefault="008B395D" w:rsidP="00A14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B34678" w14:textId="77777777" w:rsidR="008B395D" w:rsidRPr="003B0D2A" w:rsidRDefault="008B395D" w:rsidP="00A14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A35A5C" w14:textId="77777777" w:rsidR="008B395D" w:rsidRPr="003B0D2A" w:rsidRDefault="008B395D" w:rsidP="00A1448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FCE6380" w14:textId="77777777" w:rsidR="008B395D" w:rsidRPr="003B0D2A" w:rsidRDefault="008B395D" w:rsidP="00A1448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Holm Park Camp, Newton Stewart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BCBE471" w14:textId="77777777" w:rsidR="008B395D" w:rsidRPr="003B0D2A" w:rsidRDefault="008B395D" w:rsidP="00A1448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Wigtownshire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078CB4" w14:textId="77777777" w:rsidR="008B395D" w:rsidRPr="003B0D2A" w:rsidRDefault="008B395D" w:rsidP="00A144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955B7A8" w14:textId="0747607C" w:rsidR="008B395D" w:rsidRPr="003B0D2A" w:rsidRDefault="008B395D" w:rsidP="00A1448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German</w:t>
            </w:r>
            <w:r w:rsidR="00A144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B0D2A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8737FFF" w14:textId="77777777" w:rsidR="008B395D" w:rsidRPr="003B0D2A" w:rsidRDefault="008B395D" w:rsidP="00A1448D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Scotland</w:t>
            </w:r>
          </w:p>
        </w:tc>
      </w:tr>
    </w:tbl>
    <w:p w14:paraId="0AE7D0B3" w14:textId="7B168875" w:rsidR="008B395D" w:rsidRDefault="008B395D" w:rsidP="008B395D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5"/>
        <w:gridCol w:w="4298"/>
        <w:gridCol w:w="5115"/>
      </w:tblGrid>
      <w:tr w:rsidR="00841447" w14:paraId="004E31EE" w14:textId="77777777" w:rsidTr="00841447">
        <w:trPr>
          <w:trHeight w:val="3736"/>
        </w:trPr>
        <w:tc>
          <w:tcPr>
            <w:tcW w:w="5975" w:type="dxa"/>
            <w:vMerge w:val="restart"/>
          </w:tcPr>
          <w:p w14:paraId="08C65AC3" w14:textId="77777777" w:rsidR="00841447" w:rsidRPr="00433D56" w:rsidRDefault="00841447" w:rsidP="00841447">
            <w:pPr>
              <w:shd w:val="clear" w:color="auto" w:fill="FFFFFF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NGR </w:t>
            </w:r>
            <w:r w:rsidRPr="00D87791">
              <w:rPr>
                <w:rFonts w:ascii="Arial" w:hAnsi="Arial" w:cs="Arial"/>
                <w:color w:val="222222"/>
                <w:sz w:val="20"/>
                <w:szCs w:val="20"/>
              </w:rPr>
              <w:t>NX 415 655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. On the E edge of Newton Stewart.</w:t>
            </w:r>
          </w:p>
          <w:p w14:paraId="3C94B04D" w14:textId="77777777" w:rsidR="00841447" w:rsidRPr="00256E25" w:rsidRDefault="00841447" w:rsidP="0084144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F3C3C10" w14:textId="77777777" w:rsidR="00841447" w:rsidRDefault="00841447" w:rsidP="0084144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Farmland alongside a football ground.</w:t>
            </w:r>
          </w:p>
          <w:p w14:paraId="34D8ED3B" w14:textId="77777777" w:rsidR="00841447" w:rsidRPr="00256E25" w:rsidRDefault="00841447" w:rsidP="00841447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111CBDA" w14:textId="77777777" w:rsidR="00841447" w:rsidRDefault="00841447" w:rsidP="0084144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637FCB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B0D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Listed 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an</w:t>
            </w:r>
            <w:r w:rsidRPr="003B0D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Italian working camp / labour battalion to at least 1945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, then a German Working Camp</w:t>
            </w:r>
            <w:r w:rsidRPr="003B0D2A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.</w:t>
            </w:r>
          </w:p>
          <w:p w14:paraId="22C60E63" w14:textId="77777777" w:rsidR="00841447" w:rsidRPr="0083136B" w:rsidRDefault="00841447" w:rsidP="0084144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322BB8B" w14:textId="77777777" w:rsidR="00841447" w:rsidRDefault="00841447" w:rsidP="0084144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Map shows a standard type layout with a main pow compound, and guards’ huts and offices at the front alongside the road.</w:t>
            </w:r>
          </w:p>
          <w:p w14:paraId="250E4FCF" w14:textId="77777777" w:rsidR="00F062AB" w:rsidRPr="00F062AB" w:rsidRDefault="00F062AB" w:rsidP="0084144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/>
              </w:rPr>
            </w:pPr>
          </w:p>
          <w:p w14:paraId="6DFCBAB2" w14:textId="3AEEB1C2" w:rsidR="00F062AB" w:rsidRPr="00F062AB" w:rsidRDefault="00F062AB" w:rsidP="00F062AB">
            <w:pPr>
              <w:pStyle w:val="NormalWeb"/>
              <w:shd w:val="clear" w:color="auto" w:fill="FFFFFF"/>
              <w:spacing w:before="0" w:beforeAutospacing="0" w:after="75" w:afterAutospacing="0"/>
              <w:jc w:val="both"/>
              <w:rPr>
                <w:rFonts w:ascii="Helvetica" w:hAnsi="Helvetica" w:cs="Helvetica"/>
                <w:i/>
                <w:iCs/>
                <w:color w:val="494948"/>
                <w:sz w:val="21"/>
                <w:szCs w:val="21"/>
              </w:rPr>
            </w:pPr>
            <w:r>
              <w:rPr>
                <w:rFonts w:ascii="Helvetica" w:hAnsi="Helvetica" w:cs="Helvetica"/>
                <w:color w:val="494948"/>
                <w:sz w:val="21"/>
                <w:szCs w:val="21"/>
              </w:rPr>
              <w:t xml:space="preserve">Canmore –  </w:t>
            </w:r>
            <w:r w:rsidRPr="00F062AB">
              <w:rPr>
                <w:rFonts w:ascii="Helvetica" w:hAnsi="Helvetica" w:cs="Helvetica"/>
                <w:i/>
                <w:iCs/>
                <w:color w:val="494948"/>
                <w:sz w:val="21"/>
                <w:szCs w:val="21"/>
              </w:rPr>
              <w:t xml:space="preserve">“A prisoner-of-war camp is visible at this location on RAF aerial photographs taken in 1945 (106G/UK 986: 4022-4023). Within the compound are 28 tightly grouped huts, with one larger hut to the S, possibly the latrine block. Some cultivated plots are visible at the S end of the camp, while at the N end the entrance is flanked by two formal gardens. To the N of the camp is the guard </w:t>
            </w:r>
            <w:proofErr w:type="spellStart"/>
            <w:r w:rsidRPr="00F062AB">
              <w:rPr>
                <w:rFonts w:ascii="Helvetica" w:hAnsi="Helvetica" w:cs="Helvetica"/>
                <w:i/>
                <w:iCs/>
                <w:color w:val="494948"/>
                <w:sz w:val="21"/>
                <w:szCs w:val="21"/>
              </w:rPr>
              <w:t>accomodation</w:t>
            </w:r>
            <w:proofErr w:type="spellEnd"/>
            <w:r w:rsidRPr="00F062AB">
              <w:rPr>
                <w:rFonts w:ascii="Helvetica" w:hAnsi="Helvetica" w:cs="Helvetica"/>
                <w:i/>
                <w:iCs/>
                <w:color w:val="494948"/>
                <w:sz w:val="21"/>
                <w:szCs w:val="21"/>
              </w:rPr>
              <w:t xml:space="preserve"> and to the S is an enclosed recreation ground and a sewage works….</w:t>
            </w:r>
          </w:p>
          <w:p w14:paraId="47E823E6" w14:textId="70B9FF54" w:rsidR="00F062AB" w:rsidRPr="00F062AB" w:rsidRDefault="00F062AB" w:rsidP="00F062A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494948"/>
                <w:sz w:val="21"/>
                <w:szCs w:val="21"/>
              </w:rPr>
            </w:pPr>
            <w:r w:rsidRPr="00F062AB">
              <w:rPr>
                <w:rFonts w:ascii="Helvetica" w:hAnsi="Helvetica" w:cs="Helvetica"/>
                <w:i/>
                <w:iCs/>
                <w:color w:val="494948"/>
                <w:sz w:val="21"/>
                <w:szCs w:val="21"/>
              </w:rPr>
              <w:t>The camp site has now been built on</w:t>
            </w:r>
            <w:r>
              <w:rPr>
                <w:rFonts w:ascii="Helvetica" w:hAnsi="Helvetica" w:cs="Helvetica"/>
                <w:color w:val="494948"/>
                <w:sz w:val="21"/>
                <w:szCs w:val="21"/>
              </w:rPr>
              <w:t>.”</w:t>
            </w:r>
          </w:p>
          <w:p w14:paraId="6E3CBFB2" w14:textId="77777777" w:rsidR="00F062AB" w:rsidRPr="00F062AB" w:rsidRDefault="00F062AB" w:rsidP="00841447">
            <w:pPr>
              <w:shd w:val="clear" w:color="auto" w:fill="FFFFFF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  <w:p w14:paraId="30E782BF" w14:textId="5ED360FD" w:rsidR="00841447" w:rsidRDefault="00841447" w:rsidP="0084144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13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1943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– Camp opened for Italian pows.</w:t>
            </w:r>
          </w:p>
          <w:p w14:paraId="3C8F9B10" w14:textId="77777777" w:rsidR="00841447" w:rsidRPr="0083136B" w:rsidRDefault="00841447" w:rsidP="00841447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  <w:p w14:paraId="1B6173C7" w14:textId="295F78D0" w:rsidR="00841447" w:rsidRPr="00F062AB" w:rsidRDefault="00841447" w:rsidP="00F062A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3136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1943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– hostels listed for Italian pows; Haugh of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Urr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Kildrochet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Tynholm</w:t>
            </w:r>
            <w:proofErr w:type="spellEnd"/>
          </w:p>
        </w:tc>
        <w:tc>
          <w:tcPr>
            <w:tcW w:w="4298" w:type="dxa"/>
          </w:tcPr>
          <w:p w14:paraId="04A34E92" w14:textId="2A09EF4C" w:rsidR="00841447" w:rsidRPr="000D6F1F" w:rsidRDefault="00841447" w:rsidP="000D6F1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5A2E0D4D" wp14:editId="5C9274DB">
                  <wp:extent cx="2592147" cy="3060000"/>
                  <wp:effectExtent l="0" t="0" r="0" b="7620"/>
                  <wp:docPr id="999029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02983" name="Picture 9990298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147" cy="30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5" w:type="dxa"/>
          </w:tcPr>
          <w:p w14:paraId="0809F023" w14:textId="7CBF6610" w:rsidR="00841447" w:rsidRDefault="00841447" w:rsidP="008B395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55BB6208" wp14:editId="10ACAE3E">
                  <wp:extent cx="3027619" cy="3060000"/>
                  <wp:effectExtent l="0" t="0" r="1905" b="7620"/>
                  <wp:docPr id="13943370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337024" name="Picture 139433702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7619" cy="30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447" w14:paraId="3898825C" w14:textId="77777777" w:rsidTr="00841447">
        <w:tc>
          <w:tcPr>
            <w:tcW w:w="5975" w:type="dxa"/>
            <w:vMerge/>
          </w:tcPr>
          <w:p w14:paraId="52DE2850" w14:textId="77777777" w:rsidR="00841447" w:rsidRDefault="00841447" w:rsidP="008B395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98" w:type="dxa"/>
          </w:tcPr>
          <w:p w14:paraId="2FBD6F63" w14:textId="13C9CA0A" w:rsidR="00841447" w:rsidRDefault="00841447" w:rsidP="008414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t>Aerial photo 1950</w:t>
            </w:r>
          </w:p>
        </w:tc>
        <w:tc>
          <w:tcPr>
            <w:tcW w:w="5115" w:type="dxa"/>
          </w:tcPr>
          <w:p w14:paraId="11670787" w14:textId="1FB596FE" w:rsidR="00841447" w:rsidRDefault="00841447" w:rsidP="0084144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 1957</w:t>
            </w:r>
          </w:p>
        </w:tc>
      </w:tr>
    </w:tbl>
    <w:p w14:paraId="684455EF" w14:textId="77777777" w:rsidR="000D6F1F" w:rsidRDefault="000D6F1F" w:rsidP="008B395D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p w14:paraId="3AB2F306" w14:textId="77777777" w:rsidR="00F062AB" w:rsidRDefault="00F062AB" w:rsidP="00F062AB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 w:rsidRPr="000D6F1F">
        <w:rPr>
          <w:rFonts w:ascii="Arial" w:hAnsi="Arial" w:cs="Arial"/>
          <w:b/>
          <w:sz w:val="20"/>
          <w:szCs w:val="20"/>
        </w:rPr>
        <w:t>17 September 1943</w:t>
      </w:r>
      <w:r>
        <w:rPr>
          <w:rFonts w:ascii="Arial" w:hAnsi="Arial" w:cs="Arial"/>
          <w:bCs/>
          <w:sz w:val="20"/>
          <w:szCs w:val="20"/>
        </w:rPr>
        <w:t xml:space="preserve"> –</w:t>
      </w:r>
      <w:r w:rsidRPr="00434CA6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Fatal Accident Report. </w:t>
      </w:r>
      <w:r w:rsidRPr="00434CA6">
        <w:rPr>
          <w:rFonts w:ascii="Arial" w:hAnsi="Arial" w:cs="Arial"/>
          <w:bCs/>
          <w:sz w:val="20"/>
          <w:szCs w:val="20"/>
        </w:rPr>
        <w:t xml:space="preserve">Kirkcudbright Sheriff Court - </w:t>
      </w:r>
      <w:r w:rsidRPr="00434CA6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Sirio Rossi, prisoner of war, Italian Army (No 194776), </w:t>
      </w:r>
      <w:proofErr w:type="spellStart"/>
      <w:r w:rsidRPr="00434CA6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Holmpark</w:t>
      </w:r>
      <w:proofErr w:type="spellEnd"/>
      <w:r w:rsidRPr="00434CA6"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Camp, </w:t>
      </w:r>
      <w:proofErr w:type="spellStart"/>
      <w:r w:rsidRPr="00434CA6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Creebridge</w:t>
      </w:r>
      <w:proofErr w:type="spellEnd"/>
      <w:r w:rsidRPr="00434CA6">
        <w:rPr>
          <w:rFonts w:ascii="Arial" w:eastAsia="Times New Roman" w:hAnsi="Arial" w:cs="Arial"/>
          <w:color w:val="333333"/>
          <w:sz w:val="20"/>
          <w:szCs w:val="20"/>
          <w:lang w:eastAsia="en-GB"/>
        </w:rPr>
        <w:t>, Kirkcudbrightshire, died 14 Aug 1943 as a result of injuries sustained on 13 Aug 1943 (National Records of Scotland Ref SC16/25/1943/1)</w:t>
      </w:r>
    </w:p>
    <w:p w14:paraId="7E21F7E1" w14:textId="77777777" w:rsidR="00F062AB" w:rsidRPr="000D6F1F" w:rsidRDefault="00F062AB" w:rsidP="00F062AB">
      <w:pPr>
        <w:shd w:val="clear" w:color="auto" w:fill="FFFFFF"/>
        <w:jc w:val="both"/>
        <w:rPr>
          <w:rFonts w:ascii="Arial" w:eastAsia="Times New Roman" w:hAnsi="Arial" w:cs="Arial"/>
          <w:color w:val="333333"/>
          <w:sz w:val="8"/>
          <w:szCs w:val="8"/>
          <w:lang w:eastAsia="en-GB"/>
        </w:rPr>
      </w:pPr>
    </w:p>
    <w:p w14:paraId="4D3AFDD0" w14:textId="77777777" w:rsidR="00F062AB" w:rsidRDefault="00F062AB" w:rsidP="00F062AB">
      <w:pPr>
        <w:jc w:val="both"/>
        <w:rPr>
          <w:rFonts w:ascii="Arial" w:eastAsia="Times New Roman" w:hAnsi="Arial" w:cs="Arial"/>
          <w:color w:val="333333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Sirio Rossi, aged 23, Service number T194776, died from a fractured skull resulting from a road accident. He was buried at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>Troqueer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en-GB"/>
        </w:rPr>
        <w:t xml:space="preserve"> Cemetery.</w:t>
      </w:r>
    </w:p>
    <w:p w14:paraId="77FFBF6C" w14:textId="77777777" w:rsidR="00F062AB" w:rsidRPr="00F062AB" w:rsidRDefault="00F062AB" w:rsidP="00F062AB">
      <w:pPr>
        <w:jc w:val="both"/>
        <w:rPr>
          <w:rFonts w:ascii="Arial" w:eastAsia="Times New Roman" w:hAnsi="Arial" w:cs="Arial"/>
          <w:color w:val="333333"/>
          <w:sz w:val="16"/>
          <w:szCs w:val="16"/>
          <w:lang w:eastAsia="en-GB"/>
        </w:rPr>
      </w:pPr>
    </w:p>
    <w:p w14:paraId="03704EA7" w14:textId="6B27FC1C" w:rsidR="00841447" w:rsidRDefault="000D6F1F" w:rsidP="00F062A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3136B">
        <w:rPr>
          <w:rFonts w:ascii="Arial" w:hAnsi="Arial" w:cs="Arial"/>
          <w:b/>
          <w:bCs/>
          <w:color w:val="000000"/>
          <w:sz w:val="20"/>
          <w:szCs w:val="20"/>
        </w:rPr>
        <w:t>5 May 1944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- </w:t>
      </w:r>
      <w:r>
        <w:rPr>
          <w:rFonts w:ascii="Arial" w:hAnsi="Arial" w:cs="Arial"/>
          <w:color w:val="000000"/>
          <w:sz w:val="20"/>
          <w:szCs w:val="20"/>
        </w:rPr>
        <w:t>Hostels listed for Italian pows from this camp, (WO 32/10737):</w:t>
      </w:r>
      <w:r w:rsidR="00841447" w:rsidRPr="00841447">
        <w:rPr>
          <w:rFonts w:ascii="Arial" w:hAnsi="Arial" w:cs="Arial"/>
          <w:color w:val="000000"/>
          <w:sz w:val="20"/>
          <w:szCs w:val="20"/>
        </w:rPr>
        <w:t xml:space="preserve"> </w:t>
      </w:r>
      <w:r w:rsidR="00841447">
        <w:rPr>
          <w:rFonts w:ascii="Arial" w:hAnsi="Arial" w:cs="Arial"/>
          <w:color w:val="000000"/>
          <w:sz w:val="20"/>
          <w:szCs w:val="20"/>
        </w:rPr>
        <w:t xml:space="preserve">Haugh of </w:t>
      </w:r>
      <w:proofErr w:type="spellStart"/>
      <w:r w:rsidR="00841447">
        <w:rPr>
          <w:rFonts w:ascii="Arial" w:hAnsi="Arial" w:cs="Arial"/>
          <w:color w:val="000000"/>
          <w:sz w:val="20"/>
          <w:szCs w:val="20"/>
        </w:rPr>
        <w:t>Urr</w:t>
      </w:r>
      <w:proofErr w:type="spellEnd"/>
      <w:r w:rsidR="00841447">
        <w:rPr>
          <w:rFonts w:ascii="Arial" w:hAnsi="Arial" w:cs="Arial"/>
          <w:color w:val="000000"/>
          <w:sz w:val="20"/>
          <w:szCs w:val="20"/>
        </w:rPr>
        <w:t xml:space="preserve">, Castle Douglas, Kirkcudbrightshire; </w:t>
      </w:r>
      <w:proofErr w:type="spellStart"/>
      <w:r w:rsidR="00841447">
        <w:rPr>
          <w:rFonts w:ascii="Arial" w:hAnsi="Arial" w:cs="Arial"/>
          <w:color w:val="000000"/>
          <w:sz w:val="20"/>
          <w:szCs w:val="20"/>
        </w:rPr>
        <w:t>Twynholm</w:t>
      </w:r>
      <w:proofErr w:type="spellEnd"/>
      <w:r w:rsidR="00841447">
        <w:rPr>
          <w:rFonts w:ascii="Arial" w:hAnsi="Arial" w:cs="Arial"/>
          <w:color w:val="000000"/>
          <w:sz w:val="20"/>
          <w:szCs w:val="20"/>
        </w:rPr>
        <w:t>, Kirkcudbright</w:t>
      </w:r>
    </w:p>
    <w:p w14:paraId="08239452" w14:textId="77777777" w:rsidR="00841447" w:rsidRPr="00F062AB" w:rsidRDefault="00841447" w:rsidP="000D6F1F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23CCAEC" w14:textId="22894B89" w:rsidR="000D6F1F" w:rsidRPr="00C24B50" w:rsidRDefault="000D6F1F" w:rsidP="000D6F1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3136B">
        <w:rPr>
          <w:rFonts w:ascii="Arial" w:hAnsi="Arial" w:cs="Arial"/>
          <w:b/>
          <w:bCs/>
          <w:color w:val="000000"/>
          <w:sz w:val="20"/>
          <w:szCs w:val="20"/>
        </w:rPr>
        <w:t>May and November 1944</w:t>
      </w:r>
      <w:r>
        <w:rPr>
          <w:rFonts w:ascii="Arial" w:hAnsi="Arial" w:cs="Arial"/>
          <w:color w:val="000000"/>
          <w:sz w:val="20"/>
          <w:szCs w:val="20"/>
        </w:rPr>
        <w:t xml:space="preserve"> - The camp was listed as an Italian Labour Battalion under the Scottish Command area and then as an Italian Working camp, (WO 32/10737). The Italians were recorded as non-co-operators.</w:t>
      </w:r>
    </w:p>
    <w:p w14:paraId="414176F5" w14:textId="77777777" w:rsidR="000D6F1F" w:rsidRPr="00841447" w:rsidRDefault="000D6F1F" w:rsidP="000D6F1F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2"/>
        <w:gridCol w:w="6556"/>
      </w:tblGrid>
      <w:tr w:rsidR="00DC11FC" w14:paraId="284F9EFF" w14:textId="77777777" w:rsidTr="00DC11FC">
        <w:tc>
          <w:tcPr>
            <w:tcW w:w="8832" w:type="dxa"/>
            <w:tcBorders>
              <w:top w:val="nil"/>
              <w:left w:val="nil"/>
              <w:bottom w:val="nil"/>
              <w:right w:val="nil"/>
            </w:tcBorders>
          </w:tcPr>
          <w:p w14:paraId="7A966DA3" w14:textId="404B1829" w:rsidR="00DC11FC" w:rsidRDefault="00DC11FC" w:rsidP="000D6F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w:drawing>
                <wp:inline distT="0" distB="0" distL="0" distR="0" wp14:anchorId="1BEAC4D3" wp14:editId="2382C3D7">
                  <wp:extent cx="5471160" cy="2988609"/>
                  <wp:effectExtent l="0" t="0" r="0" b="2540"/>
                  <wp:docPr id="111019829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198297" name="Picture 111019829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0104" cy="2993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B7BDD0" w14:textId="77777777" w:rsidR="00DC11FC" w:rsidRDefault="00DC11FC" w:rsidP="00DC11F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 w:rsidRPr="00841447">
              <w:rPr>
                <w:rFonts w:ascii="Arial" w:hAnsi="Arial" w:cs="Arial"/>
                <w:b/>
                <w:sz w:val="20"/>
                <w:szCs w:val="20"/>
              </w:rPr>
              <w:t>28 June 1945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</w:t>
            </w:r>
            <w:r w:rsidRPr="00434CA6">
              <w:rPr>
                <w:rFonts w:ascii="Arial" w:hAnsi="Arial" w:cs="Arial"/>
                <w:bCs/>
                <w:sz w:val="20"/>
                <w:szCs w:val="20"/>
              </w:rPr>
              <w:t xml:space="preserve"> Kirkcudbright Sheriff Court – </w:t>
            </w:r>
            <w:r w:rsidRPr="00434CA6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Alberto Innocenti, prisoner of war, Italian Army (No 117216), </w:t>
            </w:r>
            <w:proofErr w:type="spellStart"/>
            <w:r w:rsidRPr="00434CA6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Holmpark</w:t>
            </w:r>
            <w:proofErr w:type="spellEnd"/>
            <w:r w:rsidRPr="00434CA6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 Prisoner of War Camp, </w:t>
            </w:r>
            <w:proofErr w:type="spellStart"/>
            <w:r w:rsidRPr="00434CA6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Creebridge</w:t>
            </w:r>
            <w:proofErr w:type="spellEnd"/>
            <w:r w:rsidRPr="00434CA6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434CA6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Minnigaff</w:t>
            </w:r>
            <w:proofErr w:type="spellEnd"/>
            <w:r w:rsidRPr="00434CA6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 Parish, Kirkcudbrightshire, residing at Ard-</w:t>
            </w:r>
            <w:proofErr w:type="spellStart"/>
            <w:r w:rsidRPr="00434CA6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na</w:t>
            </w:r>
            <w:proofErr w:type="spellEnd"/>
            <w:r w:rsidRPr="00434CA6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-Ghyll, Kirkcudbrightshire, died 14 Jun 1945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,</w:t>
            </w:r>
            <w:r w:rsidRPr="00434CA6"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 (National Records of Scotland Ref SC16/25/1945/1)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.</w:t>
            </w:r>
          </w:p>
          <w:p w14:paraId="5BF9A496" w14:textId="77777777" w:rsidR="00DC11FC" w:rsidRPr="00F062AB" w:rsidRDefault="00DC11FC" w:rsidP="00DC11F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8"/>
                <w:szCs w:val="8"/>
                <w:lang w:eastAsia="en-GB"/>
              </w:rPr>
            </w:pPr>
          </w:p>
          <w:p w14:paraId="132BE809" w14:textId="77777777" w:rsidR="00DC11FC" w:rsidRDefault="00DC11FC" w:rsidP="00DC11F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Alberto Innocenti, aged 24, Service number 117216, died resulting from a crane accident at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>Minnigaff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en-GB"/>
              </w:rPr>
              <w:t xml:space="preserve"> sawmill. He was later reinterred at Brookwood Military Cemetery.</w:t>
            </w:r>
          </w:p>
          <w:p w14:paraId="16715712" w14:textId="77777777" w:rsidR="00DC11FC" w:rsidRPr="00F062AB" w:rsidRDefault="00DC11FC" w:rsidP="00DC11F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</w:p>
          <w:p w14:paraId="1526110D" w14:textId="77777777" w:rsidR="00DC11FC" w:rsidRDefault="00DC11FC" w:rsidP="00DC11F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2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August 1945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an urgent memorandum was sent to this camp, and others, about maintaining records of Italians who were classed as ‘co-operators’. At this point many, sometimes all, of the Italian pows were in hostels / billets.</w:t>
            </w:r>
          </w:p>
          <w:p w14:paraId="7068EC72" w14:textId="77777777" w:rsidR="00DC11FC" w:rsidRPr="00F062AB" w:rsidRDefault="00DC11FC" w:rsidP="00DC11FC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333333"/>
                <w:sz w:val="16"/>
                <w:szCs w:val="16"/>
                <w:lang w:eastAsia="en-GB"/>
              </w:rPr>
            </w:pPr>
          </w:p>
          <w:p w14:paraId="0443D19F" w14:textId="77777777" w:rsidR="00DC11FC" w:rsidRPr="00252F48" w:rsidRDefault="00DC11FC" w:rsidP="00DC11F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62A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September 1945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Hostels listed for pows from this camp, (WO 32/10737): Glenluce, Newton Stewart, Wigtownshire</w:t>
            </w:r>
          </w:p>
          <w:p w14:paraId="38CD6C25" w14:textId="77777777" w:rsidR="00DC11FC" w:rsidRDefault="00DC11FC" w:rsidP="00DC11FC">
            <w:pPr>
              <w:shd w:val="clear" w:color="auto" w:fill="FFFFFF"/>
              <w:jc w:val="both"/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</w:pPr>
          </w:p>
          <w:p w14:paraId="3BBAA7CD" w14:textId="77777777" w:rsidR="00DC11FC" w:rsidRDefault="00DC11FC" w:rsidP="00DC11FC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83BD0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In </w:t>
            </w:r>
            <w:proofErr w:type="spellStart"/>
            <w:r w:rsidRPr="00083BD0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Monigaff</w:t>
            </w:r>
            <w:proofErr w:type="spellEnd"/>
            <w:r w:rsidRPr="00083BD0"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Church </w:t>
            </w:r>
            <w:r w:rsidRPr="00083BD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vestibule there is a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life=size </w:t>
            </w:r>
            <w:r w:rsidRPr="00083BD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sculpture of praying hands. The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</w:t>
            </w:r>
            <w:r w:rsidRPr="00083BD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were carved by an Italian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pow</w:t>
            </w:r>
            <w:r w:rsidRPr="00083BD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as a thank you to the Parish.</w:t>
            </w:r>
          </w:p>
          <w:p w14:paraId="02C42D95" w14:textId="77777777" w:rsidR="00DC11FC" w:rsidRPr="00504066" w:rsidRDefault="00DC11FC" w:rsidP="00DC11FC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7F90C09" w14:textId="4E8C4AB7" w:rsidR="00DC11FC" w:rsidRDefault="00DC11FC" w:rsidP="00DC11FC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406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31 July 1946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– Death recorded of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Gfr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Gűnther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Buxbaum, aged 43. Death certificate records that he was married and a judge</w:t>
            </w:r>
            <w:r w:rsidR="00AE6A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N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 cause</w:t>
            </w:r>
            <w:r w:rsidR="00AE6A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of</w:t>
            </w:r>
          </w:p>
        </w:tc>
      </w:tr>
      <w:tr w:rsidR="00DC11FC" w14:paraId="3515BC06" w14:textId="77777777" w:rsidTr="00DC11FC">
        <w:tc>
          <w:tcPr>
            <w:tcW w:w="8832" w:type="dxa"/>
            <w:tcBorders>
              <w:top w:val="nil"/>
              <w:left w:val="nil"/>
              <w:bottom w:val="nil"/>
              <w:right w:val="nil"/>
            </w:tcBorders>
          </w:tcPr>
          <w:p w14:paraId="11935B81" w14:textId="18A118E7" w:rsidR="00DC11FC" w:rsidRPr="00DC11FC" w:rsidRDefault="00DC11FC" w:rsidP="00DC11FC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961D0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https://www.facebook.com/photo/?fbid=825998177506220&amp;set=a.289584767814233</w:t>
              </w:r>
            </w:hyperlink>
          </w:p>
        </w:tc>
        <w:tc>
          <w:tcPr>
            <w:tcW w:w="65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2A268C" w14:textId="77777777" w:rsidR="00DC11FC" w:rsidRDefault="00DC11FC" w:rsidP="000D6F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797B10" w14:textId="77FC34E2" w:rsidR="00DC11FC" w:rsidRDefault="00DC11FC" w:rsidP="00DC11FC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death was given</w:t>
      </w:r>
      <w:r w:rsidR="00AE6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on the certificate, but other details state that it was due to an accident on a railway line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AE6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recording district was Glenluce, so he may have been at the Glenluce hostel.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The Informant was the Assistant Commandant</w:t>
      </w:r>
      <w:r w:rsidR="00AE6AA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at Holm Park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He was later reinterred at the Cannock Chase German Military Cemetery.</w:t>
      </w:r>
    </w:p>
    <w:p w14:paraId="1072E5BD" w14:textId="77777777" w:rsidR="00DC11FC" w:rsidRPr="00DC11FC" w:rsidRDefault="00DC11FC" w:rsidP="00DC11FC">
      <w:pPr>
        <w:shd w:val="clear" w:color="auto" w:fill="FFFFFF"/>
        <w:rPr>
          <w:rFonts w:ascii="Arial" w:hAnsi="Arial" w:cs="Arial"/>
          <w:b/>
          <w:sz w:val="14"/>
          <w:szCs w:val="14"/>
        </w:rPr>
      </w:pPr>
    </w:p>
    <w:p w14:paraId="22E43DBB" w14:textId="77777777" w:rsidR="00DC11FC" w:rsidRPr="00FF5A79" w:rsidRDefault="00DC11FC" w:rsidP="00DC11FC">
      <w:pPr>
        <w:jc w:val="both"/>
        <w:rPr>
          <w:rFonts w:ascii="Arial" w:hAnsi="Arial" w:cs="Arial"/>
          <w:sz w:val="20"/>
          <w:szCs w:val="20"/>
        </w:rPr>
      </w:pPr>
      <w:r w:rsidRPr="00FF5A79">
        <w:rPr>
          <w:rFonts w:ascii="Arial" w:hAnsi="Arial" w:cs="Arial"/>
          <w:b/>
          <w:bCs/>
          <w:sz w:val="20"/>
          <w:szCs w:val="20"/>
        </w:rPr>
        <w:t>14 November 1947</w:t>
      </w:r>
      <w:r w:rsidRPr="00FF5A79">
        <w:rPr>
          <w:rFonts w:ascii="Arial" w:hAnsi="Arial" w:cs="Arial"/>
          <w:sz w:val="20"/>
          <w:szCs w:val="20"/>
        </w:rPr>
        <w:t xml:space="preserve"> - Camp number included in an ‘Urgent Memorandum’ (FO 939/270) regarding inspection of food parcels.</w:t>
      </w:r>
    </w:p>
    <w:p w14:paraId="45EC5FCE" w14:textId="77777777" w:rsidR="000D6F1F" w:rsidRPr="00DC11FC" w:rsidRDefault="000D6F1F" w:rsidP="000D6F1F">
      <w:pPr>
        <w:jc w:val="both"/>
        <w:rPr>
          <w:rFonts w:ascii="Arial" w:hAnsi="Arial" w:cs="Arial"/>
          <w:sz w:val="14"/>
          <w:szCs w:val="14"/>
        </w:rPr>
      </w:pPr>
    </w:p>
    <w:p w14:paraId="14CC3E03" w14:textId="423FED64" w:rsidR="00FF5A79" w:rsidRDefault="00FF5A79" w:rsidP="000D6F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Known </w:t>
      </w:r>
      <w:r w:rsidR="000D6F1F">
        <w:rPr>
          <w:rFonts w:ascii="Arial" w:hAnsi="Arial" w:cs="Arial"/>
          <w:sz w:val="20"/>
          <w:szCs w:val="20"/>
        </w:rPr>
        <w:t xml:space="preserve">Camp </w:t>
      </w:r>
      <w:r>
        <w:rPr>
          <w:rFonts w:ascii="Arial" w:hAnsi="Arial" w:cs="Arial"/>
          <w:sz w:val="20"/>
          <w:szCs w:val="20"/>
        </w:rPr>
        <w:t>C</w:t>
      </w:r>
      <w:r w:rsidR="000D6F1F">
        <w:rPr>
          <w:rFonts w:ascii="Arial" w:hAnsi="Arial" w:cs="Arial"/>
          <w:sz w:val="20"/>
          <w:szCs w:val="20"/>
        </w:rPr>
        <w:t>ommandant</w:t>
      </w:r>
      <w:r>
        <w:rPr>
          <w:rFonts w:ascii="Arial" w:hAnsi="Arial" w:cs="Arial"/>
          <w:sz w:val="20"/>
          <w:szCs w:val="20"/>
        </w:rPr>
        <w:t>s:</w:t>
      </w:r>
    </w:p>
    <w:p w14:paraId="0D0BBB37" w14:textId="15440087" w:rsidR="00496BCA" w:rsidRPr="00DC11FC" w:rsidRDefault="000D6F1F" w:rsidP="00DC11FC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c.1947 </w:t>
      </w:r>
      <w:r w:rsidRPr="00A1448D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ieutenant Colonel </w:t>
      </w:r>
      <w:r w:rsidRPr="00A1448D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 xml:space="preserve"> </w:t>
      </w:r>
      <w:r w:rsidRPr="00A1448D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</w:t>
      </w:r>
      <w:r w:rsidRPr="00A1448D">
        <w:rPr>
          <w:rFonts w:ascii="Arial" w:hAnsi="Arial" w:cs="Arial"/>
          <w:sz w:val="20"/>
          <w:szCs w:val="20"/>
        </w:rPr>
        <w:t>Vans-Agnew</w:t>
      </w:r>
      <w:r>
        <w:rPr>
          <w:rFonts w:ascii="Arial" w:hAnsi="Arial" w:cs="Arial"/>
          <w:sz w:val="20"/>
          <w:szCs w:val="20"/>
        </w:rPr>
        <w:t xml:space="preserve"> (Not sure if this is J B Vans-Agnew of the Kings Own Scottish Borderers).</w:t>
      </w:r>
    </w:p>
    <w:p w14:paraId="303FCC33" w14:textId="77777777" w:rsidR="0083136B" w:rsidRPr="00DC11FC" w:rsidRDefault="0083136B" w:rsidP="00D874C1">
      <w:pPr>
        <w:pStyle w:val="TableParagraph"/>
        <w:ind w:left="51"/>
        <w:rPr>
          <w:rFonts w:ascii="Arial" w:hAnsi="Arial" w:cs="Arial"/>
          <w:sz w:val="14"/>
          <w:szCs w:val="14"/>
        </w:rPr>
      </w:pPr>
    </w:p>
    <w:p w14:paraId="722C016D" w14:textId="77777777" w:rsidR="0083136B" w:rsidRDefault="0083136B" w:rsidP="0083136B">
      <w:pPr>
        <w:jc w:val="center"/>
        <w:rPr>
          <w:rFonts w:ascii="Arial" w:hAnsi="Arial" w:cs="Arial"/>
          <w:b/>
          <w:bCs/>
          <w:noProof/>
        </w:rPr>
      </w:pPr>
      <w:r w:rsidRPr="00FC178B">
        <w:rPr>
          <w:rFonts w:ascii="Arial" w:hAnsi="Arial" w:cs="Arial"/>
          <w:b/>
          <w:bCs/>
          <w:noProof/>
        </w:rPr>
        <w:t>POW NUMBERS</w:t>
      </w:r>
    </w:p>
    <w:p w14:paraId="1D3FB92C" w14:textId="77777777" w:rsidR="0083136B" w:rsidRPr="00107668" w:rsidRDefault="0083136B" w:rsidP="0083136B">
      <w:pPr>
        <w:jc w:val="center"/>
        <w:rPr>
          <w:rFonts w:ascii="Arial" w:hAnsi="Arial" w:cs="Arial"/>
          <w:b/>
          <w:bCs/>
          <w:noProof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3"/>
        <w:gridCol w:w="1691"/>
        <w:gridCol w:w="270"/>
        <w:gridCol w:w="1238"/>
        <w:gridCol w:w="2240"/>
        <w:gridCol w:w="421"/>
        <w:gridCol w:w="1276"/>
        <w:gridCol w:w="2551"/>
        <w:gridCol w:w="425"/>
        <w:gridCol w:w="1276"/>
        <w:gridCol w:w="2777"/>
      </w:tblGrid>
      <w:tr w:rsidR="0083136B" w:rsidRPr="00BF3D4C" w14:paraId="01CB9F36" w14:textId="77777777" w:rsidTr="00C85DE7">
        <w:tc>
          <w:tcPr>
            <w:tcW w:w="1223" w:type="dxa"/>
            <w:shd w:val="clear" w:color="auto" w:fill="E2EFD9" w:themeFill="accent6" w:themeFillTint="33"/>
          </w:tcPr>
          <w:p w14:paraId="30AF8927" w14:textId="77777777" w:rsidR="0083136B" w:rsidRPr="00BF3D4C" w:rsidRDefault="0083136B" w:rsidP="0083136B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691" w:type="dxa"/>
          </w:tcPr>
          <w:p w14:paraId="592D7189" w14:textId="77777777" w:rsidR="0083136B" w:rsidRPr="00BF3D4C" w:rsidRDefault="0083136B" w:rsidP="0083136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F3D4C">
              <w:rPr>
                <w:rFonts w:ascii="Arial" w:hAnsi="Arial" w:cs="Arial"/>
                <w:noProof/>
                <w:sz w:val="20"/>
                <w:szCs w:val="20"/>
              </w:rPr>
              <w:t>Open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F6982D7" w14:textId="77777777" w:rsidR="0083136B" w:rsidRPr="00BF3D4C" w:rsidRDefault="0083136B" w:rsidP="0083136B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38" w:type="dxa"/>
            <w:shd w:val="clear" w:color="auto" w:fill="DEEAF6" w:themeFill="accent5" w:themeFillTint="33"/>
          </w:tcPr>
          <w:p w14:paraId="4DCD456D" w14:textId="77777777" w:rsidR="0083136B" w:rsidRPr="00BF3D4C" w:rsidRDefault="0083136B" w:rsidP="0083136B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240" w:type="dxa"/>
          </w:tcPr>
          <w:p w14:paraId="56ED3FD6" w14:textId="77777777" w:rsidR="0083136B" w:rsidRPr="00BF3D4C" w:rsidRDefault="0083136B" w:rsidP="0083136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With other camps</w:t>
            </w:r>
          </w:p>
        </w:tc>
        <w:tc>
          <w:tcPr>
            <w:tcW w:w="421" w:type="dxa"/>
            <w:tcBorders>
              <w:top w:val="nil"/>
              <w:bottom w:val="nil"/>
            </w:tcBorders>
          </w:tcPr>
          <w:p w14:paraId="66B6DB64" w14:textId="77777777" w:rsidR="0083136B" w:rsidRPr="00BF3D4C" w:rsidRDefault="0083136B" w:rsidP="0083136B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2CC" w:themeFill="accent4" w:themeFillTint="33"/>
          </w:tcPr>
          <w:p w14:paraId="100B85B0" w14:textId="77777777" w:rsidR="0083136B" w:rsidRPr="00BF3D4C" w:rsidRDefault="0083136B" w:rsidP="0083136B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147C2B" w14:textId="77777777" w:rsidR="0083136B" w:rsidRPr="00BF3D4C" w:rsidRDefault="0083136B" w:rsidP="0083136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Unknown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DEC3F30" w14:textId="77777777" w:rsidR="0083136B" w:rsidRPr="00BF3D4C" w:rsidRDefault="0083136B" w:rsidP="0083136B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CCCC"/>
          </w:tcPr>
          <w:p w14:paraId="0B40C572" w14:textId="77777777" w:rsidR="0083136B" w:rsidRPr="00BF3D4C" w:rsidRDefault="0083136B" w:rsidP="0083136B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777" w:type="dxa"/>
          </w:tcPr>
          <w:p w14:paraId="4EE351F2" w14:textId="77777777" w:rsidR="0083136B" w:rsidRPr="00BF3D4C" w:rsidRDefault="0083136B" w:rsidP="0083136B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Not open</w:t>
            </w:r>
          </w:p>
        </w:tc>
      </w:tr>
    </w:tbl>
    <w:p w14:paraId="7BA79C7A" w14:textId="77777777" w:rsidR="0083136B" w:rsidRPr="00420CB4" w:rsidRDefault="0083136B" w:rsidP="0083136B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23"/>
        <w:gridCol w:w="2040"/>
        <w:gridCol w:w="2550"/>
        <w:gridCol w:w="2570"/>
        <w:gridCol w:w="2550"/>
        <w:gridCol w:w="2455"/>
      </w:tblGrid>
      <w:tr w:rsidR="0083136B" w14:paraId="7E526DCA" w14:textId="77777777" w:rsidTr="00C85DE7">
        <w:tc>
          <w:tcPr>
            <w:tcW w:w="3223" w:type="dxa"/>
          </w:tcPr>
          <w:p w14:paraId="682AE78F" w14:textId="77777777" w:rsidR="0083136B" w:rsidRDefault="0083136B" w:rsidP="0083136B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187414523"/>
          </w:p>
        </w:tc>
        <w:tc>
          <w:tcPr>
            <w:tcW w:w="2040" w:type="dxa"/>
          </w:tcPr>
          <w:p w14:paraId="510257CD" w14:textId="7777777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</w:t>
            </w:r>
          </w:p>
        </w:tc>
        <w:tc>
          <w:tcPr>
            <w:tcW w:w="2550" w:type="dxa"/>
          </w:tcPr>
          <w:p w14:paraId="61EF412A" w14:textId="3BF661F4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1944</w:t>
            </w:r>
          </w:p>
        </w:tc>
        <w:tc>
          <w:tcPr>
            <w:tcW w:w="2570" w:type="dxa"/>
          </w:tcPr>
          <w:p w14:paraId="32A3E577" w14:textId="57A1BD86" w:rsidR="0083136B" w:rsidRDefault="00F062A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1945</w:t>
            </w:r>
          </w:p>
        </w:tc>
        <w:tc>
          <w:tcPr>
            <w:tcW w:w="2550" w:type="dxa"/>
          </w:tcPr>
          <w:p w14:paraId="54A6CDB6" w14:textId="7777777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14:paraId="1E2EA3E6" w14:textId="7777777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36B" w14:paraId="3FF5FFE5" w14:textId="77777777" w:rsidTr="00F062AB">
        <w:tc>
          <w:tcPr>
            <w:tcW w:w="3223" w:type="dxa"/>
          </w:tcPr>
          <w:p w14:paraId="3B4AEA46" w14:textId="77777777" w:rsidR="0083136B" w:rsidRDefault="0083136B" w:rsidP="0083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</w:t>
            </w:r>
          </w:p>
        </w:tc>
        <w:tc>
          <w:tcPr>
            <w:tcW w:w="2040" w:type="dxa"/>
            <w:shd w:val="clear" w:color="auto" w:fill="E2EFD9" w:themeFill="accent6" w:themeFillTint="33"/>
          </w:tcPr>
          <w:p w14:paraId="440A5E10" w14:textId="7777777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E2EFD9" w:themeFill="accent6" w:themeFillTint="33"/>
          </w:tcPr>
          <w:p w14:paraId="5CC77576" w14:textId="7777777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E2EFD9" w:themeFill="accent6" w:themeFillTint="33"/>
          </w:tcPr>
          <w:p w14:paraId="6AF20E0D" w14:textId="7777777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14:paraId="6311EEEC" w14:textId="7777777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</w:tcPr>
          <w:p w14:paraId="4207CAA5" w14:textId="7777777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36B" w14:paraId="5DC71336" w14:textId="77777777" w:rsidTr="00FF5A79">
        <w:tc>
          <w:tcPr>
            <w:tcW w:w="3223" w:type="dxa"/>
          </w:tcPr>
          <w:p w14:paraId="5B66D9DE" w14:textId="188299B0" w:rsidR="0083136B" w:rsidRPr="0083136B" w:rsidRDefault="0083136B" w:rsidP="0083136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Haugh of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Urr</w:t>
            </w:r>
            <w:proofErr w:type="spellEnd"/>
          </w:p>
        </w:tc>
        <w:tc>
          <w:tcPr>
            <w:tcW w:w="2040" w:type="dxa"/>
            <w:shd w:val="clear" w:color="auto" w:fill="E2EFD9" w:themeFill="accent6" w:themeFillTint="33"/>
          </w:tcPr>
          <w:p w14:paraId="13C10626" w14:textId="7777777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E2EFD9" w:themeFill="accent6" w:themeFillTint="33"/>
          </w:tcPr>
          <w:p w14:paraId="6F1593E1" w14:textId="1A6C226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FFF2CC" w:themeFill="accent4" w:themeFillTint="33"/>
          </w:tcPr>
          <w:p w14:paraId="29D701CC" w14:textId="77777777" w:rsidR="0083136B" w:rsidRPr="00011F94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14:paraId="386CA7AE" w14:textId="7777777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</w:tcPr>
          <w:p w14:paraId="3B699D5F" w14:textId="7777777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36B" w14:paraId="15071840" w14:textId="77777777" w:rsidTr="00FF5A79">
        <w:tc>
          <w:tcPr>
            <w:tcW w:w="3223" w:type="dxa"/>
          </w:tcPr>
          <w:p w14:paraId="3938E652" w14:textId="56D38C5C" w:rsidR="0083136B" w:rsidRPr="0083136B" w:rsidRDefault="0083136B" w:rsidP="0083136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Kildrochet</w:t>
            </w:r>
            <w:proofErr w:type="spellEnd"/>
          </w:p>
        </w:tc>
        <w:tc>
          <w:tcPr>
            <w:tcW w:w="2040" w:type="dxa"/>
            <w:shd w:val="clear" w:color="auto" w:fill="E2EFD9" w:themeFill="accent6" w:themeFillTint="33"/>
          </w:tcPr>
          <w:p w14:paraId="56E89A40" w14:textId="7777777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2CC" w:themeFill="accent4" w:themeFillTint="33"/>
          </w:tcPr>
          <w:p w14:paraId="34726783" w14:textId="41707B2C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FFF2CC" w:themeFill="accent4" w:themeFillTint="33"/>
          </w:tcPr>
          <w:p w14:paraId="23F9D366" w14:textId="7777777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14:paraId="422FBC7B" w14:textId="7777777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</w:tcPr>
          <w:p w14:paraId="3C5E9F03" w14:textId="7777777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36B" w14:paraId="3EC7BC2D" w14:textId="77777777" w:rsidTr="00AB6319">
        <w:tc>
          <w:tcPr>
            <w:tcW w:w="3223" w:type="dxa"/>
          </w:tcPr>
          <w:p w14:paraId="4C3A00C7" w14:textId="3AA5239B" w:rsidR="0083136B" w:rsidRPr="0083136B" w:rsidRDefault="0083136B" w:rsidP="0083136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</w:t>
            </w:r>
            <w:r w:rsidR="001435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ynholm</w:t>
            </w:r>
            <w:proofErr w:type="spellEnd"/>
          </w:p>
        </w:tc>
        <w:tc>
          <w:tcPr>
            <w:tcW w:w="2040" w:type="dxa"/>
            <w:shd w:val="clear" w:color="auto" w:fill="E2EFD9" w:themeFill="accent6" w:themeFillTint="33"/>
          </w:tcPr>
          <w:p w14:paraId="683CAE9A" w14:textId="7777777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E2EFD9" w:themeFill="accent6" w:themeFillTint="33"/>
          </w:tcPr>
          <w:p w14:paraId="7B0341C1" w14:textId="7777777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DEEAF6" w:themeFill="accent5" w:themeFillTint="33"/>
          </w:tcPr>
          <w:p w14:paraId="46FE73F6" w14:textId="396F515E" w:rsidR="0083136B" w:rsidRDefault="00AB6319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C640</w:t>
            </w:r>
          </w:p>
        </w:tc>
        <w:tc>
          <w:tcPr>
            <w:tcW w:w="2550" w:type="dxa"/>
            <w:shd w:val="clear" w:color="auto" w:fill="FFFFFF" w:themeFill="background1"/>
          </w:tcPr>
          <w:p w14:paraId="2AB37F1B" w14:textId="7777777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</w:tcPr>
          <w:p w14:paraId="43200760" w14:textId="7777777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36B" w14:paraId="2A070243" w14:textId="77777777" w:rsidTr="00FF5A79">
        <w:tc>
          <w:tcPr>
            <w:tcW w:w="3223" w:type="dxa"/>
          </w:tcPr>
          <w:p w14:paraId="0F8ADD12" w14:textId="729346E5" w:rsidR="0083136B" w:rsidRPr="00FE21AB" w:rsidRDefault="00F062AB" w:rsidP="0083136B">
            <w:pP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Glenluce</w:t>
            </w:r>
            <w:proofErr w:type="spellEnd"/>
          </w:p>
        </w:tc>
        <w:tc>
          <w:tcPr>
            <w:tcW w:w="2040" w:type="dxa"/>
            <w:shd w:val="clear" w:color="auto" w:fill="FFF2CC" w:themeFill="accent4" w:themeFillTint="33"/>
          </w:tcPr>
          <w:p w14:paraId="5D4FC365" w14:textId="7777777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2CC" w:themeFill="accent4" w:themeFillTint="33"/>
          </w:tcPr>
          <w:p w14:paraId="5807DAF2" w14:textId="133211D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E2EFD9" w:themeFill="accent6" w:themeFillTint="33"/>
          </w:tcPr>
          <w:p w14:paraId="40676D46" w14:textId="7777777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14:paraId="5AD7FDD4" w14:textId="7777777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</w:tcPr>
          <w:p w14:paraId="2B31A155" w14:textId="7777777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  <w:tr w:rsidR="0083136B" w14:paraId="62F82EAB" w14:textId="77777777" w:rsidTr="00FF5A79">
        <w:tc>
          <w:tcPr>
            <w:tcW w:w="3223" w:type="dxa"/>
          </w:tcPr>
          <w:p w14:paraId="522D1B9E" w14:textId="77777777" w:rsidR="0083136B" w:rsidRDefault="0083136B" w:rsidP="0083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Billets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27895DA9" w14:textId="7777777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2CC" w:themeFill="accent4" w:themeFillTint="33"/>
          </w:tcPr>
          <w:p w14:paraId="5BDAD27E" w14:textId="7777777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  <w:shd w:val="clear" w:color="auto" w:fill="FFF2CC" w:themeFill="accent4" w:themeFillTint="33"/>
          </w:tcPr>
          <w:p w14:paraId="74CA0B27" w14:textId="7777777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14:paraId="061AE024" w14:textId="7777777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auto"/>
          </w:tcPr>
          <w:p w14:paraId="50157A0D" w14:textId="7777777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36B" w14:paraId="6F3569A1" w14:textId="77777777" w:rsidTr="00C85DE7">
        <w:tc>
          <w:tcPr>
            <w:tcW w:w="3223" w:type="dxa"/>
          </w:tcPr>
          <w:p w14:paraId="6623502D" w14:textId="77777777" w:rsidR="0083136B" w:rsidRDefault="0083136B" w:rsidP="008313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TOTALS</w:t>
            </w:r>
          </w:p>
        </w:tc>
        <w:tc>
          <w:tcPr>
            <w:tcW w:w="2040" w:type="dxa"/>
            <w:shd w:val="clear" w:color="auto" w:fill="FFFFFF" w:themeFill="background1"/>
          </w:tcPr>
          <w:p w14:paraId="73C7CA6D" w14:textId="7777777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</w:tcPr>
          <w:p w14:paraId="52ADB002" w14:textId="48D77F5A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</w:tcPr>
          <w:p w14:paraId="6C4612AB" w14:textId="7777777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FFFFFF" w:themeFill="background1"/>
          </w:tcPr>
          <w:p w14:paraId="57471112" w14:textId="7777777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  <w:shd w:val="clear" w:color="auto" w:fill="FFFFFF" w:themeFill="background1"/>
          </w:tcPr>
          <w:p w14:paraId="5C66CF8E" w14:textId="77777777" w:rsidR="0083136B" w:rsidRDefault="0083136B" w:rsidP="00831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037530" w14:textId="77777777" w:rsidR="0083136B" w:rsidRPr="00DC11FC" w:rsidRDefault="0083136B" w:rsidP="0083136B">
      <w:pPr>
        <w:jc w:val="both"/>
        <w:rPr>
          <w:rFonts w:ascii="Arial" w:hAnsi="Arial" w:cs="Arial"/>
          <w:color w:val="000000"/>
          <w:sz w:val="14"/>
          <w:szCs w:val="14"/>
        </w:rPr>
      </w:pPr>
    </w:p>
    <w:p w14:paraId="481F56F5" w14:textId="77777777" w:rsidR="00DC11FC" w:rsidRPr="00433D56" w:rsidRDefault="00DC11FC" w:rsidP="00DC11F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37FCB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  <w:r>
        <w:rPr>
          <w:rFonts w:ascii="Arial" w:hAnsi="Arial" w:cs="Arial"/>
          <w:color w:val="000000"/>
          <w:sz w:val="20"/>
          <w:szCs w:val="20"/>
        </w:rPr>
        <w:t xml:space="preserve"> Agricultural Hostel. 2019 camping and caravan park.</w:t>
      </w:r>
    </w:p>
    <w:p w14:paraId="7557D8A8" w14:textId="77777777" w:rsidR="00DC11FC" w:rsidRDefault="00DC11FC" w:rsidP="00DC11FC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21233730" w14:textId="77777777" w:rsidR="00AE6AA9" w:rsidRDefault="00AE6AA9" w:rsidP="00DC11FC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77205086" w14:textId="77777777" w:rsidR="00AE6AA9" w:rsidRPr="00083BD0" w:rsidRDefault="00AE6AA9" w:rsidP="00DC11FC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461F9533" w14:textId="77777777" w:rsidR="00DC11FC" w:rsidRDefault="00DC11FC" w:rsidP="00DC11FC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37FCB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Further Information:</w:t>
      </w:r>
    </w:p>
    <w:p w14:paraId="44AB9C38" w14:textId="77777777" w:rsidR="00DC11FC" w:rsidRPr="00DC11FC" w:rsidRDefault="00DC11FC" w:rsidP="00DC11FC">
      <w:pPr>
        <w:jc w:val="both"/>
        <w:rPr>
          <w:rFonts w:ascii="Arial" w:hAnsi="Arial" w:cs="Arial"/>
          <w:b/>
          <w:bCs/>
          <w:color w:val="000000"/>
          <w:sz w:val="8"/>
          <w:szCs w:val="8"/>
        </w:rPr>
      </w:pPr>
    </w:p>
    <w:p w14:paraId="0694F041" w14:textId="77777777" w:rsidR="00DC11FC" w:rsidRPr="00FF5A79" w:rsidRDefault="00DC11FC" w:rsidP="00DC11F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FF5A79">
        <w:rPr>
          <w:rFonts w:ascii="Arial" w:hAnsi="Arial" w:cs="Arial"/>
          <w:color w:val="000000"/>
          <w:sz w:val="20"/>
          <w:szCs w:val="20"/>
        </w:rPr>
        <w:t xml:space="preserve">Camp magazine, September 1947 - </w:t>
      </w:r>
      <w:hyperlink r:id="rId12" w:history="1">
        <w:r w:rsidRPr="00FF5A79">
          <w:rPr>
            <w:rStyle w:val="Hyperlink"/>
            <w:rFonts w:ascii="Arial" w:hAnsi="Arial" w:cs="Arial"/>
            <w:sz w:val="20"/>
            <w:szCs w:val="20"/>
          </w:rPr>
          <w:t>Holm-Park Bote : Zeitung des Lagers 113 - The Wiener Holocaust Library</w:t>
        </w:r>
      </w:hyperlink>
    </w:p>
    <w:p w14:paraId="4F8251A8" w14:textId="77777777" w:rsidR="0058762F" w:rsidRDefault="0058762F" w:rsidP="0083136B">
      <w:pPr>
        <w:jc w:val="both"/>
        <w:rPr>
          <w:rFonts w:ascii="Arial" w:hAnsi="Arial" w:cs="Arial"/>
          <w:b/>
          <w:bCs/>
          <w:color w:val="000000"/>
        </w:rPr>
      </w:pPr>
    </w:p>
    <w:p w14:paraId="2F37A13A" w14:textId="77777777" w:rsidR="0058762F" w:rsidRDefault="0058762F" w:rsidP="0083136B">
      <w:pPr>
        <w:jc w:val="both"/>
        <w:rPr>
          <w:rFonts w:ascii="Arial" w:hAnsi="Arial" w:cs="Arial"/>
          <w:b/>
          <w:bCs/>
          <w:color w:val="000000"/>
        </w:rPr>
      </w:pPr>
    </w:p>
    <w:p w14:paraId="5E4A0F27" w14:textId="5583754B" w:rsidR="0083136B" w:rsidRPr="00FF5A79" w:rsidRDefault="0083136B" w:rsidP="0083136B">
      <w:pPr>
        <w:jc w:val="both"/>
        <w:rPr>
          <w:rFonts w:ascii="Arial" w:hAnsi="Arial" w:cs="Arial"/>
          <w:b/>
          <w:bCs/>
          <w:color w:val="000000"/>
        </w:rPr>
      </w:pPr>
      <w:r w:rsidRPr="00FF5A79">
        <w:rPr>
          <w:rFonts w:ascii="Arial" w:hAnsi="Arial" w:cs="Arial"/>
          <w:b/>
          <w:bCs/>
          <w:color w:val="000000"/>
        </w:rPr>
        <w:t>Hostels</w:t>
      </w:r>
    </w:p>
    <w:p w14:paraId="199A67A9" w14:textId="77777777" w:rsidR="0083136B" w:rsidRDefault="0083136B" w:rsidP="0083136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E7B6D60" w14:textId="2B4AB73E" w:rsidR="00F062AB" w:rsidRDefault="00F062AB" w:rsidP="0083136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E6AA9">
        <w:rPr>
          <w:rFonts w:ascii="Arial" w:hAnsi="Arial" w:cs="Arial"/>
          <w:b/>
          <w:bCs/>
          <w:color w:val="000000"/>
          <w:sz w:val="20"/>
          <w:szCs w:val="20"/>
        </w:rPr>
        <w:t>Glenluce</w:t>
      </w:r>
      <w:r>
        <w:rPr>
          <w:rFonts w:ascii="Arial" w:hAnsi="Arial" w:cs="Arial"/>
          <w:color w:val="000000"/>
          <w:sz w:val="20"/>
          <w:szCs w:val="20"/>
        </w:rPr>
        <w:t>, Wigtownshire</w:t>
      </w:r>
      <w:r w:rsidR="0058762F">
        <w:rPr>
          <w:rFonts w:ascii="Arial" w:hAnsi="Arial" w:cs="Arial"/>
          <w:color w:val="000000"/>
          <w:sz w:val="20"/>
          <w:szCs w:val="20"/>
        </w:rPr>
        <w:t>.</w:t>
      </w:r>
    </w:p>
    <w:p w14:paraId="353BE6D8" w14:textId="77777777" w:rsidR="00F062AB" w:rsidRDefault="00F062AB" w:rsidP="0083136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BD76279" w14:textId="77777777" w:rsidR="00F062AB" w:rsidRDefault="00F062AB" w:rsidP="0083136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9F3FE00" w14:textId="77777777" w:rsidR="00F062AB" w:rsidRDefault="00F062AB" w:rsidP="0083136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90"/>
        <w:gridCol w:w="3098"/>
      </w:tblGrid>
      <w:tr w:rsidR="00E136BE" w14:paraId="4150FB3F" w14:textId="77777777" w:rsidTr="00902514">
        <w:tc>
          <w:tcPr>
            <w:tcW w:w="12290" w:type="dxa"/>
            <w:vMerge w:val="restart"/>
          </w:tcPr>
          <w:p w14:paraId="4A115ABD" w14:textId="473C61BC" w:rsidR="00E136BE" w:rsidRDefault="00E136BE" w:rsidP="00E136B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36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Haugh of </w:t>
            </w:r>
            <w:proofErr w:type="spellStart"/>
            <w:r w:rsidRPr="00E136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Urr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Kirkcudbrightshire. Shown as Agricultural Hostel on map – NGR NX 812 665. </w:t>
            </w:r>
          </w:p>
          <w:p w14:paraId="5D5FA7AD" w14:textId="77777777" w:rsidR="00E136BE" w:rsidRDefault="00E136BE" w:rsidP="008313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</w:tcPr>
          <w:p w14:paraId="39B073A3" w14:textId="1E429C38" w:rsidR="00E136BE" w:rsidRDefault="00E136BE" w:rsidP="008313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7C6FD799" wp14:editId="2FCC75B4">
                  <wp:extent cx="1830623" cy="1512000"/>
                  <wp:effectExtent l="0" t="0" r="0" b="0"/>
                  <wp:docPr id="39057635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576359" name="Picture 390576359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623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6BE" w14:paraId="7174CEFA" w14:textId="77777777" w:rsidTr="00902514">
        <w:tc>
          <w:tcPr>
            <w:tcW w:w="12290" w:type="dxa"/>
            <w:vMerge/>
          </w:tcPr>
          <w:p w14:paraId="5AC38138" w14:textId="77777777" w:rsidR="00E136BE" w:rsidRDefault="00E136BE" w:rsidP="008313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8" w:type="dxa"/>
          </w:tcPr>
          <w:p w14:paraId="19411950" w14:textId="48F0C2EC" w:rsidR="00E136BE" w:rsidRDefault="00E136BE" w:rsidP="00E136B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Ordnance Survey 1957</w:t>
            </w:r>
          </w:p>
        </w:tc>
      </w:tr>
    </w:tbl>
    <w:p w14:paraId="68C1814B" w14:textId="77777777" w:rsidR="0058762F" w:rsidRDefault="0058762F" w:rsidP="0083136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2"/>
        <w:gridCol w:w="5106"/>
      </w:tblGrid>
      <w:tr w:rsidR="00902514" w14:paraId="0F746082" w14:textId="77777777" w:rsidTr="00902514">
        <w:tc>
          <w:tcPr>
            <w:tcW w:w="10282" w:type="dxa"/>
            <w:vMerge w:val="restart"/>
          </w:tcPr>
          <w:p w14:paraId="3AD1795C" w14:textId="77777777" w:rsidR="00902514" w:rsidRDefault="00902514" w:rsidP="009025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025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Kildrochet</w:t>
            </w:r>
            <w:proofErr w:type="spellEnd"/>
            <w:r w:rsidRPr="009025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? </w:t>
            </w:r>
          </w:p>
          <w:p w14:paraId="01C92AC7" w14:textId="77777777" w:rsidR="00902514" w:rsidRDefault="00902514" w:rsidP="009025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6BBDCB" w14:textId="0C2AAFA6" w:rsidR="00902514" w:rsidRDefault="00902514" w:rsidP="009025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Possibly site next to </w:t>
            </w:r>
            <w:proofErr w:type="spellStart"/>
            <w:r w:rsidRPr="00902514">
              <w:rPr>
                <w:rFonts w:ascii="Arial" w:hAnsi="Arial" w:cs="Arial"/>
                <w:color w:val="000000"/>
                <w:sz w:val="20"/>
                <w:szCs w:val="20"/>
              </w:rPr>
              <w:t>Kildrochat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House / Farm, NGR </w:t>
            </w:r>
            <w:r w:rsidRPr="00902514">
              <w:rPr>
                <w:rFonts w:ascii="Arial" w:hAnsi="Arial" w:cs="Arial"/>
                <w:color w:val="000000"/>
                <w:sz w:val="20"/>
                <w:szCs w:val="20"/>
              </w:rPr>
              <w:t>NX 08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902514">
              <w:rPr>
                <w:rFonts w:ascii="Arial" w:hAnsi="Arial" w:cs="Arial"/>
                <w:color w:val="000000"/>
                <w:sz w:val="20"/>
                <w:szCs w:val="20"/>
              </w:rPr>
              <w:t xml:space="preserve"> 56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 – NOT confirmed.</w:t>
            </w:r>
          </w:p>
          <w:p w14:paraId="015315FE" w14:textId="77777777" w:rsidR="00902514" w:rsidRDefault="00902514" w:rsidP="0083136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</w:tcPr>
          <w:p w14:paraId="6B7F5889" w14:textId="16EB6645" w:rsidR="00902514" w:rsidRDefault="00902514" w:rsidP="0083136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drawing>
                <wp:inline distT="0" distB="0" distL="0" distR="0" wp14:anchorId="5FBF280D" wp14:editId="695B2849">
                  <wp:extent cx="3101340" cy="1417320"/>
                  <wp:effectExtent l="0" t="0" r="3810" b="0"/>
                  <wp:docPr id="159575584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755844" name="Picture 159575584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340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2514" w14:paraId="2917CB5B" w14:textId="77777777" w:rsidTr="00902514">
        <w:tc>
          <w:tcPr>
            <w:tcW w:w="10282" w:type="dxa"/>
            <w:vMerge/>
          </w:tcPr>
          <w:p w14:paraId="7EA7070E" w14:textId="77777777" w:rsidR="00902514" w:rsidRDefault="00902514" w:rsidP="0083136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06" w:type="dxa"/>
          </w:tcPr>
          <w:p w14:paraId="68C6AE40" w14:textId="7054A035" w:rsidR="00902514" w:rsidRDefault="00902514" w:rsidP="0090251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Ordnance Survey 1957</w:t>
            </w:r>
          </w:p>
        </w:tc>
      </w:tr>
    </w:tbl>
    <w:p w14:paraId="66D50311" w14:textId="77777777" w:rsidR="0058762F" w:rsidRDefault="0058762F" w:rsidP="0083136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D2CCDF1" w14:textId="62C528A0" w:rsidR="0083136B" w:rsidRDefault="0026597C" w:rsidP="0083136B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0B46F72" wp14:editId="675958CC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1882140" cy="1379220"/>
            <wp:effectExtent l="0" t="0" r="3810" b="0"/>
            <wp:wrapTight wrapText="bothSides">
              <wp:wrapPolygon edited="0">
                <wp:start x="0" y="0"/>
                <wp:lineTo x="0" y="21182"/>
                <wp:lineTo x="21425" y="21182"/>
                <wp:lineTo x="21425" y="0"/>
                <wp:lineTo x="0" y="0"/>
              </wp:wrapPolygon>
            </wp:wrapTight>
            <wp:docPr id="12745778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577844" name="Picture 1274577844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3136B" w:rsidRPr="0014351F">
        <w:rPr>
          <w:rFonts w:ascii="Arial" w:hAnsi="Arial" w:cs="Arial"/>
          <w:b/>
          <w:bCs/>
          <w:color w:val="000000"/>
          <w:sz w:val="20"/>
          <w:szCs w:val="20"/>
        </w:rPr>
        <w:t>Twynholm</w:t>
      </w:r>
      <w:proofErr w:type="spellEnd"/>
      <w:r w:rsidR="0083136B">
        <w:rPr>
          <w:rFonts w:ascii="Arial" w:hAnsi="Arial" w:cs="Arial"/>
          <w:color w:val="000000"/>
          <w:sz w:val="20"/>
          <w:szCs w:val="20"/>
        </w:rPr>
        <w:t>, Kirkcudbright</w:t>
      </w:r>
      <w:r w:rsidR="0014351F">
        <w:rPr>
          <w:rFonts w:ascii="Arial" w:hAnsi="Arial" w:cs="Arial"/>
          <w:color w:val="000000"/>
          <w:sz w:val="20"/>
          <w:szCs w:val="20"/>
        </w:rPr>
        <w:t xml:space="preserve">. NGR </w:t>
      </w:r>
      <w:r w:rsidR="0014351F" w:rsidRPr="00493ED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NX 668 542</w:t>
      </w:r>
      <w:r w:rsidR="00AB631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</w:p>
    <w:p w14:paraId="55F777F9" w14:textId="77777777" w:rsidR="0014351F" w:rsidRDefault="0014351F" w:rsidP="0083136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C7DD39D" w14:textId="72451492" w:rsidR="0083136B" w:rsidRDefault="00AB6319" w:rsidP="00D874C1">
      <w:pPr>
        <w:pStyle w:val="TableParagraph"/>
        <w:ind w:left="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Later with St Andrews Camp 640 – see for map and details.</w:t>
      </w:r>
    </w:p>
    <w:p w14:paraId="2F225103" w14:textId="77777777" w:rsidR="0026597C" w:rsidRDefault="0026597C" w:rsidP="00D874C1">
      <w:pPr>
        <w:pStyle w:val="TableParagraph"/>
        <w:ind w:left="51"/>
        <w:rPr>
          <w:rFonts w:ascii="Arial" w:hAnsi="Arial" w:cs="Arial"/>
          <w:sz w:val="20"/>
          <w:szCs w:val="20"/>
        </w:rPr>
      </w:pPr>
    </w:p>
    <w:p w14:paraId="2B76BA64" w14:textId="02829D7E" w:rsidR="0026597C" w:rsidRPr="00D874C1" w:rsidRDefault="0026597C" w:rsidP="00D874C1">
      <w:pPr>
        <w:pStyle w:val="TableParagraph"/>
        <w:ind w:left="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 The edge of the camp.</w:t>
      </w:r>
    </w:p>
    <w:sectPr w:rsidR="0026597C" w:rsidRPr="00D874C1" w:rsidSect="00152508">
      <w:footerReference w:type="default" r:id="rId16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85474" w14:textId="77777777" w:rsidR="00A53D2D" w:rsidRDefault="00A53D2D" w:rsidP="00152508">
      <w:r>
        <w:separator/>
      </w:r>
    </w:p>
  </w:endnote>
  <w:endnote w:type="continuationSeparator" w:id="0">
    <w:p w14:paraId="5F26505C" w14:textId="77777777" w:rsidR="00A53D2D" w:rsidRDefault="00A53D2D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783C8D" w:rsidRDefault="00783C8D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783C8D" w:rsidRDefault="00783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B0B5A" w14:textId="77777777" w:rsidR="00A53D2D" w:rsidRDefault="00A53D2D" w:rsidP="00152508">
      <w:r>
        <w:separator/>
      </w:r>
    </w:p>
  </w:footnote>
  <w:footnote w:type="continuationSeparator" w:id="0">
    <w:p w14:paraId="163C8A2A" w14:textId="77777777" w:rsidR="00A53D2D" w:rsidRDefault="00A53D2D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E6262"/>
    <w:multiLevelType w:val="multilevel"/>
    <w:tmpl w:val="40B2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40087"/>
    <w:multiLevelType w:val="multilevel"/>
    <w:tmpl w:val="CC40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5" w15:restartNumberingAfterBreak="0">
    <w:nsid w:val="36FD5073"/>
    <w:multiLevelType w:val="multilevel"/>
    <w:tmpl w:val="11C2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7" w15:restartNumberingAfterBreak="0">
    <w:nsid w:val="45FF02C5"/>
    <w:multiLevelType w:val="multilevel"/>
    <w:tmpl w:val="E902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D04C69"/>
    <w:multiLevelType w:val="multilevel"/>
    <w:tmpl w:val="270C6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AD5CA2"/>
    <w:multiLevelType w:val="hybridMultilevel"/>
    <w:tmpl w:val="F8E62C86"/>
    <w:lvl w:ilvl="0" w:tplc="871CC880">
      <w:start w:val="1"/>
      <w:numFmt w:val="decimal"/>
      <w:lvlText w:val="%1."/>
      <w:lvlJc w:val="left"/>
      <w:pPr>
        <w:ind w:left="249" w:hanging="210"/>
      </w:pPr>
      <w:rPr>
        <w:rFonts w:ascii="Times New Roman" w:eastAsia="Times New Roman" w:hAnsi="Times New Roman" w:hint="default"/>
        <w:color w:val="525459"/>
        <w:w w:val="105"/>
        <w:sz w:val="20"/>
        <w:szCs w:val="20"/>
      </w:rPr>
    </w:lvl>
    <w:lvl w:ilvl="1" w:tplc="4DD2EB7E">
      <w:start w:val="1"/>
      <w:numFmt w:val="bullet"/>
      <w:lvlText w:val="•"/>
      <w:lvlJc w:val="left"/>
      <w:pPr>
        <w:ind w:left="483" w:hanging="210"/>
      </w:pPr>
      <w:rPr>
        <w:rFonts w:hint="default"/>
      </w:rPr>
    </w:lvl>
    <w:lvl w:ilvl="2" w:tplc="D49C047E">
      <w:start w:val="1"/>
      <w:numFmt w:val="bullet"/>
      <w:lvlText w:val="•"/>
      <w:lvlJc w:val="left"/>
      <w:pPr>
        <w:ind w:left="716" w:hanging="210"/>
      </w:pPr>
      <w:rPr>
        <w:rFonts w:hint="default"/>
      </w:rPr>
    </w:lvl>
    <w:lvl w:ilvl="3" w:tplc="9E86FF62">
      <w:start w:val="1"/>
      <w:numFmt w:val="bullet"/>
      <w:lvlText w:val="•"/>
      <w:lvlJc w:val="left"/>
      <w:pPr>
        <w:ind w:left="950" w:hanging="210"/>
      </w:pPr>
      <w:rPr>
        <w:rFonts w:hint="default"/>
      </w:rPr>
    </w:lvl>
    <w:lvl w:ilvl="4" w:tplc="FD36B0EA">
      <w:start w:val="1"/>
      <w:numFmt w:val="bullet"/>
      <w:lvlText w:val="•"/>
      <w:lvlJc w:val="left"/>
      <w:pPr>
        <w:ind w:left="1183" w:hanging="210"/>
      </w:pPr>
      <w:rPr>
        <w:rFonts w:hint="default"/>
      </w:rPr>
    </w:lvl>
    <w:lvl w:ilvl="5" w:tplc="8B327A84">
      <w:start w:val="1"/>
      <w:numFmt w:val="bullet"/>
      <w:lvlText w:val="•"/>
      <w:lvlJc w:val="left"/>
      <w:pPr>
        <w:ind w:left="1417" w:hanging="210"/>
      </w:pPr>
      <w:rPr>
        <w:rFonts w:hint="default"/>
      </w:rPr>
    </w:lvl>
    <w:lvl w:ilvl="6" w:tplc="A628E080">
      <w:start w:val="1"/>
      <w:numFmt w:val="bullet"/>
      <w:lvlText w:val="•"/>
      <w:lvlJc w:val="left"/>
      <w:pPr>
        <w:ind w:left="1650" w:hanging="210"/>
      </w:pPr>
      <w:rPr>
        <w:rFonts w:hint="default"/>
      </w:rPr>
    </w:lvl>
    <w:lvl w:ilvl="7" w:tplc="15AE03A6">
      <w:start w:val="1"/>
      <w:numFmt w:val="bullet"/>
      <w:lvlText w:val="•"/>
      <w:lvlJc w:val="left"/>
      <w:pPr>
        <w:ind w:left="1884" w:hanging="210"/>
      </w:pPr>
      <w:rPr>
        <w:rFonts w:hint="default"/>
      </w:rPr>
    </w:lvl>
    <w:lvl w:ilvl="8" w:tplc="39F85C56">
      <w:start w:val="1"/>
      <w:numFmt w:val="bullet"/>
      <w:lvlText w:val="•"/>
      <w:lvlJc w:val="left"/>
      <w:pPr>
        <w:ind w:left="2117" w:hanging="210"/>
      </w:pPr>
      <w:rPr>
        <w:rFonts w:hint="default"/>
      </w:rPr>
    </w:lvl>
  </w:abstractNum>
  <w:abstractNum w:abstractNumId="10" w15:restartNumberingAfterBreak="0">
    <w:nsid w:val="7DD06F69"/>
    <w:multiLevelType w:val="multilevel"/>
    <w:tmpl w:val="A954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5219111">
    <w:abstractNumId w:val="1"/>
  </w:num>
  <w:num w:numId="2" w16cid:durableId="1795712884">
    <w:abstractNumId w:val="0"/>
  </w:num>
  <w:num w:numId="3" w16cid:durableId="123279853">
    <w:abstractNumId w:val="4"/>
  </w:num>
  <w:num w:numId="4" w16cid:durableId="901713402">
    <w:abstractNumId w:val="6"/>
  </w:num>
  <w:num w:numId="5" w16cid:durableId="657347562">
    <w:abstractNumId w:val="3"/>
  </w:num>
  <w:num w:numId="6" w16cid:durableId="2038852993">
    <w:abstractNumId w:val="2"/>
  </w:num>
  <w:num w:numId="7" w16cid:durableId="353894596">
    <w:abstractNumId w:val="8"/>
  </w:num>
  <w:num w:numId="8" w16cid:durableId="1205946333">
    <w:abstractNumId w:val="7"/>
  </w:num>
  <w:num w:numId="9" w16cid:durableId="1417245267">
    <w:abstractNumId w:val="10"/>
  </w:num>
  <w:num w:numId="10" w16cid:durableId="1096365331">
    <w:abstractNumId w:val="5"/>
  </w:num>
  <w:num w:numId="11" w16cid:durableId="16437340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11A4"/>
    <w:rsid w:val="000058C7"/>
    <w:rsid w:val="00006CA7"/>
    <w:rsid w:val="00021971"/>
    <w:rsid w:val="0002359C"/>
    <w:rsid w:val="000240DA"/>
    <w:rsid w:val="00033945"/>
    <w:rsid w:val="00033FD0"/>
    <w:rsid w:val="00037A63"/>
    <w:rsid w:val="000431C8"/>
    <w:rsid w:val="00044CDA"/>
    <w:rsid w:val="00047BF6"/>
    <w:rsid w:val="0005770F"/>
    <w:rsid w:val="0007025A"/>
    <w:rsid w:val="000723DE"/>
    <w:rsid w:val="00083BD0"/>
    <w:rsid w:val="00084D50"/>
    <w:rsid w:val="0008540E"/>
    <w:rsid w:val="0009067E"/>
    <w:rsid w:val="00091FBF"/>
    <w:rsid w:val="00097345"/>
    <w:rsid w:val="000A2548"/>
    <w:rsid w:val="000C512F"/>
    <w:rsid w:val="000C64EA"/>
    <w:rsid w:val="000C6549"/>
    <w:rsid w:val="000D0B83"/>
    <w:rsid w:val="000D23FD"/>
    <w:rsid w:val="000D6F1F"/>
    <w:rsid w:val="000D76FA"/>
    <w:rsid w:val="000E4DDF"/>
    <w:rsid w:val="000F1F92"/>
    <w:rsid w:val="000F38CC"/>
    <w:rsid w:val="000F6D10"/>
    <w:rsid w:val="00100349"/>
    <w:rsid w:val="0010568A"/>
    <w:rsid w:val="00112B8D"/>
    <w:rsid w:val="00115283"/>
    <w:rsid w:val="00116596"/>
    <w:rsid w:val="001238B7"/>
    <w:rsid w:val="00131A18"/>
    <w:rsid w:val="00136A22"/>
    <w:rsid w:val="00142666"/>
    <w:rsid w:val="0014351F"/>
    <w:rsid w:val="00152508"/>
    <w:rsid w:val="00154945"/>
    <w:rsid w:val="001564D5"/>
    <w:rsid w:val="00157A54"/>
    <w:rsid w:val="001628AA"/>
    <w:rsid w:val="00163EA0"/>
    <w:rsid w:val="00166891"/>
    <w:rsid w:val="00171B19"/>
    <w:rsid w:val="00173469"/>
    <w:rsid w:val="001A3535"/>
    <w:rsid w:val="001A402E"/>
    <w:rsid w:val="001A4F8B"/>
    <w:rsid w:val="001B730B"/>
    <w:rsid w:val="001C4421"/>
    <w:rsid w:val="001D0276"/>
    <w:rsid w:val="001D05D7"/>
    <w:rsid w:val="001D3C5C"/>
    <w:rsid w:val="001D7BCB"/>
    <w:rsid w:val="001E19D8"/>
    <w:rsid w:val="001E5ECF"/>
    <w:rsid w:val="001F4424"/>
    <w:rsid w:val="001F6496"/>
    <w:rsid w:val="002017EB"/>
    <w:rsid w:val="0020309A"/>
    <w:rsid w:val="0020472A"/>
    <w:rsid w:val="002056C3"/>
    <w:rsid w:val="00206644"/>
    <w:rsid w:val="002069AA"/>
    <w:rsid w:val="00211D3E"/>
    <w:rsid w:val="00214426"/>
    <w:rsid w:val="00215889"/>
    <w:rsid w:val="00216046"/>
    <w:rsid w:val="00223636"/>
    <w:rsid w:val="002343BA"/>
    <w:rsid w:val="00235A19"/>
    <w:rsid w:val="0023785A"/>
    <w:rsid w:val="00241564"/>
    <w:rsid w:val="00244D8B"/>
    <w:rsid w:val="00252827"/>
    <w:rsid w:val="00252F48"/>
    <w:rsid w:val="00253989"/>
    <w:rsid w:val="00254905"/>
    <w:rsid w:val="00256E25"/>
    <w:rsid w:val="00257D61"/>
    <w:rsid w:val="0026579B"/>
    <w:rsid w:val="0026597C"/>
    <w:rsid w:val="00284A21"/>
    <w:rsid w:val="00285965"/>
    <w:rsid w:val="002A32F1"/>
    <w:rsid w:val="002A7851"/>
    <w:rsid w:val="002B198F"/>
    <w:rsid w:val="002B62C7"/>
    <w:rsid w:val="002B7057"/>
    <w:rsid w:val="002C5876"/>
    <w:rsid w:val="002D3072"/>
    <w:rsid w:val="002E220B"/>
    <w:rsid w:val="002F7CE1"/>
    <w:rsid w:val="00300D1D"/>
    <w:rsid w:val="00304E80"/>
    <w:rsid w:val="0030772E"/>
    <w:rsid w:val="003165C1"/>
    <w:rsid w:val="0032427B"/>
    <w:rsid w:val="00327940"/>
    <w:rsid w:val="00331168"/>
    <w:rsid w:val="00332D08"/>
    <w:rsid w:val="00354FC9"/>
    <w:rsid w:val="003573F1"/>
    <w:rsid w:val="0035787D"/>
    <w:rsid w:val="0036479D"/>
    <w:rsid w:val="00365AE4"/>
    <w:rsid w:val="0036647A"/>
    <w:rsid w:val="003664AB"/>
    <w:rsid w:val="00367483"/>
    <w:rsid w:val="00370725"/>
    <w:rsid w:val="0038467A"/>
    <w:rsid w:val="003B0D2A"/>
    <w:rsid w:val="003B60CB"/>
    <w:rsid w:val="003C07E1"/>
    <w:rsid w:val="003D30B7"/>
    <w:rsid w:val="003E78EE"/>
    <w:rsid w:val="003F1772"/>
    <w:rsid w:val="003F197F"/>
    <w:rsid w:val="003F1F33"/>
    <w:rsid w:val="003F288B"/>
    <w:rsid w:val="0040002A"/>
    <w:rsid w:val="00403B1E"/>
    <w:rsid w:val="004147E1"/>
    <w:rsid w:val="0041563C"/>
    <w:rsid w:val="00433D56"/>
    <w:rsid w:val="00434CA6"/>
    <w:rsid w:val="004358F6"/>
    <w:rsid w:val="00437A52"/>
    <w:rsid w:val="00442590"/>
    <w:rsid w:val="004631A5"/>
    <w:rsid w:val="00466111"/>
    <w:rsid w:val="004816AA"/>
    <w:rsid w:val="00481B15"/>
    <w:rsid w:val="00485099"/>
    <w:rsid w:val="00496BCA"/>
    <w:rsid w:val="004A0F3C"/>
    <w:rsid w:val="004A11D1"/>
    <w:rsid w:val="004A6CAD"/>
    <w:rsid w:val="004A79D0"/>
    <w:rsid w:val="004B1CF3"/>
    <w:rsid w:val="004B5E5B"/>
    <w:rsid w:val="004E0731"/>
    <w:rsid w:val="004E634F"/>
    <w:rsid w:val="004F1D7B"/>
    <w:rsid w:val="004F7CDB"/>
    <w:rsid w:val="00500589"/>
    <w:rsid w:val="00501DA9"/>
    <w:rsid w:val="00504066"/>
    <w:rsid w:val="005120FA"/>
    <w:rsid w:val="00512742"/>
    <w:rsid w:val="00515551"/>
    <w:rsid w:val="00525CEA"/>
    <w:rsid w:val="005267E9"/>
    <w:rsid w:val="005374C9"/>
    <w:rsid w:val="005473B1"/>
    <w:rsid w:val="00553DFB"/>
    <w:rsid w:val="0055433C"/>
    <w:rsid w:val="005558A8"/>
    <w:rsid w:val="005635D8"/>
    <w:rsid w:val="00571C3D"/>
    <w:rsid w:val="005853F6"/>
    <w:rsid w:val="0058762F"/>
    <w:rsid w:val="005936B7"/>
    <w:rsid w:val="005959E1"/>
    <w:rsid w:val="005A20B8"/>
    <w:rsid w:val="005A43A4"/>
    <w:rsid w:val="005B2B70"/>
    <w:rsid w:val="005B3C4F"/>
    <w:rsid w:val="005B5F18"/>
    <w:rsid w:val="005C0A7B"/>
    <w:rsid w:val="005D1066"/>
    <w:rsid w:val="005D6AFF"/>
    <w:rsid w:val="005E32AF"/>
    <w:rsid w:val="005E7292"/>
    <w:rsid w:val="005E7D84"/>
    <w:rsid w:val="005F096B"/>
    <w:rsid w:val="005F6283"/>
    <w:rsid w:val="005F67C6"/>
    <w:rsid w:val="005F6962"/>
    <w:rsid w:val="00621CE5"/>
    <w:rsid w:val="00631A72"/>
    <w:rsid w:val="00631E35"/>
    <w:rsid w:val="0063458F"/>
    <w:rsid w:val="00634D31"/>
    <w:rsid w:val="00635996"/>
    <w:rsid w:val="0064396C"/>
    <w:rsid w:val="00646433"/>
    <w:rsid w:val="00662349"/>
    <w:rsid w:val="00663B79"/>
    <w:rsid w:val="00664007"/>
    <w:rsid w:val="00674397"/>
    <w:rsid w:val="00680663"/>
    <w:rsid w:val="00681A1F"/>
    <w:rsid w:val="00685578"/>
    <w:rsid w:val="00692826"/>
    <w:rsid w:val="00692EBB"/>
    <w:rsid w:val="006961AF"/>
    <w:rsid w:val="00696B65"/>
    <w:rsid w:val="00696E2F"/>
    <w:rsid w:val="006B22D4"/>
    <w:rsid w:val="006C200E"/>
    <w:rsid w:val="006C33A6"/>
    <w:rsid w:val="006C39E6"/>
    <w:rsid w:val="006E0A39"/>
    <w:rsid w:val="006E3DB2"/>
    <w:rsid w:val="006E5E17"/>
    <w:rsid w:val="006F189D"/>
    <w:rsid w:val="00705EB5"/>
    <w:rsid w:val="00712108"/>
    <w:rsid w:val="007177DA"/>
    <w:rsid w:val="0072099B"/>
    <w:rsid w:val="00726565"/>
    <w:rsid w:val="00734F9B"/>
    <w:rsid w:val="0074593C"/>
    <w:rsid w:val="00752B72"/>
    <w:rsid w:val="00752FDC"/>
    <w:rsid w:val="00753FE1"/>
    <w:rsid w:val="00762E96"/>
    <w:rsid w:val="00762EAB"/>
    <w:rsid w:val="00766013"/>
    <w:rsid w:val="00774E8B"/>
    <w:rsid w:val="00775F1F"/>
    <w:rsid w:val="0077693E"/>
    <w:rsid w:val="0078097A"/>
    <w:rsid w:val="007837C4"/>
    <w:rsid w:val="00783C8D"/>
    <w:rsid w:val="0078439F"/>
    <w:rsid w:val="007877E3"/>
    <w:rsid w:val="00787FA3"/>
    <w:rsid w:val="00794166"/>
    <w:rsid w:val="007A536D"/>
    <w:rsid w:val="007A5885"/>
    <w:rsid w:val="007B4F2C"/>
    <w:rsid w:val="007B77E9"/>
    <w:rsid w:val="007D1BB2"/>
    <w:rsid w:val="007D524B"/>
    <w:rsid w:val="007D6B9C"/>
    <w:rsid w:val="007E46B1"/>
    <w:rsid w:val="007F0DDD"/>
    <w:rsid w:val="007F5244"/>
    <w:rsid w:val="008046EC"/>
    <w:rsid w:val="00806ADF"/>
    <w:rsid w:val="00810385"/>
    <w:rsid w:val="008173D0"/>
    <w:rsid w:val="00820BA5"/>
    <w:rsid w:val="008238B3"/>
    <w:rsid w:val="00826153"/>
    <w:rsid w:val="008306E6"/>
    <w:rsid w:val="0083136B"/>
    <w:rsid w:val="00832561"/>
    <w:rsid w:val="00841447"/>
    <w:rsid w:val="00843AE1"/>
    <w:rsid w:val="00851C0C"/>
    <w:rsid w:val="0085297C"/>
    <w:rsid w:val="008530B2"/>
    <w:rsid w:val="008535D5"/>
    <w:rsid w:val="008659CB"/>
    <w:rsid w:val="00867AD9"/>
    <w:rsid w:val="00881FFA"/>
    <w:rsid w:val="00883220"/>
    <w:rsid w:val="008A0534"/>
    <w:rsid w:val="008A5FF6"/>
    <w:rsid w:val="008A6810"/>
    <w:rsid w:val="008B395D"/>
    <w:rsid w:val="008C390C"/>
    <w:rsid w:val="008C70C7"/>
    <w:rsid w:val="008D14C2"/>
    <w:rsid w:val="008E6AE8"/>
    <w:rsid w:val="008E6FD5"/>
    <w:rsid w:val="008F6BB9"/>
    <w:rsid w:val="00902514"/>
    <w:rsid w:val="0091451F"/>
    <w:rsid w:val="00922050"/>
    <w:rsid w:val="00925257"/>
    <w:rsid w:val="00930755"/>
    <w:rsid w:val="009320C1"/>
    <w:rsid w:val="0093671A"/>
    <w:rsid w:val="00940264"/>
    <w:rsid w:val="009414B4"/>
    <w:rsid w:val="00941B39"/>
    <w:rsid w:val="009559D0"/>
    <w:rsid w:val="00956D79"/>
    <w:rsid w:val="00962539"/>
    <w:rsid w:val="0097452E"/>
    <w:rsid w:val="00987221"/>
    <w:rsid w:val="00987E20"/>
    <w:rsid w:val="0099123E"/>
    <w:rsid w:val="00994594"/>
    <w:rsid w:val="009957C9"/>
    <w:rsid w:val="009A324B"/>
    <w:rsid w:val="009A4A40"/>
    <w:rsid w:val="009A54C9"/>
    <w:rsid w:val="009B3542"/>
    <w:rsid w:val="009C752D"/>
    <w:rsid w:val="009D033B"/>
    <w:rsid w:val="009D6AB7"/>
    <w:rsid w:val="009D6F1D"/>
    <w:rsid w:val="009E71C5"/>
    <w:rsid w:val="00A0136D"/>
    <w:rsid w:val="00A0231E"/>
    <w:rsid w:val="00A05CD9"/>
    <w:rsid w:val="00A06D51"/>
    <w:rsid w:val="00A11761"/>
    <w:rsid w:val="00A129F8"/>
    <w:rsid w:val="00A1448D"/>
    <w:rsid w:val="00A53D2D"/>
    <w:rsid w:val="00A53FA6"/>
    <w:rsid w:val="00A57AC8"/>
    <w:rsid w:val="00A657E7"/>
    <w:rsid w:val="00A67FF8"/>
    <w:rsid w:val="00A72ED6"/>
    <w:rsid w:val="00A75EDE"/>
    <w:rsid w:val="00A83FF9"/>
    <w:rsid w:val="00A84059"/>
    <w:rsid w:val="00A84513"/>
    <w:rsid w:val="00A86DB7"/>
    <w:rsid w:val="00A912CB"/>
    <w:rsid w:val="00A915C1"/>
    <w:rsid w:val="00A94BE0"/>
    <w:rsid w:val="00A963F7"/>
    <w:rsid w:val="00AA6E49"/>
    <w:rsid w:val="00AB20DA"/>
    <w:rsid w:val="00AB6319"/>
    <w:rsid w:val="00AB7E77"/>
    <w:rsid w:val="00AC37B2"/>
    <w:rsid w:val="00AE43D4"/>
    <w:rsid w:val="00AE51C3"/>
    <w:rsid w:val="00AE6AA9"/>
    <w:rsid w:val="00AF446E"/>
    <w:rsid w:val="00B06E17"/>
    <w:rsid w:val="00B101E0"/>
    <w:rsid w:val="00B1634E"/>
    <w:rsid w:val="00B216A7"/>
    <w:rsid w:val="00B216F3"/>
    <w:rsid w:val="00B23536"/>
    <w:rsid w:val="00B24B42"/>
    <w:rsid w:val="00B2656E"/>
    <w:rsid w:val="00B367CF"/>
    <w:rsid w:val="00B430B7"/>
    <w:rsid w:val="00B43150"/>
    <w:rsid w:val="00B454B8"/>
    <w:rsid w:val="00B52ED0"/>
    <w:rsid w:val="00B54318"/>
    <w:rsid w:val="00B73E0B"/>
    <w:rsid w:val="00B811EB"/>
    <w:rsid w:val="00B84CC2"/>
    <w:rsid w:val="00BA240F"/>
    <w:rsid w:val="00BA27FA"/>
    <w:rsid w:val="00BB0FD6"/>
    <w:rsid w:val="00BB2332"/>
    <w:rsid w:val="00BB5085"/>
    <w:rsid w:val="00BC253B"/>
    <w:rsid w:val="00BC5E81"/>
    <w:rsid w:val="00BD2F30"/>
    <w:rsid w:val="00BE0254"/>
    <w:rsid w:val="00BF18F1"/>
    <w:rsid w:val="00BF2794"/>
    <w:rsid w:val="00BF6088"/>
    <w:rsid w:val="00BF7CC3"/>
    <w:rsid w:val="00C01D58"/>
    <w:rsid w:val="00C0600B"/>
    <w:rsid w:val="00C0705D"/>
    <w:rsid w:val="00C1221C"/>
    <w:rsid w:val="00C147E3"/>
    <w:rsid w:val="00C1579C"/>
    <w:rsid w:val="00C22D3D"/>
    <w:rsid w:val="00C24B50"/>
    <w:rsid w:val="00C257EB"/>
    <w:rsid w:val="00C26730"/>
    <w:rsid w:val="00C3234E"/>
    <w:rsid w:val="00C415FD"/>
    <w:rsid w:val="00C42E04"/>
    <w:rsid w:val="00C46934"/>
    <w:rsid w:val="00C617DB"/>
    <w:rsid w:val="00C65751"/>
    <w:rsid w:val="00C77891"/>
    <w:rsid w:val="00C77C97"/>
    <w:rsid w:val="00C90E8C"/>
    <w:rsid w:val="00C90FC2"/>
    <w:rsid w:val="00CA238F"/>
    <w:rsid w:val="00CA32AD"/>
    <w:rsid w:val="00CB060A"/>
    <w:rsid w:val="00CB0C96"/>
    <w:rsid w:val="00CB1DE0"/>
    <w:rsid w:val="00CB2B58"/>
    <w:rsid w:val="00CB3FA0"/>
    <w:rsid w:val="00CC0E42"/>
    <w:rsid w:val="00CC4C36"/>
    <w:rsid w:val="00CD3285"/>
    <w:rsid w:val="00CE0225"/>
    <w:rsid w:val="00CE4E22"/>
    <w:rsid w:val="00CF16B7"/>
    <w:rsid w:val="00CF53B5"/>
    <w:rsid w:val="00CF5726"/>
    <w:rsid w:val="00CF683C"/>
    <w:rsid w:val="00D03CC8"/>
    <w:rsid w:val="00D04E77"/>
    <w:rsid w:val="00D05F8F"/>
    <w:rsid w:val="00D0794C"/>
    <w:rsid w:val="00D122DA"/>
    <w:rsid w:val="00D24E4D"/>
    <w:rsid w:val="00D43651"/>
    <w:rsid w:val="00D51062"/>
    <w:rsid w:val="00D5637E"/>
    <w:rsid w:val="00D56824"/>
    <w:rsid w:val="00D56EE1"/>
    <w:rsid w:val="00D56F1C"/>
    <w:rsid w:val="00D61244"/>
    <w:rsid w:val="00D66B18"/>
    <w:rsid w:val="00D7262C"/>
    <w:rsid w:val="00D765E7"/>
    <w:rsid w:val="00D874C1"/>
    <w:rsid w:val="00D87791"/>
    <w:rsid w:val="00D968D1"/>
    <w:rsid w:val="00D969D0"/>
    <w:rsid w:val="00DA34C8"/>
    <w:rsid w:val="00DA4290"/>
    <w:rsid w:val="00DC11FC"/>
    <w:rsid w:val="00DC292B"/>
    <w:rsid w:val="00DC7338"/>
    <w:rsid w:val="00DD2B2C"/>
    <w:rsid w:val="00DE36AC"/>
    <w:rsid w:val="00E05F57"/>
    <w:rsid w:val="00E0714F"/>
    <w:rsid w:val="00E12886"/>
    <w:rsid w:val="00E136BE"/>
    <w:rsid w:val="00E14EF9"/>
    <w:rsid w:val="00E167B0"/>
    <w:rsid w:val="00E316A9"/>
    <w:rsid w:val="00E44055"/>
    <w:rsid w:val="00E44884"/>
    <w:rsid w:val="00E45E8E"/>
    <w:rsid w:val="00E556A3"/>
    <w:rsid w:val="00E574C4"/>
    <w:rsid w:val="00E60763"/>
    <w:rsid w:val="00E71F5D"/>
    <w:rsid w:val="00E72098"/>
    <w:rsid w:val="00E76C40"/>
    <w:rsid w:val="00E80FAC"/>
    <w:rsid w:val="00E83C8D"/>
    <w:rsid w:val="00E910DD"/>
    <w:rsid w:val="00E94878"/>
    <w:rsid w:val="00E97C8F"/>
    <w:rsid w:val="00EA6BCA"/>
    <w:rsid w:val="00EB2B75"/>
    <w:rsid w:val="00ED61D7"/>
    <w:rsid w:val="00ED79F3"/>
    <w:rsid w:val="00EE2FC8"/>
    <w:rsid w:val="00F062AB"/>
    <w:rsid w:val="00F11A76"/>
    <w:rsid w:val="00F20325"/>
    <w:rsid w:val="00F24F97"/>
    <w:rsid w:val="00F33B50"/>
    <w:rsid w:val="00F35FD0"/>
    <w:rsid w:val="00F36E27"/>
    <w:rsid w:val="00F413D3"/>
    <w:rsid w:val="00F535EB"/>
    <w:rsid w:val="00F6161C"/>
    <w:rsid w:val="00F83948"/>
    <w:rsid w:val="00F918EA"/>
    <w:rsid w:val="00F91DE8"/>
    <w:rsid w:val="00F92819"/>
    <w:rsid w:val="00F932F0"/>
    <w:rsid w:val="00F94887"/>
    <w:rsid w:val="00FA3330"/>
    <w:rsid w:val="00FA5C77"/>
    <w:rsid w:val="00FB1131"/>
    <w:rsid w:val="00FB5FFA"/>
    <w:rsid w:val="00FC6247"/>
    <w:rsid w:val="00FD0775"/>
    <w:rsid w:val="00FD21DC"/>
    <w:rsid w:val="00FD517B"/>
    <w:rsid w:val="00FD5D30"/>
    <w:rsid w:val="00FE3BE5"/>
    <w:rsid w:val="00FE4DC1"/>
    <w:rsid w:val="00FF0346"/>
    <w:rsid w:val="00FF4927"/>
    <w:rsid w:val="00FF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681A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9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4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B395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9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157A54"/>
    <w:rPr>
      <w:color w:val="954F72" w:themeColor="followedHyperlink"/>
      <w:u w:val="single"/>
    </w:rPr>
  </w:style>
  <w:style w:type="paragraph" w:customStyle="1" w:styleId="CM13">
    <w:name w:val="CM13"/>
    <w:basedOn w:val="Normal"/>
    <w:next w:val="Normal"/>
    <w:uiPriority w:val="99"/>
    <w:rsid w:val="00ED61D7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B39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B395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B395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8B395D"/>
    <w:rPr>
      <w:i/>
      <w:iCs/>
    </w:rPr>
  </w:style>
  <w:style w:type="character" w:customStyle="1" w:styleId="share-text">
    <w:name w:val="share-text"/>
    <w:basedOn w:val="DefaultParagraphFont"/>
    <w:rsid w:val="008B395D"/>
  </w:style>
  <w:style w:type="paragraph" w:customStyle="1" w:styleId="hscolumnnumber">
    <w:name w:val="hs_columnnumber"/>
    <w:basedOn w:val="Normal"/>
    <w:rsid w:val="008B39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lumn-number">
    <w:name w:val="column-number"/>
    <w:basedOn w:val="DefaultParagraphFont"/>
    <w:rsid w:val="008B395D"/>
  </w:style>
  <w:style w:type="paragraph" w:customStyle="1" w:styleId="DefaultText">
    <w:name w:val="Default Text"/>
    <w:rsid w:val="00A57AC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1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5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5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5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FD"/>
    <w:rPr>
      <w:rFonts w:ascii="Segoe UI" w:hAnsi="Segoe UI" w:cs="Segoe UI"/>
      <w:sz w:val="18"/>
      <w:szCs w:val="18"/>
    </w:rPr>
  </w:style>
  <w:style w:type="character" w:customStyle="1" w:styleId="catcontentbold">
    <w:name w:val="catcontentbold"/>
    <w:basedOn w:val="DefaultParagraphFont"/>
    <w:rsid w:val="00F932F0"/>
  </w:style>
  <w:style w:type="character" w:customStyle="1" w:styleId="catcontent">
    <w:name w:val="catcontent"/>
    <w:basedOn w:val="DefaultParagraphFont"/>
    <w:rsid w:val="00F932F0"/>
  </w:style>
  <w:style w:type="paragraph" w:customStyle="1" w:styleId="cbrelateddates">
    <w:name w:val="cb_related_dates"/>
    <w:basedOn w:val="Normal"/>
    <w:rsid w:val="00AC37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latedevents">
    <w:name w:val="cb_related_events_"/>
    <w:basedOn w:val="Normal"/>
    <w:rsid w:val="00AC37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AC37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opecontent">
    <w:name w:val="scopecontent"/>
    <w:basedOn w:val="Normal"/>
    <w:rsid w:val="007877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uthor">
    <w:name w:val="author"/>
    <w:basedOn w:val="Normal"/>
    <w:rsid w:val="007877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sponsive-hide">
    <w:name w:val="responsive-hide"/>
    <w:basedOn w:val="DefaultParagraphFont"/>
    <w:rsid w:val="007877E3"/>
  </w:style>
  <w:style w:type="character" w:customStyle="1" w:styleId="Heading3Char">
    <w:name w:val="Heading 3 Char"/>
    <w:basedOn w:val="DefaultParagraphFont"/>
    <w:link w:val="Heading3"/>
    <w:uiPriority w:val="9"/>
    <w:rsid w:val="001734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ewsarticledate">
    <w:name w:val="news_article_date"/>
    <w:basedOn w:val="Normal"/>
    <w:rsid w:val="001734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w-headline">
    <w:name w:val="mw-headline"/>
    <w:basedOn w:val="DefaultParagraphFont"/>
    <w:rsid w:val="00D61244"/>
  </w:style>
  <w:style w:type="character" w:customStyle="1" w:styleId="mw-editsection">
    <w:name w:val="mw-editsection"/>
    <w:basedOn w:val="DefaultParagraphFont"/>
    <w:rsid w:val="00D61244"/>
  </w:style>
  <w:style w:type="character" w:customStyle="1" w:styleId="mw-editsection-bracket">
    <w:name w:val="mw-editsection-bracket"/>
    <w:basedOn w:val="DefaultParagraphFont"/>
    <w:rsid w:val="00D61244"/>
  </w:style>
  <w:style w:type="character" w:customStyle="1" w:styleId="mw-cite-backlink">
    <w:name w:val="mw-cite-backlink"/>
    <w:basedOn w:val="DefaultParagraphFont"/>
    <w:rsid w:val="00D61244"/>
  </w:style>
  <w:style w:type="character" w:customStyle="1" w:styleId="cite-accessibility-label">
    <w:name w:val="cite-accessibility-label"/>
    <w:basedOn w:val="DefaultParagraphFont"/>
    <w:rsid w:val="00D61244"/>
  </w:style>
  <w:style w:type="character" w:customStyle="1" w:styleId="reference-text">
    <w:name w:val="reference-text"/>
    <w:basedOn w:val="DefaultParagraphFont"/>
    <w:rsid w:val="00D61244"/>
  </w:style>
  <w:style w:type="character" w:styleId="HTMLCite">
    <w:name w:val="HTML Cite"/>
    <w:basedOn w:val="DefaultParagraphFont"/>
    <w:uiPriority w:val="99"/>
    <w:semiHidden/>
    <w:unhideWhenUsed/>
    <w:rsid w:val="00D61244"/>
    <w:rPr>
      <w:i/>
      <w:iCs/>
    </w:rPr>
  </w:style>
  <w:style w:type="paragraph" w:customStyle="1" w:styleId="publisheddate">
    <w:name w:val="publisheddate"/>
    <w:basedOn w:val="Normal"/>
    <w:rsid w:val="00D612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81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withsubsubheading">
    <w:name w:val="withsubsubheading"/>
    <w:basedOn w:val="Normal"/>
    <w:rsid w:val="00681A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r-only">
    <w:name w:val="sr-only"/>
    <w:basedOn w:val="DefaultParagraphFont"/>
    <w:rsid w:val="008238B3"/>
  </w:style>
  <w:style w:type="character" w:customStyle="1" w:styleId="meta-prep">
    <w:name w:val="meta-prep"/>
    <w:basedOn w:val="DefaultParagraphFont"/>
    <w:rsid w:val="0005770F"/>
  </w:style>
  <w:style w:type="character" w:customStyle="1" w:styleId="entry-date">
    <w:name w:val="entry-date"/>
    <w:basedOn w:val="DefaultParagraphFont"/>
    <w:rsid w:val="0005770F"/>
  </w:style>
  <w:style w:type="character" w:customStyle="1" w:styleId="by-author">
    <w:name w:val="by-author"/>
    <w:basedOn w:val="DefaultParagraphFont"/>
    <w:rsid w:val="0005770F"/>
  </w:style>
  <w:style w:type="character" w:customStyle="1" w:styleId="sep">
    <w:name w:val="sep"/>
    <w:basedOn w:val="DefaultParagraphFont"/>
    <w:rsid w:val="0005770F"/>
  </w:style>
  <w:style w:type="paragraph" w:customStyle="1" w:styleId="wp-caption-text">
    <w:name w:val="wp-caption-text"/>
    <w:basedOn w:val="Normal"/>
    <w:rsid w:val="000577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ource-number">
    <w:name w:val="source-number"/>
    <w:basedOn w:val="DefaultParagraphFont"/>
    <w:rsid w:val="0005770F"/>
  </w:style>
  <w:style w:type="paragraph" w:customStyle="1" w:styleId="landingtext">
    <w:name w:val="landingtext"/>
    <w:basedOn w:val="Normal"/>
    <w:rsid w:val="00553D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Date1">
    <w:name w:val="Date1"/>
    <w:basedOn w:val="DefaultParagraphFont"/>
    <w:rsid w:val="00553DFB"/>
  </w:style>
  <w:style w:type="character" w:customStyle="1" w:styleId="grame">
    <w:name w:val="grame"/>
    <w:basedOn w:val="DefaultParagraphFont"/>
    <w:rsid w:val="00B101E0"/>
  </w:style>
  <w:style w:type="paragraph" w:customStyle="1" w:styleId="article-first-paragraph">
    <w:name w:val="article-first-paragraph"/>
    <w:basedOn w:val="Normal"/>
    <w:rsid w:val="00BE02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-span">
    <w:name w:val="heading-span"/>
    <w:basedOn w:val="DefaultParagraphFont"/>
    <w:rsid w:val="0036479D"/>
  </w:style>
  <w:style w:type="character" w:customStyle="1" w:styleId="plainlinks">
    <w:name w:val="plainlinks"/>
    <w:basedOn w:val="DefaultParagraphFont"/>
    <w:rsid w:val="0072099B"/>
  </w:style>
  <w:style w:type="character" w:customStyle="1" w:styleId="Title1">
    <w:name w:val="Title1"/>
    <w:basedOn w:val="DefaultParagraphFont"/>
    <w:rsid w:val="004F7CDB"/>
  </w:style>
  <w:style w:type="character" w:customStyle="1" w:styleId="stockimageby">
    <w:name w:val="stock_image_by"/>
    <w:basedOn w:val="DefaultParagraphFont"/>
    <w:rsid w:val="004F7CDB"/>
  </w:style>
  <w:style w:type="character" w:customStyle="1" w:styleId="hidden">
    <w:name w:val="hidden"/>
    <w:basedOn w:val="DefaultParagraphFont"/>
    <w:rsid w:val="00E44055"/>
  </w:style>
  <w:style w:type="paragraph" w:customStyle="1" w:styleId="nhle-list-entrylocation-text">
    <w:name w:val="nhle-list-entry__location-text"/>
    <w:basedOn w:val="Normal"/>
    <w:rsid w:val="00E440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0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3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45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2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62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9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370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92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4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0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663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3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3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2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317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5088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1980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2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487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8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1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97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258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93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03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7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7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098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527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77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007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56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4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1189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7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3162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881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08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8613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11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84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458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88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5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74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89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6108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504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8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43">
              <w:marLeft w:val="360"/>
              <w:marRight w:val="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25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26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120">
              <w:marLeft w:val="0"/>
              <w:marRight w:val="36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0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3777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C0C0C0"/>
            <w:right w:val="none" w:sz="0" w:space="0" w:color="auto"/>
          </w:divBdr>
        </w:div>
        <w:div w:id="1599288258">
          <w:marLeft w:val="0"/>
          <w:marRight w:val="0"/>
          <w:marTop w:val="60"/>
          <w:marBottom w:val="0"/>
          <w:divBdr>
            <w:top w:val="dotted" w:sz="6" w:space="3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0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88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8787">
                  <w:marLeft w:val="17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07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1074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833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33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742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6927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859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964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4945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317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259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879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2793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551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473542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952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0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95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99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4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1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3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90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2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37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746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967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11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91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0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6605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9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3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4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67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0711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8796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2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341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0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3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1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2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3021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67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3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87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3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2599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6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8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4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11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7606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1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25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92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1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63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7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555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45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0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81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0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0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964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67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3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5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27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03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5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1396">
                  <w:marLeft w:val="0"/>
                  <w:marRight w:val="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886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688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0290">
                  <w:marLeft w:val="0"/>
                  <w:marRight w:val="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80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7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12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3098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87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278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2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1224870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99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555623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371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9264343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47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1973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89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31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836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52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9003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3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97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9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0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7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77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7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74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8271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9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90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6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6339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90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9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8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06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84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151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41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54926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088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75815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92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9043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94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42681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04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56562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88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5653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89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13348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19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235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0655">
                  <w:marLeft w:val="0"/>
                  <w:marRight w:val="0"/>
                  <w:marTop w:val="0"/>
                  <w:marBottom w:val="0"/>
                  <w:divBdr>
                    <w:top w:val="single" w:sz="12" w:space="15" w:color="F8F8F8"/>
                    <w:left w:val="single" w:sz="12" w:space="15" w:color="F8F8F8"/>
                    <w:bottom w:val="single" w:sz="12" w:space="15" w:color="F8F8F8"/>
                    <w:right w:val="single" w:sz="12" w:space="15" w:color="F8F8F8"/>
                  </w:divBdr>
                </w:div>
              </w:divsChild>
            </w:div>
          </w:divsChild>
        </w:div>
      </w:divsChild>
    </w:div>
    <w:div w:id="1364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32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06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5299">
              <w:marLeft w:val="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401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283">
              <w:marLeft w:val="3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583852">
              <w:marLeft w:val="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4485">
              <w:marLeft w:val="3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5180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03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6041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1313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7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4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1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789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0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7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56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011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06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79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8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45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99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61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6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7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6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772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72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1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2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46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421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190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8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8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8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9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68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96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74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8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33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33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0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52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3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21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564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490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5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9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968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79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19511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69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8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75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248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5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4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32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36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27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30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4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7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9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7814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2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0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434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7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25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1102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1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5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5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11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845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29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4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37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457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7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9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6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652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38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31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8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1057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72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hlcollections.org/image/99742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hoto/?fbid=825998177506220&amp;set=a.289584767814233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FFD1C-5B48-4370-9724-F16FC907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24</cp:revision>
  <dcterms:created xsi:type="dcterms:W3CDTF">2019-11-26T11:51:00Z</dcterms:created>
  <dcterms:modified xsi:type="dcterms:W3CDTF">2025-03-13T19:27:00Z</dcterms:modified>
</cp:coreProperties>
</file>