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587FC" w14:textId="7AAE1B98" w:rsidR="008B395D" w:rsidRPr="00A1448D" w:rsidRDefault="00680663" w:rsidP="00221B52">
      <w:pPr>
        <w:shd w:val="clear" w:color="auto" w:fill="FFFFFF"/>
        <w:spacing w:after="0" w:line="240" w:lineRule="auto"/>
        <w:jc w:val="center"/>
        <w:rPr>
          <w:rFonts w:ascii="Arial" w:eastAsia="Times New Roman" w:hAnsi="Arial" w:cs="Arial"/>
          <w:b/>
          <w:bCs/>
          <w:color w:val="000000"/>
          <w:sz w:val="28"/>
          <w:szCs w:val="28"/>
          <w:lang w:eastAsia="en-GB"/>
        </w:rPr>
      </w:pPr>
      <w:r w:rsidRPr="00A1448D">
        <w:rPr>
          <w:rFonts w:ascii="Arial" w:hAnsi="Arial" w:cs="Arial"/>
          <w:b/>
          <w:bCs/>
          <w:color w:val="222222"/>
          <w:sz w:val="28"/>
          <w:szCs w:val="28"/>
        </w:rPr>
        <w:t xml:space="preserve">Camp 115 </w:t>
      </w:r>
      <w:bookmarkStart w:id="0" w:name="c115white"/>
      <w:bookmarkEnd w:id="0"/>
      <w:r w:rsidR="00A1448D" w:rsidRPr="00A1448D">
        <w:rPr>
          <w:rFonts w:ascii="Arial" w:hAnsi="Arial" w:cs="Arial"/>
          <w:b/>
          <w:bCs/>
          <w:color w:val="222222"/>
          <w:sz w:val="28"/>
          <w:szCs w:val="28"/>
        </w:rPr>
        <w:t xml:space="preserve">- </w:t>
      </w:r>
      <w:r w:rsidRPr="00A1448D">
        <w:rPr>
          <w:rFonts w:ascii="Arial" w:eastAsia="Times New Roman" w:hAnsi="Arial" w:cs="Arial"/>
          <w:b/>
          <w:bCs/>
          <w:color w:val="000000"/>
          <w:sz w:val="28"/>
          <w:szCs w:val="28"/>
          <w:lang w:eastAsia="en-GB"/>
        </w:rPr>
        <w:t>White Cross Camp, St Columb Major, Cornwall</w:t>
      </w:r>
    </w:p>
    <w:p w14:paraId="2EF9EB1F" w14:textId="77777777" w:rsidR="008B395D" w:rsidRPr="00915B7D" w:rsidRDefault="008B395D" w:rsidP="00221B52">
      <w:pPr>
        <w:spacing w:after="0" w:line="240" w:lineRule="auto"/>
        <w:rPr>
          <w:rFonts w:ascii="Arial" w:eastAsia="Times New Roman" w:hAnsi="Arial" w:cs="Arial"/>
          <w:bCs/>
          <w:color w:val="000000"/>
          <w:sz w:val="16"/>
          <w:szCs w:val="16"/>
          <w:lang w:eastAsia="en-GB"/>
        </w:rPr>
      </w:pPr>
    </w:p>
    <w:p w14:paraId="44BDD363" w14:textId="443C8734" w:rsidR="008B395D" w:rsidRPr="003B0D2A" w:rsidRDefault="00A1448D" w:rsidP="00221B52">
      <w:pPr>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White Cross Camp, </w:t>
      </w:r>
      <w:proofErr w:type="spellStart"/>
      <w:r w:rsidR="008B395D" w:rsidRPr="003B0D2A">
        <w:rPr>
          <w:rFonts w:ascii="Arial" w:eastAsia="Times New Roman" w:hAnsi="Arial" w:cs="Arial"/>
          <w:bCs/>
          <w:color w:val="000000"/>
          <w:sz w:val="20"/>
          <w:szCs w:val="20"/>
          <w:lang w:eastAsia="en-GB"/>
        </w:rPr>
        <w:t>St.Columb</w:t>
      </w:r>
      <w:proofErr w:type="spellEnd"/>
      <w:r w:rsidR="008B395D" w:rsidRPr="003B0D2A">
        <w:rPr>
          <w:rFonts w:ascii="Arial" w:eastAsia="Times New Roman" w:hAnsi="Arial" w:cs="Arial"/>
          <w:bCs/>
          <w:color w:val="000000"/>
          <w:sz w:val="20"/>
          <w:szCs w:val="20"/>
          <w:lang w:eastAsia="en-GB"/>
        </w:rPr>
        <w:t>, Cornwall.</w:t>
      </w:r>
    </w:p>
    <w:p w14:paraId="41634F9C" w14:textId="4660F48B" w:rsidR="008B395D" w:rsidRPr="00915B7D" w:rsidRDefault="008B395D" w:rsidP="00221B52">
      <w:pPr>
        <w:spacing w:after="0" w:line="240" w:lineRule="auto"/>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62"/>
        <w:gridCol w:w="3957"/>
        <w:gridCol w:w="405"/>
        <w:gridCol w:w="2365"/>
        <w:gridCol w:w="1816"/>
        <w:gridCol w:w="2206"/>
        <w:gridCol w:w="2217"/>
        <w:gridCol w:w="1060"/>
      </w:tblGrid>
      <w:tr w:rsidR="00A1448D" w:rsidRPr="00433E29" w14:paraId="123B989B" w14:textId="77777777" w:rsidTr="00A1448D">
        <w:tc>
          <w:tcPr>
            <w:tcW w:w="15388" w:type="dxa"/>
            <w:gridSpan w:val="8"/>
            <w:shd w:val="clear" w:color="auto" w:fill="auto"/>
          </w:tcPr>
          <w:p w14:paraId="73DA2147" w14:textId="590A1A62" w:rsidR="00A1448D" w:rsidRPr="00A1448D" w:rsidRDefault="00A1448D" w:rsidP="00221B52">
            <w:pPr>
              <w:jc w:val="center"/>
              <w:rPr>
                <w:rFonts w:ascii="Arial" w:hAnsi="Arial" w:cs="Arial"/>
                <w:b/>
                <w:bCs/>
                <w:sz w:val="20"/>
                <w:szCs w:val="20"/>
              </w:rPr>
            </w:pPr>
            <w:r w:rsidRPr="00A1448D">
              <w:rPr>
                <w:rFonts w:ascii="Arial" w:hAnsi="Arial" w:cs="Arial"/>
                <w:b/>
                <w:bCs/>
                <w:sz w:val="20"/>
                <w:szCs w:val="20"/>
              </w:rPr>
              <w:t>1947 Camp list</w:t>
            </w:r>
          </w:p>
        </w:tc>
      </w:tr>
      <w:tr w:rsidR="00762EAB" w:rsidRPr="00433E29" w14:paraId="06A63C1B" w14:textId="77777777" w:rsidTr="00A1448D">
        <w:tc>
          <w:tcPr>
            <w:tcW w:w="1361" w:type="dxa"/>
            <w:shd w:val="clear" w:color="auto" w:fill="auto"/>
          </w:tcPr>
          <w:p w14:paraId="5A396A38" w14:textId="77777777" w:rsidR="00762EAB" w:rsidRPr="00A1448D" w:rsidRDefault="00762EAB" w:rsidP="00221B52">
            <w:pPr>
              <w:jc w:val="center"/>
              <w:rPr>
                <w:rFonts w:ascii="Arial" w:hAnsi="Arial" w:cs="Arial"/>
                <w:sz w:val="20"/>
                <w:szCs w:val="20"/>
              </w:rPr>
            </w:pPr>
            <w:r w:rsidRPr="00A1448D">
              <w:rPr>
                <w:rFonts w:ascii="Arial" w:hAnsi="Arial" w:cs="Arial"/>
                <w:sz w:val="20"/>
                <w:szCs w:val="20"/>
              </w:rPr>
              <w:t>115(G.W.C.)</w:t>
            </w:r>
          </w:p>
        </w:tc>
        <w:tc>
          <w:tcPr>
            <w:tcW w:w="4021" w:type="dxa"/>
            <w:shd w:val="clear" w:color="auto" w:fill="auto"/>
          </w:tcPr>
          <w:p w14:paraId="67ACDEE7" w14:textId="77777777" w:rsidR="00762EAB" w:rsidRPr="00A1448D" w:rsidRDefault="00762EAB" w:rsidP="00221B52">
            <w:pPr>
              <w:jc w:val="center"/>
              <w:rPr>
                <w:rFonts w:ascii="Arial" w:hAnsi="Arial" w:cs="Arial"/>
                <w:sz w:val="20"/>
                <w:szCs w:val="20"/>
              </w:rPr>
            </w:pPr>
            <w:r w:rsidRPr="00A1448D">
              <w:rPr>
                <w:rFonts w:ascii="Arial" w:hAnsi="Arial" w:cs="Arial"/>
                <w:sz w:val="20"/>
                <w:szCs w:val="20"/>
              </w:rPr>
              <w:t xml:space="preserve">White Cross Camp, </w:t>
            </w:r>
            <w:proofErr w:type="spellStart"/>
            <w:r w:rsidRPr="00A1448D">
              <w:rPr>
                <w:rFonts w:ascii="Arial" w:hAnsi="Arial" w:cs="Arial"/>
                <w:sz w:val="20"/>
                <w:szCs w:val="20"/>
              </w:rPr>
              <w:t>St.Columb</w:t>
            </w:r>
            <w:proofErr w:type="spellEnd"/>
            <w:r w:rsidRPr="00A1448D">
              <w:rPr>
                <w:rFonts w:ascii="Arial" w:hAnsi="Arial" w:cs="Arial"/>
                <w:sz w:val="20"/>
                <w:szCs w:val="20"/>
              </w:rPr>
              <w:t>, Cornwall</w:t>
            </w:r>
          </w:p>
        </w:tc>
        <w:tc>
          <w:tcPr>
            <w:tcW w:w="262" w:type="dxa"/>
            <w:shd w:val="clear" w:color="auto" w:fill="auto"/>
          </w:tcPr>
          <w:p w14:paraId="6DF027B8" w14:textId="77777777" w:rsidR="00762EAB" w:rsidRPr="00A1448D" w:rsidRDefault="00762EAB" w:rsidP="00221B52">
            <w:pPr>
              <w:jc w:val="center"/>
              <w:rPr>
                <w:rFonts w:ascii="Arial" w:hAnsi="Arial" w:cs="Arial"/>
                <w:sz w:val="20"/>
                <w:szCs w:val="20"/>
              </w:rPr>
            </w:pPr>
            <w:r w:rsidRPr="00A1448D">
              <w:rPr>
                <w:rFonts w:ascii="Arial" w:hAnsi="Arial" w:cs="Arial"/>
                <w:sz w:val="20"/>
                <w:szCs w:val="20"/>
              </w:rPr>
              <w:t>S.</w:t>
            </w:r>
          </w:p>
        </w:tc>
        <w:tc>
          <w:tcPr>
            <w:tcW w:w="2398" w:type="dxa"/>
            <w:shd w:val="clear" w:color="auto" w:fill="auto"/>
          </w:tcPr>
          <w:p w14:paraId="3130BBF3" w14:textId="77777777" w:rsidR="00762EAB" w:rsidRPr="00A1448D" w:rsidRDefault="00762EAB" w:rsidP="00221B52">
            <w:pPr>
              <w:jc w:val="center"/>
              <w:rPr>
                <w:rFonts w:ascii="Arial" w:hAnsi="Arial" w:cs="Arial"/>
                <w:sz w:val="20"/>
                <w:szCs w:val="20"/>
              </w:rPr>
            </w:pPr>
            <w:proofErr w:type="spellStart"/>
            <w:r w:rsidRPr="00A1448D">
              <w:rPr>
                <w:rFonts w:ascii="Arial" w:hAnsi="Arial" w:cs="Arial"/>
                <w:sz w:val="20"/>
                <w:szCs w:val="20"/>
              </w:rPr>
              <w:t>Priswar</w:t>
            </w:r>
            <w:proofErr w:type="spellEnd"/>
            <w:r w:rsidRPr="00A1448D">
              <w:rPr>
                <w:rFonts w:ascii="Arial" w:hAnsi="Arial" w:cs="Arial"/>
                <w:sz w:val="20"/>
                <w:szCs w:val="20"/>
              </w:rPr>
              <w:t xml:space="preserve">, </w:t>
            </w:r>
            <w:proofErr w:type="spellStart"/>
            <w:r w:rsidRPr="00A1448D">
              <w:rPr>
                <w:rFonts w:ascii="Arial" w:hAnsi="Arial" w:cs="Arial"/>
                <w:sz w:val="20"/>
                <w:szCs w:val="20"/>
              </w:rPr>
              <w:t>Fraddon</w:t>
            </w:r>
            <w:proofErr w:type="spellEnd"/>
          </w:p>
        </w:tc>
        <w:tc>
          <w:tcPr>
            <w:tcW w:w="1836" w:type="dxa"/>
            <w:shd w:val="clear" w:color="auto" w:fill="auto"/>
          </w:tcPr>
          <w:p w14:paraId="35A727BA" w14:textId="77777777" w:rsidR="00762EAB" w:rsidRPr="00A1448D" w:rsidRDefault="00762EAB" w:rsidP="00221B52">
            <w:pPr>
              <w:jc w:val="center"/>
              <w:rPr>
                <w:rFonts w:ascii="Arial" w:hAnsi="Arial" w:cs="Arial"/>
                <w:sz w:val="20"/>
                <w:szCs w:val="20"/>
              </w:rPr>
            </w:pPr>
            <w:proofErr w:type="spellStart"/>
            <w:r w:rsidRPr="00A1448D">
              <w:rPr>
                <w:rFonts w:ascii="Arial" w:hAnsi="Arial" w:cs="Arial"/>
                <w:sz w:val="20"/>
                <w:szCs w:val="20"/>
              </w:rPr>
              <w:t>Fraddon</w:t>
            </w:r>
            <w:proofErr w:type="spellEnd"/>
            <w:r w:rsidRPr="00A1448D">
              <w:rPr>
                <w:rFonts w:ascii="Arial" w:hAnsi="Arial" w:cs="Arial"/>
                <w:sz w:val="20"/>
                <w:szCs w:val="20"/>
              </w:rPr>
              <w:t xml:space="preserve"> 18</w:t>
            </w:r>
          </w:p>
        </w:tc>
        <w:tc>
          <w:tcPr>
            <w:tcW w:w="2231" w:type="dxa"/>
            <w:shd w:val="clear" w:color="auto" w:fill="auto"/>
          </w:tcPr>
          <w:p w14:paraId="68ABEB3A" w14:textId="77777777" w:rsidR="00762EAB" w:rsidRPr="00A1448D" w:rsidRDefault="00762EAB" w:rsidP="00221B52">
            <w:pPr>
              <w:jc w:val="center"/>
              <w:rPr>
                <w:rFonts w:ascii="Arial" w:hAnsi="Arial" w:cs="Arial"/>
                <w:sz w:val="20"/>
                <w:szCs w:val="20"/>
              </w:rPr>
            </w:pPr>
            <w:proofErr w:type="spellStart"/>
            <w:r w:rsidRPr="00A1448D">
              <w:rPr>
                <w:rFonts w:ascii="Arial" w:hAnsi="Arial" w:cs="Arial"/>
                <w:sz w:val="20"/>
                <w:szCs w:val="20"/>
              </w:rPr>
              <w:t>St.Columb</w:t>
            </w:r>
            <w:proofErr w:type="spellEnd"/>
            <w:r w:rsidRPr="00A1448D">
              <w:rPr>
                <w:rFonts w:ascii="Arial" w:hAnsi="Arial" w:cs="Arial"/>
                <w:sz w:val="20"/>
                <w:szCs w:val="20"/>
              </w:rPr>
              <w:t xml:space="preserve"> Road</w:t>
            </w:r>
          </w:p>
        </w:tc>
        <w:tc>
          <w:tcPr>
            <w:tcW w:w="2217" w:type="dxa"/>
            <w:shd w:val="clear" w:color="auto" w:fill="auto"/>
          </w:tcPr>
          <w:p w14:paraId="266BF60D" w14:textId="77777777" w:rsidR="00762EAB" w:rsidRPr="00A1448D" w:rsidRDefault="00762EAB" w:rsidP="00221B52">
            <w:pPr>
              <w:jc w:val="center"/>
              <w:rPr>
                <w:rFonts w:ascii="Arial" w:hAnsi="Arial" w:cs="Arial"/>
                <w:sz w:val="20"/>
                <w:szCs w:val="20"/>
              </w:rPr>
            </w:pPr>
            <w:proofErr w:type="spellStart"/>
            <w:r w:rsidRPr="00A1448D">
              <w:rPr>
                <w:rFonts w:ascii="Arial" w:hAnsi="Arial" w:cs="Arial"/>
                <w:sz w:val="20"/>
                <w:szCs w:val="20"/>
              </w:rPr>
              <w:t>Lt.Col.A.J.B.Larcombe</w:t>
            </w:r>
            <w:proofErr w:type="spellEnd"/>
          </w:p>
        </w:tc>
        <w:tc>
          <w:tcPr>
            <w:tcW w:w="1062" w:type="dxa"/>
            <w:shd w:val="clear" w:color="auto" w:fill="auto"/>
          </w:tcPr>
          <w:p w14:paraId="16CB0C5E" w14:textId="77777777" w:rsidR="00762EAB" w:rsidRPr="00A1448D" w:rsidRDefault="00762EAB" w:rsidP="00221B52">
            <w:pPr>
              <w:jc w:val="center"/>
              <w:rPr>
                <w:rFonts w:ascii="Arial" w:hAnsi="Arial" w:cs="Arial"/>
                <w:sz w:val="20"/>
                <w:szCs w:val="20"/>
              </w:rPr>
            </w:pPr>
            <w:r w:rsidRPr="00A1448D">
              <w:rPr>
                <w:rFonts w:ascii="Arial" w:hAnsi="Arial" w:cs="Arial"/>
                <w:sz w:val="20"/>
                <w:szCs w:val="20"/>
              </w:rPr>
              <w:t>v/1453/2</w:t>
            </w:r>
          </w:p>
        </w:tc>
      </w:tr>
    </w:tbl>
    <w:p w14:paraId="10925E54" w14:textId="77777777" w:rsidR="00762EAB" w:rsidRPr="003B0D2A" w:rsidRDefault="00762EAB" w:rsidP="00221B52">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385"/>
        <w:gridCol w:w="850"/>
        <w:gridCol w:w="2552"/>
        <w:gridCol w:w="3645"/>
      </w:tblGrid>
      <w:tr w:rsidR="008B395D" w:rsidRPr="003B0D2A" w14:paraId="7334151C" w14:textId="77777777" w:rsidTr="00252827">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9F1FAED" w14:textId="77777777" w:rsidR="008B395D" w:rsidRPr="00A1448D" w:rsidRDefault="008B395D" w:rsidP="00221B52">
            <w:pPr>
              <w:spacing w:after="0" w:line="240" w:lineRule="auto"/>
              <w:jc w:val="center"/>
              <w:rPr>
                <w:rFonts w:ascii="Arial" w:eastAsia="Arial" w:hAnsi="Arial" w:cs="Arial"/>
                <w:b/>
                <w:bCs/>
                <w:sz w:val="20"/>
                <w:szCs w:val="20"/>
              </w:rPr>
            </w:pPr>
            <w:bookmarkStart w:id="1" w:name="_Hlk14464418"/>
            <w:r w:rsidRPr="00A1448D">
              <w:rPr>
                <w:rFonts w:ascii="Arial" w:eastAsia="Arial" w:hAnsi="Arial" w:cs="Arial"/>
                <w:b/>
                <w:bCs/>
                <w:sz w:val="20"/>
                <w:szCs w:val="20"/>
              </w:rPr>
              <w:t xml:space="preserve">Prisoner of War Camps (1939 – 1948)  -  </w:t>
            </w:r>
            <w:r w:rsidRPr="00A1448D">
              <w:rPr>
                <w:rFonts w:ascii="Arial" w:hAnsi="Arial" w:cs="Arial"/>
                <w:b/>
                <w:bCs/>
                <w:sz w:val="20"/>
                <w:szCs w:val="20"/>
              </w:rPr>
              <w:t>Project report</w:t>
            </w:r>
            <w:r w:rsidRPr="00A1448D">
              <w:rPr>
                <w:rFonts w:ascii="Arial" w:eastAsia="Arial" w:hAnsi="Arial" w:cs="Arial"/>
                <w:b/>
                <w:bCs/>
                <w:sz w:val="20"/>
                <w:szCs w:val="20"/>
              </w:rPr>
              <w:t xml:space="preserve"> </w:t>
            </w:r>
            <w:r w:rsidRPr="00A1448D">
              <w:rPr>
                <w:rFonts w:ascii="Arial" w:hAnsi="Arial" w:cs="Arial"/>
                <w:b/>
                <w:bCs/>
                <w:sz w:val="20"/>
                <w:szCs w:val="20"/>
              </w:rPr>
              <w:t>by</w:t>
            </w:r>
            <w:r w:rsidRPr="00A1448D">
              <w:rPr>
                <w:rFonts w:ascii="Arial" w:eastAsia="Arial" w:hAnsi="Arial" w:cs="Arial"/>
                <w:b/>
                <w:bCs/>
                <w:sz w:val="20"/>
                <w:szCs w:val="20"/>
              </w:rPr>
              <w:t xml:space="preserve"> </w:t>
            </w:r>
            <w:r w:rsidRPr="00A1448D">
              <w:rPr>
                <w:rFonts w:ascii="Arial" w:hAnsi="Arial" w:cs="Arial"/>
                <w:b/>
                <w:bCs/>
                <w:sz w:val="20"/>
                <w:szCs w:val="20"/>
              </w:rPr>
              <w:t>Roger J.C. Thomas</w:t>
            </w:r>
            <w:r w:rsidRPr="00A1448D">
              <w:rPr>
                <w:rFonts w:ascii="Arial" w:eastAsia="Arial" w:hAnsi="Arial" w:cs="Arial"/>
                <w:b/>
                <w:bCs/>
                <w:sz w:val="20"/>
                <w:szCs w:val="20"/>
              </w:rPr>
              <w:t xml:space="preserve"> - English Heritage 2003</w:t>
            </w:r>
          </w:p>
        </w:tc>
      </w:tr>
      <w:tr w:rsidR="008B395D" w:rsidRPr="003B0D2A" w14:paraId="2D8478EB" w14:textId="77777777" w:rsidTr="00252827">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1ACA29" w14:textId="77777777" w:rsidR="008B395D" w:rsidRPr="003B0D2A" w:rsidRDefault="008B395D" w:rsidP="00221B52">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CA4B75" w14:textId="77777777" w:rsidR="008B395D" w:rsidRPr="003B0D2A" w:rsidRDefault="008B395D" w:rsidP="00221B52">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BD82B4" w14:textId="77777777" w:rsidR="008B395D" w:rsidRPr="003B0D2A" w:rsidRDefault="008B395D" w:rsidP="00221B52">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4BD389" w14:textId="77777777" w:rsidR="008B395D" w:rsidRPr="003B0D2A" w:rsidRDefault="008B395D" w:rsidP="00221B52">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3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FF05B1" w14:textId="77777777" w:rsidR="008B395D" w:rsidRPr="003B0D2A" w:rsidRDefault="008B395D" w:rsidP="00221B52">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8A1664" w14:textId="77777777" w:rsidR="008B395D" w:rsidRPr="003B0D2A" w:rsidRDefault="008B395D" w:rsidP="00221B52">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89D1EB" w14:textId="77777777" w:rsidR="008B395D" w:rsidRPr="003B0D2A" w:rsidRDefault="008B395D" w:rsidP="00221B52">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364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470B2C" w14:textId="77777777" w:rsidR="008B395D" w:rsidRPr="003B0D2A" w:rsidRDefault="008B395D" w:rsidP="00221B52">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252827" w:rsidRPr="003B0D2A" w14:paraId="2472CE6B" w14:textId="77777777" w:rsidTr="00252827">
        <w:trPr>
          <w:trHeight w:val="170"/>
          <w:jc w:val="center"/>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4E1F925B" w14:textId="77777777" w:rsidR="00252827" w:rsidRPr="003B0D2A" w:rsidRDefault="00252827" w:rsidP="00221B52">
            <w:pPr>
              <w:pStyle w:val="TableParagraph"/>
              <w:jc w:val="center"/>
              <w:rPr>
                <w:rFonts w:ascii="Arial" w:eastAsia="Arial" w:hAnsi="Arial" w:cs="Arial"/>
                <w:sz w:val="20"/>
                <w:szCs w:val="20"/>
              </w:rPr>
            </w:pPr>
            <w:r w:rsidRPr="003B0D2A">
              <w:rPr>
                <w:rFonts w:ascii="Arial" w:hAnsi="Arial" w:cs="Arial"/>
                <w:sz w:val="20"/>
                <w:szCs w:val="20"/>
              </w:rPr>
              <w:t>SW 889 597</w:t>
            </w: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2C3E95BC" w14:textId="77777777" w:rsidR="00252827" w:rsidRPr="003B0D2A" w:rsidRDefault="00252827" w:rsidP="00221B52">
            <w:pPr>
              <w:pStyle w:val="TableParagraph"/>
              <w:jc w:val="center"/>
              <w:rPr>
                <w:rFonts w:ascii="Arial" w:eastAsia="Arial" w:hAnsi="Arial" w:cs="Arial"/>
                <w:sz w:val="20"/>
                <w:szCs w:val="20"/>
              </w:rPr>
            </w:pPr>
            <w:r w:rsidRPr="003B0D2A">
              <w:rPr>
                <w:rFonts w:ascii="Arial" w:hAnsi="Arial" w:cs="Arial"/>
                <w:sz w:val="20"/>
                <w:szCs w:val="20"/>
              </w:rPr>
              <w:t>200</w:t>
            </w:r>
          </w:p>
        </w:tc>
        <w:tc>
          <w:tcPr>
            <w:tcW w:w="940" w:type="dxa"/>
            <w:tcBorders>
              <w:top w:val="single" w:sz="4" w:space="0" w:color="000000"/>
              <w:left w:val="single" w:sz="4" w:space="0" w:color="000000"/>
              <w:bottom w:val="single" w:sz="4" w:space="0" w:color="auto"/>
              <w:right w:val="single" w:sz="4" w:space="0" w:color="000000"/>
            </w:tcBorders>
            <w:shd w:val="clear" w:color="auto" w:fill="FFFFCC"/>
          </w:tcPr>
          <w:p w14:paraId="78031D9E" w14:textId="77777777" w:rsidR="00252827" w:rsidRPr="003B0D2A" w:rsidRDefault="00252827" w:rsidP="00221B52">
            <w:pPr>
              <w:pStyle w:val="TableParagraph"/>
              <w:jc w:val="center"/>
              <w:rPr>
                <w:rFonts w:ascii="Arial" w:eastAsia="Arial" w:hAnsi="Arial" w:cs="Arial"/>
                <w:sz w:val="20"/>
                <w:szCs w:val="20"/>
              </w:rPr>
            </w:pPr>
            <w:r w:rsidRPr="003B0D2A">
              <w:rPr>
                <w:rFonts w:ascii="Arial" w:hAnsi="Arial" w:cs="Arial"/>
                <w:sz w:val="20"/>
                <w:szCs w:val="20"/>
              </w:rPr>
              <w:t>115</w:t>
            </w:r>
          </w:p>
        </w:tc>
        <w:tc>
          <w:tcPr>
            <w:tcW w:w="3872" w:type="dxa"/>
            <w:tcBorders>
              <w:top w:val="single" w:sz="4" w:space="0" w:color="000000"/>
              <w:left w:val="single" w:sz="4" w:space="0" w:color="000000"/>
              <w:bottom w:val="single" w:sz="4" w:space="0" w:color="auto"/>
              <w:right w:val="single" w:sz="4" w:space="0" w:color="000000"/>
            </w:tcBorders>
            <w:shd w:val="clear" w:color="auto" w:fill="FFFFCC"/>
          </w:tcPr>
          <w:p w14:paraId="2A942BD0" w14:textId="77777777" w:rsidR="00252827" w:rsidRPr="003B0D2A" w:rsidRDefault="00252827" w:rsidP="00221B52">
            <w:pPr>
              <w:pStyle w:val="TableParagraph"/>
              <w:jc w:val="center"/>
              <w:rPr>
                <w:rFonts w:ascii="Arial" w:eastAsia="Arial" w:hAnsi="Arial" w:cs="Arial"/>
                <w:sz w:val="20"/>
                <w:szCs w:val="20"/>
              </w:rPr>
            </w:pPr>
            <w:r w:rsidRPr="003B0D2A">
              <w:rPr>
                <w:rFonts w:ascii="Arial" w:hAnsi="Arial" w:cs="Arial"/>
                <w:sz w:val="20"/>
                <w:szCs w:val="20"/>
              </w:rPr>
              <w:t>White Cross Camp, St Columb Major</w:t>
            </w:r>
          </w:p>
        </w:tc>
        <w:tc>
          <w:tcPr>
            <w:tcW w:w="1385" w:type="dxa"/>
            <w:tcBorders>
              <w:top w:val="single" w:sz="4" w:space="0" w:color="000000"/>
              <w:left w:val="single" w:sz="4" w:space="0" w:color="000000"/>
              <w:bottom w:val="single" w:sz="4" w:space="0" w:color="auto"/>
              <w:right w:val="single" w:sz="4" w:space="0" w:color="000000"/>
            </w:tcBorders>
            <w:shd w:val="clear" w:color="auto" w:fill="FFFFCC"/>
          </w:tcPr>
          <w:p w14:paraId="11619651" w14:textId="77777777" w:rsidR="00252827" w:rsidRPr="003B0D2A" w:rsidRDefault="00252827" w:rsidP="00221B52">
            <w:pPr>
              <w:pStyle w:val="TableParagraph"/>
              <w:jc w:val="center"/>
              <w:rPr>
                <w:rFonts w:ascii="Arial" w:eastAsia="Arial" w:hAnsi="Arial" w:cs="Arial"/>
                <w:sz w:val="20"/>
                <w:szCs w:val="20"/>
              </w:rPr>
            </w:pPr>
            <w:r w:rsidRPr="003B0D2A">
              <w:rPr>
                <w:rFonts w:ascii="Arial" w:hAnsi="Arial" w:cs="Arial"/>
                <w:sz w:val="20"/>
                <w:szCs w:val="20"/>
              </w:rPr>
              <w:t>Cornwall</w:t>
            </w:r>
          </w:p>
        </w:tc>
        <w:tc>
          <w:tcPr>
            <w:tcW w:w="850" w:type="dxa"/>
            <w:tcBorders>
              <w:top w:val="single" w:sz="4" w:space="0" w:color="000000"/>
              <w:left w:val="single" w:sz="4" w:space="0" w:color="000000"/>
              <w:bottom w:val="single" w:sz="4" w:space="0" w:color="auto"/>
              <w:right w:val="single" w:sz="4" w:space="0" w:color="000000"/>
            </w:tcBorders>
            <w:shd w:val="clear" w:color="auto" w:fill="FFFFCC"/>
          </w:tcPr>
          <w:p w14:paraId="67D06D67" w14:textId="77777777" w:rsidR="00252827" w:rsidRPr="003B0D2A" w:rsidRDefault="00252827" w:rsidP="00221B52">
            <w:pPr>
              <w:pStyle w:val="TableParagraph"/>
              <w:jc w:val="center"/>
              <w:rPr>
                <w:rFonts w:ascii="Arial" w:eastAsia="Arial" w:hAnsi="Arial" w:cs="Arial"/>
                <w:sz w:val="20"/>
                <w:szCs w:val="20"/>
              </w:rPr>
            </w:pPr>
            <w:r w:rsidRPr="003B0D2A">
              <w:rPr>
                <w:rFonts w:ascii="Arial" w:hAnsi="Arial" w:cs="Arial"/>
                <w:sz w:val="20"/>
                <w:szCs w:val="20"/>
              </w:rPr>
              <w:t>3</w:t>
            </w:r>
          </w:p>
        </w:tc>
        <w:tc>
          <w:tcPr>
            <w:tcW w:w="2552" w:type="dxa"/>
            <w:tcBorders>
              <w:top w:val="single" w:sz="4" w:space="0" w:color="000000"/>
              <w:left w:val="single" w:sz="4" w:space="0" w:color="000000"/>
              <w:bottom w:val="single" w:sz="4" w:space="0" w:color="auto"/>
              <w:right w:val="single" w:sz="4" w:space="0" w:color="000000"/>
            </w:tcBorders>
            <w:shd w:val="clear" w:color="auto" w:fill="FFFFCC"/>
          </w:tcPr>
          <w:p w14:paraId="4201E94D" w14:textId="55F14F75" w:rsidR="00252827" w:rsidRPr="003B0D2A" w:rsidRDefault="00252827" w:rsidP="00221B52">
            <w:pPr>
              <w:pStyle w:val="TableParagraph"/>
              <w:jc w:val="center"/>
              <w:rPr>
                <w:rFonts w:ascii="Arial" w:eastAsia="Arial" w:hAnsi="Arial" w:cs="Arial"/>
                <w:sz w:val="20"/>
                <w:szCs w:val="20"/>
              </w:rPr>
            </w:pPr>
            <w:r w:rsidRPr="003B0D2A">
              <w:rPr>
                <w:rFonts w:ascii="Arial" w:hAnsi="Arial" w:cs="Arial"/>
                <w:sz w:val="20"/>
                <w:szCs w:val="20"/>
              </w:rPr>
              <w:t>German</w:t>
            </w:r>
            <w:r>
              <w:rPr>
                <w:rFonts w:ascii="Arial" w:eastAsia="Arial" w:hAnsi="Arial" w:cs="Arial"/>
                <w:sz w:val="20"/>
                <w:szCs w:val="20"/>
              </w:rPr>
              <w:t xml:space="preserve"> </w:t>
            </w:r>
            <w:r w:rsidRPr="003B0D2A">
              <w:rPr>
                <w:rFonts w:ascii="Arial" w:hAnsi="Arial" w:cs="Arial"/>
                <w:sz w:val="20"/>
                <w:szCs w:val="20"/>
              </w:rPr>
              <w:t>Working Camp</w:t>
            </w:r>
          </w:p>
        </w:tc>
        <w:tc>
          <w:tcPr>
            <w:tcW w:w="3645" w:type="dxa"/>
            <w:tcBorders>
              <w:top w:val="single" w:sz="4" w:space="0" w:color="000000"/>
              <w:left w:val="single" w:sz="4" w:space="0" w:color="000000"/>
              <w:bottom w:val="single" w:sz="4" w:space="0" w:color="auto"/>
              <w:right w:val="single" w:sz="4" w:space="0" w:color="000000"/>
            </w:tcBorders>
            <w:shd w:val="clear" w:color="auto" w:fill="FFFFCC"/>
          </w:tcPr>
          <w:p w14:paraId="5E60037E" w14:textId="77777777" w:rsidR="00252827" w:rsidRPr="003B0D2A" w:rsidRDefault="00252827" w:rsidP="00221B52">
            <w:pPr>
              <w:pStyle w:val="TableParagraph"/>
              <w:jc w:val="center"/>
              <w:rPr>
                <w:rFonts w:ascii="Arial" w:eastAsia="Arial" w:hAnsi="Arial" w:cs="Arial"/>
                <w:sz w:val="20"/>
                <w:szCs w:val="20"/>
              </w:rPr>
            </w:pPr>
            <w:r w:rsidRPr="003B0D2A">
              <w:rPr>
                <w:rFonts w:ascii="Arial" w:hAnsi="Arial" w:cs="Arial"/>
                <w:sz w:val="20"/>
                <w:szCs w:val="20"/>
              </w:rPr>
              <w:t>STANDARD type. Caravan holiday site</w:t>
            </w:r>
          </w:p>
        </w:tc>
      </w:tr>
    </w:tbl>
    <w:p w14:paraId="51AA5629" w14:textId="5DDF2812" w:rsidR="008B395D" w:rsidRPr="00915B7D" w:rsidRDefault="008B395D" w:rsidP="00221B52">
      <w:pPr>
        <w:shd w:val="clear" w:color="auto" w:fill="FFFFFF"/>
        <w:spacing w:after="0" w:line="240" w:lineRule="auto"/>
        <w:rPr>
          <w:rFonts w:ascii="Arial" w:hAnsi="Arial" w:cs="Arial"/>
          <w:b/>
          <w:sz w:val="16"/>
          <w:szCs w:val="16"/>
        </w:rPr>
      </w:pPr>
    </w:p>
    <w:tbl>
      <w:tblPr>
        <w:tblStyle w:val="TableGrid"/>
        <w:tblW w:w="1587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7512"/>
        <w:gridCol w:w="5529"/>
      </w:tblGrid>
      <w:tr w:rsidR="00915B7D" w14:paraId="1E92A274" w14:textId="77777777" w:rsidTr="00221B52">
        <w:tc>
          <w:tcPr>
            <w:tcW w:w="2836" w:type="dxa"/>
            <w:vMerge w:val="restart"/>
            <w:tcMar>
              <w:left w:w="28" w:type="dxa"/>
              <w:right w:w="28" w:type="dxa"/>
            </w:tcMar>
          </w:tcPr>
          <w:p w14:paraId="1BE14EDD" w14:textId="15623C14" w:rsidR="00915B7D" w:rsidRPr="009A324B" w:rsidRDefault="00915B7D" w:rsidP="00221B52">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About 4 km SW of St Columb Major</w:t>
            </w:r>
            <w:r w:rsidR="00A70A4E">
              <w:rPr>
                <w:rFonts w:ascii="Arial" w:hAnsi="Arial" w:cs="Arial"/>
                <w:bCs/>
                <w:sz w:val="20"/>
                <w:szCs w:val="20"/>
              </w:rPr>
              <w:t>.</w:t>
            </w:r>
          </w:p>
          <w:p w14:paraId="2D9B273D" w14:textId="77777777" w:rsidR="00915B7D" w:rsidRPr="00915B7D" w:rsidRDefault="00915B7D" w:rsidP="00221B52">
            <w:pPr>
              <w:jc w:val="both"/>
              <w:rPr>
                <w:rFonts w:ascii="Arial" w:hAnsi="Arial" w:cs="Arial"/>
                <w:bCs/>
                <w:sz w:val="16"/>
                <w:szCs w:val="16"/>
              </w:rPr>
            </w:pPr>
          </w:p>
          <w:p w14:paraId="343D166B" w14:textId="74A77DEA" w:rsidR="00915B7D" w:rsidRDefault="00915B7D" w:rsidP="00221B52">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Farmland</w:t>
            </w:r>
            <w:r w:rsidR="00A70A4E">
              <w:rPr>
                <w:rFonts w:ascii="Arial" w:hAnsi="Arial" w:cs="Arial"/>
                <w:bCs/>
                <w:sz w:val="20"/>
                <w:szCs w:val="20"/>
              </w:rPr>
              <w:t>.</w:t>
            </w:r>
          </w:p>
          <w:p w14:paraId="2691D6BF" w14:textId="77777777" w:rsidR="00915B7D" w:rsidRPr="00221B52" w:rsidRDefault="00915B7D" w:rsidP="00221B52">
            <w:pPr>
              <w:jc w:val="both"/>
              <w:rPr>
                <w:rFonts w:ascii="Arial" w:hAnsi="Arial" w:cs="Arial"/>
                <w:bCs/>
                <w:sz w:val="16"/>
                <w:szCs w:val="16"/>
              </w:rPr>
            </w:pPr>
          </w:p>
          <w:p w14:paraId="19FF0623" w14:textId="52BF39EB" w:rsidR="00915B7D" w:rsidRPr="000840A7" w:rsidRDefault="00915B7D" w:rsidP="00221B52">
            <w:pPr>
              <w:jc w:val="both"/>
              <w:rPr>
                <w:rFonts w:ascii="Arial" w:hAnsi="Arial" w:cs="Arial"/>
                <w:b/>
                <w:sz w:val="20"/>
                <w:szCs w:val="20"/>
              </w:rPr>
            </w:pPr>
            <w:r w:rsidRPr="00637FCB">
              <w:rPr>
                <w:rFonts w:ascii="Arial" w:hAnsi="Arial" w:cs="Arial"/>
                <w:b/>
                <w:sz w:val="20"/>
                <w:szCs w:val="20"/>
              </w:rPr>
              <w:t>Pow Camp:</w:t>
            </w:r>
            <w:r>
              <w:rPr>
                <w:rFonts w:ascii="Arial" w:hAnsi="Arial" w:cs="Arial"/>
                <w:b/>
                <w:sz w:val="20"/>
                <w:szCs w:val="20"/>
              </w:rPr>
              <w:t xml:space="preserve"> </w:t>
            </w:r>
            <w:r w:rsidRPr="003B0D2A">
              <w:rPr>
                <w:rFonts w:ascii="Arial" w:eastAsia="Times New Roman" w:hAnsi="Arial" w:cs="Arial"/>
                <w:color w:val="000000"/>
                <w:sz w:val="20"/>
                <w:szCs w:val="20"/>
                <w:lang w:eastAsia="en-GB"/>
              </w:rPr>
              <w:t xml:space="preserve">Listed as </w:t>
            </w:r>
            <w:r>
              <w:rPr>
                <w:rFonts w:ascii="Arial" w:eastAsia="Times New Roman" w:hAnsi="Arial" w:cs="Arial"/>
                <w:color w:val="000000"/>
                <w:sz w:val="20"/>
                <w:szCs w:val="20"/>
                <w:lang w:eastAsia="en-GB"/>
              </w:rPr>
              <w:t xml:space="preserve">an </w:t>
            </w:r>
            <w:r w:rsidRPr="003B0D2A">
              <w:rPr>
                <w:rFonts w:ascii="Arial" w:eastAsia="Times New Roman" w:hAnsi="Arial" w:cs="Arial"/>
                <w:color w:val="000000"/>
                <w:sz w:val="20"/>
                <w:szCs w:val="20"/>
                <w:lang w:eastAsia="en-GB"/>
              </w:rPr>
              <w:t>Italian working camp / labour battalion to</w:t>
            </w:r>
            <w:r w:rsidR="00DC5001">
              <w:rPr>
                <w:rFonts w:ascii="Arial" w:eastAsia="Times New Roman" w:hAnsi="Arial" w:cs="Arial"/>
                <w:color w:val="000000"/>
                <w:sz w:val="20"/>
                <w:szCs w:val="20"/>
                <w:lang w:eastAsia="en-GB"/>
              </w:rPr>
              <w:t xml:space="preserve"> </w:t>
            </w:r>
            <w:r w:rsidRPr="003B0D2A">
              <w:rPr>
                <w:rFonts w:ascii="Arial" w:eastAsia="Times New Roman" w:hAnsi="Arial" w:cs="Arial"/>
                <w:color w:val="000000"/>
                <w:sz w:val="20"/>
                <w:szCs w:val="20"/>
                <w:lang w:eastAsia="en-GB"/>
              </w:rPr>
              <w:t>1945</w:t>
            </w:r>
            <w:r>
              <w:rPr>
                <w:rFonts w:ascii="Arial" w:eastAsia="Times New Roman" w:hAnsi="Arial" w:cs="Arial"/>
                <w:color w:val="000000"/>
                <w:sz w:val="20"/>
                <w:szCs w:val="20"/>
                <w:lang w:eastAsia="en-GB"/>
              </w:rPr>
              <w:t>, then a German Working Camp.</w:t>
            </w:r>
          </w:p>
          <w:p w14:paraId="679B20B7" w14:textId="77777777" w:rsidR="00915B7D" w:rsidRPr="00221B52" w:rsidRDefault="00915B7D" w:rsidP="00221B52">
            <w:pPr>
              <w:jc w:val="both"/>
              <w:rPr>
                <w:rFonts w:ascii="Arial" w:hAnsi="Arial" w:cs="Arial"/>
                <w:bCs/>
                <w:sz w:val="12"/>
                <w:szCs w:val="12"/>
              </w:rPr>
            </w:pPr>
          </w:p>
          <w:p w14:paraId="66DBB394" w14:textId="6D2E62A5" w:rsidR="00915B7D" w:rsidRDefault="00915B7D" w:rsidP="00221B52">
            <w:pPr>
              <w:jc w:val="both"/>
              <w:rPr>
                <w:rFonts w:ascii="Arial" w:hAnsi="Arial" w:cs="Arial"/>
                <w:sz w:val="20"/>
                <w:szCs w:val="20"/>
              </w:rPr>
            </w:pPr>
            <w:r>
              <w:rPr>
                <w:rFonts w:ascii="Arial" w:hAnsi="Arial" w:cs="Arial"/>
                <w:bCs/>
                <w:sz w:val="20"/>
                <w:szCs w:val="20"/>
              </w:rPr>
              <w:t xml:space="preserve">The site had a standard layout with a main pow compound, </w:t>
            </w:r>
            <w:r w:rsidR="00A70A4E">
              <w:rPr>
                <w:rFonts w:ascii="Arial" w:hAnsi="Arial" w:cs="Arial"/>
                <w:bCs/>
                <w:sz w:val="20"/>
                <w:szCs w:val="20"/>
              </w:rPr>
              <w:t xml:space="preserve">and </w:t>
            </w:r>
            <w:r>
              <w:rPr>
                <w:rFonts w:ascii="Arial" w:hAnsi="Arial" w:cs="Arial"/>
                <w:bCs/>
                <w:sz w:val="20"/>
                <w:szCs w:val="20"/>
              </w:rPr>
              <w:t xml:space="preserve">with guards’ huts and offices at the front. Probably pre-fabricated concrete huts. </w:t>
            </w:r>
            <w:r w:rsidR="00221B52">
              <w:rPr>
                <w:rFonts w:ascii="Arial" w:hAnsi="Arial" w:cs="Arial"/>
                <w:bCs/>
                <w:sz w:val="20"/>
                <w:szCs w:val="20"/>
              </w:rPr>
              <w:t>B</w:t>
            </w:r>
            <w:r w:rsidRPr="0060288C">
              <w:rPr>
                <w:rFonts w:ascii="Arial" w:hAnsi="Arial" w:cs="Arial"/>
                <w:sz w:val="20"/>
                <w:szCs w:val="20"/>
              </w:rPr>
              <w:t>uildings included</w:t>
            </w:r>
            <w:r w:rsidR="00221B52">
              <w:rPr>
                <w:rFonts w:ascii="Arial" w:hAnsi="Arial" w:cs="Arial"/>
                <w:sz w:val="20"/>
                <w:szCs w:val="20"/>
              </w:rPr>
              <w:t xml:space="preserve"> a</w:t>
            </w:r>
            <w:r w:rsidRPr="0060288C">
              <w:rPr>
                <w:rFonts w:ascii="Arial" w:hAnsi="Arial" w:cs="Arial"/>
                <w:sz w:val="20"/>
                <w:szCs w:val="20"/>
              </w:rPr>
              <w:t xml:space="preserve"> water tower, offices, officer's mess, a canteen, guard rooms, barrack huts, ablution blocks, cell blocks, a camp reception station (medical facility</w:t>
            </w:r>
            <w:r w:rsidR="00221B52">
              <w:rPr>
                <w:rFonts w:ascii="Arial" w:hAnsi="Arial" w:cs="Arial"/>
                <w:sz w:val="20"/>
                <w:szCs w:val="20"/>
              </w:rPr>
              <w:t xml:space="preserve"> </w:t>
            </w:r>
            <w:r w:rsidRPr="0060288C">
              <w:rPr>
                <w:rFonts w:ascii="Arial" w:hAnsi="Arial" w:cs="Arial"/>
                <w:sz w:val="20"/>
                <w:szCs w:val="20"/>
              </w:rPr>
              <w:t>/</w:t>
            </w:r>
            <w:r w:rsidR="00221B52">
              <w:rPr>
                <w:rFonts w:ascii="Arial" w:hAnsi="Arial" w:cs="Arial"/>
                <w:sz w:val="20"/>
                <w:szCs w:val="20"/>
              </w:rPr>
              <w:t xml:space="preserve"> </w:t>
            </w:r>
            <w:r w:rsidRPr="0060288C">
              <w:rPr>
                <w:rFonts w:ascii="Arial" w:hAnsi="Arial" w:cs="Arial"/>
                <w:sz w:val="20"/>
                <w:szCs w:val="20"/>
              </w:rPr>
              <w:t>hospital), a cookhouse, dining rooms, recreation rooms and living huts</w:t>
            </w:r>
            <w:r>
              <w:rPr>
                <w:rFonts w:ascii="Arial" w:hAnsi="Arial" w:cs="Arial"/>
                <w:sz w:val="20"/>
                <w:szCs w:val="20"/>
              </w:rPr>
              <w:t>.</w:t>
            </w:r>
          </w:p>
          <w:p w14:paraId="4F27F9AB" w14:textId="2B16F6F3" w:rsidR="00915B7D" w:rsidRPr="00412F61" w:rsidRDefault="00915B7D" w:rsidP="00221B52">
            <w:pPr>
              <w:jc w:val="both"/>
              <w:rPr>
                <w:rFonts w:ascii="Arial" w:hAnsi="Arial" w:cs="Arial"/>
                <w:color w:val="222222"/>
                <w:sz w:val="16"/>
                <w:szCs w:val="16"/>
              </w:rPr>
            </w:pPr>
          </w:p>
        </w:tc>
        <w:tc>
          <w:tcPr>
            <w:tcW w:w="7512" w:type="dxa"/>
            <w:tcMar>
              <w:left w:w="28" w:type="dxa"/>
              <w:right w:w="28" w:type="dxa"/>
            </w:tcMar>
          </w:tcPr>
          <w:p w14:paraId="7CB679FE" w14:textId="01231DFA" w:rsidR="00915B7D" w:rsidRDefault="00915B7D" w:rsidP="00221B52">
            <w:pPr>
              <w:jc w:val="right"/>
              <w:rPr>
                <w:rFonts w:ascii="Arial" w:hAnsi="Arial" w:cs="Arial"/>
                <w:noProof/>
                <w:color w:val="222222"/>
                <w:sz w:val="20"/>
                <w:szCs w:val="20"/>
              </w:rPr>
            </w:pPr>
            <w:r>
              <w:rPr>
                <w:rFonts w:ascii="Arial" w:hAnsi="Arial" w:cs="Arial"/>
                <w:noProof/>
                <w:color w:val="222222"/>
                <w:sz w:val="20"/>
                <w:szCs w:val="20"/>
              </w:rPr>
              <w:drawing>
                <wp:inline distT="0" distB="0" distL="0" distR="0" wp14:anchorId="3B41B385" wp14:editId="2E9F7E33">
                  <wp:extent cx="4724342" cy="3060000"/>
                  <wp:effectExtent l="0" t="0" r="635" b="7620"/>
                  <wp:docPr id="2993743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374348" name="Picture 299374348"/>
                          <pic:cNvPicPr/>
                        </pic:nvPicPr>
                        <pic:blipFill>
                          <a:blip r:embed="rId8">
                            <a:extLst>
                              <a:ext uri="{28A0092B-C50C-407E-A947-70E740481C1C}">
                                <a14:useLocalDpi xmlns:a14="http://schemas.microsoft.com/office/drawing/2010/main" val="0"/>
                              </a:ext>
                            </a:extLst>
                          </a:blip>
                          <a:stretch>
                            <a:fillRect/>
                          </a:stretch>
                        </pic:blipFill>
                        <pic:spPr>
                          <a:xfrm>
                            <a:off x="0" y="0"/>
                            <a:ext cx="4724342" cy="3060000"/>
                          </a:xfrm>
                          <a:prstGeom prst="rect">
                            <a:avLst/>
                          </a:prstGeom>
                        </pic:spPr>
                      </pic:pic>
                    </a:graphicData>
                  </a:graphic>
                </wp:inline>
              </w:drawing>
            </w:r>
          </w:p>
        </w:tc>
        <w:tc>
          <w:tcPr>
            <w:tcW w:w="5529" w:type="dxa"/>
            <w:tcMar>
              <w:left w:w="28" w:type="dxa"/>
              <w:right w:w="28" w:type="dxa"/>
            </w:tcMar>
          </w:tcPr>
          <w:p w14:paraId="4BA1F075" w14:textId="272CCCB8" w:rsidR="00915B7D" w:rsidRDefault="00915B7D" w:rsidP="00221B52">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6B60D696" wp14:editId="4682DCBF">
                  <wp:extent cx="3453187" cy="3060000"/>
                  <wp:effectExtent l="0" t="0" r="0" b="7620"/>
                  <wp:docPr id="1623803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03421" name="Picture 1623803421"/>
                          <pic:cNvPicPr/>
                        </pic:nvPicPr>
                        <pic:blipFill>
                          <a:blip r:embed="rId9">
                            <a:extLst>
                              <a:ext uri="{28A0092B-C50C-407E-A947-70E740481C1C}">
                                <a14:useLocalDpi xmlns:a14="http://schemas.microsoft.com/office/drawing/2010/main" val="0"/>
                              </a:ext>
                            </a:extLst>
                          </a:blip>
                          <a:stretch>
                            <a:fillRect/>
                          </a:stretch>
                        </pic:blipFill>
                        <pic:spPr>
                          <a:xfrm>
                            <a:off x="0" y="0"/>
                            <a:ext cx="3453187" cy="3060000"/>
                          </a:xfrm>
                          <a:prstGeom prst="rect">
                            <a:avLst/>
                          </a:prstGeom>
                        </pic:spPr>
                      </pic:pic>
                    </a:graphicData>
                  </a:graphic>
                </wp:inline>
              </w:drawing>
            </w:r>
          </w:p>
        </w:tc>
      </w:tr>
      <w:tr w:rsidR="00915B7D" w14:paraId="74FE32E9" w14:textId="77777777" w:rsidTr="00221B52">
        <w:tc>
          <w:tcPr>
            <w:tcW w:w="2836" w:type="dxa"/>
            <w:vMerge/>
          </w:tcPr>
          <w:p w14:paraId="7A6F0FD5" w14:textId="77777777" w:rsidR="00915B7D" w:rsidRDefault="00915B7D" w:rsidP="00221B52">
            <w:pPr>
              <w:rPr>
                <w:rFonts w:ascii="Arial" w:hAnsi="Arial" w:cs="Arial"/>
                <w:color w:val="222222"/>
                <w:sz w:val="20"/>
                <w:szCs w:val="20"/>
              </w:rPr>
            </w:pPr>
          </w:p>
        </w:tc>
        <w:tc>
          <w:tcPr>
            <w:tcW w:w="7512" w:type="dxa"/>
          </w:tcPr>
          <w:p w14:paraId="7BB6FEDA" w14:textId="7AC39ED3" w:rsidR="00915B7D" w:rsidRDefault="00915B7D" w:rsidP="00221B52">
            <w:pPr>
              <w:jc w:val="center"/>
              <w:rPr>
                <w:rFonts w:ascii="Arial" w:hAnsi="Arial" w:cs="Arial"/>
                <w:color w:val="222222"/>
                <w:sz w:val="20"/>
                <w:szCs w:val="20"/>
              </w:rPr>
            </w:pPr>
            <w:r>
              <w:rPr>
                <w:rFonts w:ascii="Arial" w:hAnsi="Arial" w:cs="Arial"/>
                <w:color w:val="222222"/>
                <w:sz w:val="20"/>
                <w:szCs w:val="20"/>
              </w:rPr>
              <w:t xml:space="preserve">1946 - </w:t>
            </w:r>
            <w:hyperlink r:id="rId10" w:history="1">
              <w:r w:rsidRPr="00915B7D">
                <w:rPr>
                  <w:rStyle w:val="Hyperlink"/>
                  <w:rFonts w:ascii="Arial" w:hAnsi="Arial" w:cs="Arial"/>
                  <w:sz w:val="20"/>
                  <w:szCs w:val="20"/>
                </w:rPr>
                <w:t>raf_3g_tud_uk_222_vp3_5226 - Aerial Photo | Historic England</w:t>
              </w:r>
            </w:hyperlink>
          </w:p>
        </w:tc>
        <w:tc>
          <w:tcPr>
            <w:tcW w:w="5529" w:type="dxa"/>
          </w:tcPr>
          <w:p w14:paraId="11BF5A77" w14:textId="7F730C97" w:rsidR="00915B7D" w:rsidRDefault="00915B7D" w:rsidP="00221B52">
            <w:pPr>
              <w:jc w:val="center"/>
              <w:rPr>
                <w:rFonts w:ascii="Arial" w:hAnsi="Arial" w:cs="Arial"/>
                <w:color w:val="222222"/>
                <w:sz w:val="20"/>
                <w:szCs w:val="20"/>
              </w:rPr>
            </w:pPr>
            <w:r>
              <w:rPr>
                <w:rFonts w:ascii="Arial" w:hAnsi="Arial" w:cs="Arial"/>
                <w:color w:val="222222"/>
                <w:sz w:val="20"/>
                <w:szCs w:val="20"/>
              </w:rPr>
              <w:t>Ordnance Survey 1961</w:t>
            </w:r>
          </w:p>
        </w:tc>
      </w:tr>
    </w:tbl>
    <w:p w14:paraId="5217AF10" w14:textId="1925F7D9" w:rsidR="00DC5001" w:rsidRDefault="00DC5001" w:rsidP="00221B52">
      <w:pPr>
        <w:spacing w:after="0" w:line="240" w:lineRule="auto"/>
        <w:jc w:val="both"/>
        <w:rPr>
          <w:rFonts w:ascii="Arial" w:hAnsi="Arial" w:cs="Arial"/>
          <w:color w:val="000000"/>
          <w:sz w:val="20"/>
          <w:szCs w:val="20"/>
        </w:rPr>
      </w:pPr>
      <w:r>
        <w:rPr>
          <w:rFonts w:ascii="Arial" w:hAnsi="Arial" w:cs="Arial"/>
          <w:b/>
          <w:bCs/>
          <w:color w:val="000000"/>
          <w:sz w:val="20"/>
          <w:szCs w:val="20"/>
        </w:rPr>
        <w:t xml:space="preserve">1943 – </w:t>
      </w:r>
      <w:r>
        <w:rPr>
          <w:rFonts w:ascii="Arial" w:hAnsi="Arial" w:cs="Arial"/>
          <w:color w:val="000000"/>
          <w:sz w:val="20"/>
          <w:szCs w:val="20"/>
        </w:rPr>
        <w:t>opened for Italian pows.</w:t>
      </w:r>
    </w:p>
    <w:p w14:paraId="417B5E4D" w14:textId="77777777" w:rsidR="00DC5001" w:rsidRPr="00DC5001" w:rsidRDefault="00DC5001" w:rsidP="00221B52">
      <w:pPr>
        <w:spacing w:after="0" w:line="240" w:lineRule="auto"/>
        <w:jc w:val="both"/>
        <w:rPr>
          <w:rFonts w:ascii="Arial" w:hAnsi="Arial" w:cs="Arial"/>
          <w:color w:val="000000"/>
          <w:sz w:val="14"/>
          <w:szCs w:val="14"/>
        </w:rPr>
      </w:pPr>
    </w:p>
    <w:p w14:paraId="0B1FFEA2" w14:textId="448F8CC1" w:rsidR="00221B52" w:rsidRDefault="00221B52" w:rsidP="00221B52">
      <w:pPr>
        <w:spacing w:after="0" w:line="240" w:lineRule="auto"/>
        <w:jc w:val="both"/>
        <w:rPr>
          <w:rFonts w:ascii="Arial" w:hAnsi="Arial" w:cs="Arial"/>
          <w:color w:val="000000"/>
          <w:sz w:val="20"/>
          <w:szCs w:val="20"/>
        </w:rPr>
      </w:pPr>
      <w:r w:rsidRPr="00221B52">
        <w:rPr>
          <w:rFonts w:ascii="Arial" w:hAnsi="Arial" w:cs="Arial"/>
          <w:b/>
          <w:bCs/>
          <w:color w:val="000000"/>
          <w:sz w:val="20"/>
          <w:szCs w:val="20"/>
        </w:rPr>
        <w:t>1943 and 5 May 1944</w:t>
      </w:r>
      <w:r>
        <w:rPr>
          <w:rFonts w:ascii="Arial" w:hAnsi="Arial" w:cs="Arial"/>
          <w:color w:val="000000"/>
          <w:sz w:val="20"/>
          <w:szCs w:val="20"/>
        </w:rPr>
        <w:t xml:space="preserve"> - Hostels listed for Italian pows from this camp, (WO 32/10737): Redruth, Cornwall (Chapel of Ease); St Erth, Hayle, Cornwall; St Teath, Bodmin, Cornwall.</w:t>
      </w:r>
    </w:p>
    <w:p w14:paraId="6578383C" w14:textId="77777777" w:rsidR="00221B52" w:rsidRPr="00412F61" w:rsidRDefault="00221B52" w:rsidP="00221B52">
      <w:pPr>
        <w:spacing w:after="0" w:line="240" w:lineRule="auto"/>
        <w:jc w:val="both"/>
        <w:rPr>
          <w:rFonts w:ascii="Arial" w:hAnsi="Arial" w:cs="Arial"/>
          <w:color w:val="000000"/>
          <w:sz w:val="16"/>
          <w:szCs w:val="16"/>
        </w:rPr>
      </w:pPr>
    </w:p>
    <w:p w14:paraId="50123627" w14:textId="28CB5135" w:rsidR="00221B52" w:rsidRDefault="00412F61" w:rsidP="00221B52">
      <w:pPr>
        <w:spacing w:after="0" w:line="240" w:lineRule="auto"/>
        <w:jc w:val="both"/>
        <w:rPr>
          <w:rFonts w:ascii="Arial" w:hAnsi="Arial" w:cs="Arial"/>
          <w:color w:val="000000"/>
          <w:sz w:val="20"/>
          <w:szCs w:val="20"/>
        </w:rPr>
      </w:pPr>
      <w:r w:rsidRPr="00412F61">
        <w:rPr>
          <w:rFonts w:ascii="Arial" w:hAnsi="Arial" w:cs="Arial"/>
          <w:b/>
          <w:bCs/>
          <w:color w:val="000000"/>
          <w:sz w:val="20"/>
          <w:szCs w:val="20"/>
        </w:rPr>
        <w:t>May and November 1944</w:t>
      </w:r>
      <w:r>
        <w:rPr>
          <w:rFonts w:ascii="Arial" w:hAnsi="Arial" w:cs="Arial"/>
          <w:color w:val="000000"/>
          <w:sz w:val="20"/>
          <w:szCs w:val="20"/>
        </w:rPr>
        <w:t xml:space="preserve"> - </w:t>
      </w:r>
      <w:r w:rsidR="00221B52">
        <w:rPr>
          <w:rFonts w:ascii="Arial" w:hAnsi="Arial" w:cs="Arial"/>
          <w:color w:val="000000"/>
          <w:sz w:val="20"/>
          <w:szCs w:val="20"/>
        </w:rPr>
        <w:t xml:space="preserve">The camp was listed as an Italian Labour Battalion under the Southern Command area and </w:t>
      </w:r>
      <w:r>
        <w:rPr>
          <w:rFonts w:ascii="Arial" w:hAnsi="Arial" w:cs="Arial"/>
          <w:color w:val="000000"/>
          <w:sz w:val="20"/>
          <w:szCs w:val="20"/>
        </w:rPr>
        <w:t xml:space="preserve">then </w:t>
      </w:r>
      <w:r w:rsidR="00221B52">
        <w:rPr>
          <w:rFonts w:ascii="Arial" w:hAnsi="Arial" w:cs="Arial"/>
          <w:color w:val="000000"/>
          <w:sz w:val="20"/>
          <w:szCs w:val="20"/>
        </w:rPr>
        <w:t>as an Italian POW Working Cam, (WO 32/10737). It was recorded that the Italians were non-cooperators.</w:t>
      </w:r>
    </w:p>
    <w:p w14:paraId="65B466A2" w14:textId="77777777" w:rsidR="00221B52" w:rsidRPr="00DC5001" w:rsidRDefault="00221B52" w:rsidP="00221B52">
      <w:pPr>
        <w:spacing w:after="0" w:line="240" w:lineRule="auto"/>
        <w:jc w:val="both"/>
        <w:rPr>
          <w:rFonts w:ascii="Arial" w:hAnsi="Arial" w:cs="Arial"/>
          <w:color w:val="000000"/>
          <w:sz w:val="14"/>
          <w:szCs w:val="14"/>
        </w:rPr>
      </w:pPr>
    </w:p>
    <w:p w14:paraId="54D24757" w14:textId="29ED9C2C" w:rsidR="00221B52" w:rsidRDefault="00221B52" w:rsidP="00221B52">
      <w:pPr>
        <w:spacing w:after="0" w:line="240" w:lineRule="auto"/>
        <w:jc w:val="both"/>
        <w:rPr>
          <w:rFonts w:ascii="Arial" w:hAnsi="Arial" w:cs="Arial"/>
          <w:color w:val="000000"/>
          <w:sz w:val="20"/>
          <w:szCs w:val="20"/>
        </w:rPr>
      </w:pPr>
      <w:r w:rsidRPr="00412F61">
        <w:rPr>
          <w:rFonts w:ascii="Arial" w:hAnsi="Arial" w:cs="Arial"/>
          <w:b/>
          <w:bCs/>
          <w:color w:val="000000"/>
          <w:sz w:val="20"/>
          <w:szCs w:val="20"/>
        </w:rPr>
        <w:t>1 August 1945</w:t>
      </w:r>
      <w:r>
        <w:rPr>
          <w:rFonts w:ascii="Arial" w:hAnsi="Arial" w:cs="Arial"/>
          <w:color w:val="000000"/>
          <w:sz w:val="20"/>
          <w:szCs w:val="20"/>
        </w:rPr>
        <w:t xml:space="preserve"> </w:t>
      </w:r>
      <w:r w:rsidR="00412F61">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p>
    <w:p w14:paraId="2207C36D" w14:textId="77777777" w:rsidR="00221B52" w:rsidRPr="00DC5001" w:rsidRDefault="00221B52" w:rsidP="00221B52">
      <w:pPr>
        <w:spacing w:after="0" w:line="240" w:lineRule="auto"/>
        <w:jc w:val="both"/>
        <w:rPr>
          <w:rFonts w:ascii="Arial" w:hAnsi="Arial" w:cs="Arial"/>
          <w:color w:val="000000"/>
          <w:sz w:val="14"/>
          <w:szCs w:val="14"/>
        </w:rPr>
      </w:pPr>
    </w:p>
    <w:p w14:paraId="1EE0F8E1" w14:textId="4B855106" w:rsidR="00221B52" w:rsidRDefault="00412F61" w:rsidP="00221B52">
      <w:pPr>
        <w:spacing w:after="0" w:line="240" w:lineRule="auto"/>
        <w:jc w:val="both"/>
        <w:rPr>
          <w:rFonts w:ascii="Arial" w:hAnsi="Arial" w:cs="Arial"/>
          <w:color w:val="000000"/>
          <w:sz w:val="20"/>
          <w:szCs w:val="20"/>
        </w:rPr>
      </w:pPr>
      <w:r w:rsidRPr="00412F61">
        <w:rPr>
          <w:rFonts w:ascii="Arial" w:hAnsi="Arial" w:cs="Arial"/>
          <w:b/>
          <w:bCs/>
          <w:color w:val="000000"/>
          <w:sz w:val="20"/>
          <w:szCs w:val="20"/>
        </w:rPr>
        <w:t>15 September 1945</w:t>
      </w:r>
      <w:r>
        <w:rPr>
          <w:rFonts w:ascii="Arial" w:hAnsi="Arial" w:cs="Arial"/>
          <w:color w:val="000000"/>
          <w:sz w:val="20"/>
          <w:szCs w:val="20"/>
        </w:rPr>
        <w:t xml:space="preserve"> – 5 further h</w:t>
      </w:r>
      <w:r w:rsidR="00221B52">
        <w:rPr>
          <w:rFonts w:ascii="Arial" w:hAnsi="Arial" w:cs="Arial"/>
          <w:color w:val="000000"/>
          <w:sz w:val="20"/>
          <w:szCs w:val="20"/>
        </w:rPr>
        <w:t>ostels listed for pows from this camp, (WO 32/10737)</w:t>
      </w:r>
      <w:r>
        <w:rPr>
          <w:rFonts w:ascii="Arial" w:hAnsi="Arial" w:cs="Arial"/>
          <w:color w:val="000000"/>
          <w:sz w:val="20"/>
          <w:szCs w:val="20"/>
        </w:rPr>
        <w:t xml:space="preserve"> – see chart.</w:t>
      </w:r>
    </w:p>
    <w:p w14:paraId="50D877DC" w14:textId="3794F726" w:rsidR="00221B52" w:rsidRPr="00412F61" w:rsidRDefault="00412F61" w:rsidP="00221B52">
      <w:pPr>
        <w:spacing w:after="0" w:line="240" w:lineRule="auto"/>
        <w:rPr>
          <w:rFonts w:ascii="Arial" w:hAnsi="Arial" w:cs="Arial"/>
          <w:noProof/>
          <w:sz w:val="20"/>
          <w:szCs w:val="20"/>
        </w:rPr>
      </w:pPr>
      <w:r w:rsidRPr="00412F61">
        <w:rPr>
          <w:rFonts w:ascii="Arial" w:hAnsi="Arial" w:cs="Arial"/>
          <w:b/>
          <w:bCs/>
          <w:noProof/>
          <w:sz w:val="20"/>
          <w:szCs w:val="20"/>
        </w:rPr>
        <w:lastRenderedPageBreak/>
        <w:t>September 1945</w:t>
      </w:r>
      <w:r w:rsidRPr="00412F61">
        <w:rPr>
          <w:rFonts w:ascii="Arial" w:hAnsi="Arial" w:cs="Arial"/>
          <w:noProof/>
          <w:sz w:val="20"/>
          <w:szCs w:val="20"/>
        </w:rPr>
        <w:t xml:space="preserve"> – </w:t>
      </w:r>
      <w:r w:rsidR="00221B52" w:rsidRPr="00412F61">
        <w:rPr>
          <w:rFonts w:ascii="Arial" w:hAnsi="Arial" w:cs="Arial"/>
          <w:noProof/>
          <w:sz w:val="20"/>
          <w:szCs w:val="20"/>
        </w:rPr>
        <w:t xml:space="preserve">Appendix to HQ Southern Command War Diary </w:t>
      </w:r>
      <w:r>
        <w:rPr>
          <w:rFonts w:ascii="Arial" w:hAnsi="Arial" w:cs="Arial"/>
          <w:noProof/>
          <w:sz w:val="20"/>
          <w:szCs w:val="20"/>
        </w:rPr>
        <w:t xml:space="preserve"> for </w:t>
      </w:r>
      <w:r w:rsidR="00221B52" w:rsidRPr="00412F61">
        <w:rPr>
          <w:rFonts w:ascii="Arial" w:hAnsi="Arial" w:cs="Arial"/>
          <w:sz w:val="20"/>
          <w:szCs w:val="20"/>
        </w:rPr>
        <w:t>White Cross, St Columb – Italian labour camp – capacity 600 – 143/319822</w:t>
      </w:r>
      <w:r>
        <w:rPr>
          <w:rFonts w:ascii="Arial" w:hAnsi="Arial" w:cs="Arial"/>
          <w:sz w:val="20"/>
          <w:szCs w:val="20"/>
        </w:rPr>
        <w:t>:</w:t>
      </w:r>
    </w:p>
    <w:p w14:paraId="18BDFAA7" w14:textId="77777777" w:rsidR="00412F61" w:rsidRPr="00412F61" w:rsidRDefault="00412F61" w:rsidP="00412F61">
      <w:pPr>
        <w:spacing w:after="0"/>
        <w:rPr>
          <w:rFonts w:ascii="Arial" w:hAnsi="Arial" w:cs="Arial"/>
          <w:sz w:val="8"/>
          <w:szCs w:val="8"/>
        </w:rPr>
      </w:pPr>
    </w:p>
    <w:p w14:paraId="1B7B160E" w14:textId="0111E4F2" w:rsidR="00221B52" w:rsidRPr="00412F61" w:rsidRDefault="00221B52" w:rsidP="00221B52">
      <w:pPr>
        <w:spacing w:after="0" w:line="240" w:lineRule="auto"/>
        <w:rPr>
          <w:rFonts w:ascii="Arial" w:hAnsi="Arial" w:cs="Arial"/>
          <w:sz w:val="20"/>
          <w:szCs w:val="20"/>
        </w:rPr>
      </w:pPr>
      <w:r w:rsidRPr="00412F61">
        <w:rPr>
          <w:rFonts w:ascii="Arial" w:hAnsi="Arial" w:cs="Arial"/>
          <w:sz w:val="20"/>
          <w:szCs w:val="20"/>
        </w:rPr>
        <w:t>Italian hostels – Trenovissick, St Teath, Trewarrick</w:t>
      </w:r>
      <w:r w:rsidR="00BC5926">
        <w:rPr>
          <w:rFonts w:ascii="Arial" w:hAnsi="Arial" w:cs="Arial"/>
          <w:sz w:val="20"/>
          <w:szCs w:val="20"/>
        </w:rPr>
        <w:t xml:space="preserve"> [Trevarrack]</w:t>
      </w:r>
      <w:r w:rsidRPr="00412F61">
        <w:rPr>
          <w:rFonts w:ascii="Arial" w:hAnsi="Arial" w:cs="Arial"/>
          <w:sz w:val="20"/>
          <w:szCs w:val="20"/>
        </w:rPr>
        <w:t>, St Erth, Ladock, Praze, Trebartha – total cap 600</w:t>
      </w:r>
    </w:p>
    <w:p w14:paraId="453E0333" w14:textId="77777777" w:rsidR="00412F61" w:rsidRPr="00412F61" w:rsidRDefault="00412F61" w:rsidP="00412F61">
      <w:pPr>
        <w:spacing w:after="0"/>
        <w:rPr>
          <w:rFonts w:ascii="Arial" w:hAnsi="Arial" w:cs="Arial"/>
          <w:sz w:val="8"/>
          <w:szCs w:val="8"/>
        </w:rPr>
      </w:pPr>
    </w:p>
    <w:p w14:paraId="228EB491" w14:textId="2BAC20BB" w:rsidR="00412F61" w:rsidRDefault="00221B52" w:rsidP="00BC5926">
      <w:pPr>
        <w:spacing w:after="0"/>
        <w:rPr>
          <w:rFonts w:ascii="Arial" w:hAnsi="Arial" w:cs="Arial"/>
          <w:sz w:val="20"/>
          <w:szCs w:val="20"/>
        </w:rPr>
      </w:pPr>
      <w:r w:rsidRPr="00412F61">
        <w:rPr>
          <w:rFonts w:ascii="Arial" w:hAnsi="Arial" w:cs="Arial"/>
          <w:sz w:val="20"/>
          <w:szCs w:val="20"/>
        </w:rPr>
        <w:t>German hostels – Helston, Roseworthy Farm – total cap 160</w:t>
      </w:r>
    </w:p>
    <w:p w14:paraId="449E263C" w14:textId="77777777" w:rsidR="00BC5926" w:rsidRDefault="00BC5926" w:rsidP="00BC5926">
      <w:pPr>
        <w:spacing w:after="0"/>
        <w:rPr>
          <w:rFonts w:ascii="Arial" w:hAnsi="Arial" w:cs="Arial"/>
          <w:sz w:val="16"/>
          <w:szCs w:val="16"/>
        </w:rPr>
      </w:pPr>
    </w:p>
    <w:p w14:paraId="6F9EDF6A" w14:textId="77777777" w:rsidR="00BC5926" w:rsidRDefault="00BC5926" w:rsidP="00BC5926">
      <w:pPr>
        <w:spacing w:after="0" w:line="240" w:lineRule="auto"/>
        <w:jc w:val="both"/>
        <w:rPr>
          <w:rFonts w:ascii="Arial" w:hAnsi="Arial" w:cs="Arial"/>
          <w:sz w:val="20"/>
          <w:szCs w:val="20"/>
        </w:rPr>
      </w:pPr>
      <w:r>
        <w:rPr>
          <w:rFonts w:ascii="Arial" w:hAnsi="Arial" w:cs="Arial"/>
          <w:i/>
          <w:iCs/>
          <w:sz w:val="20"/>
          <w:szCs w:val="20"/>
        </w:rPr>
        <w:t>“</w:t>
      </w:r>
      <w:r w:rsidRPr="00F16BAD">
        <w:rPr>
          <w:rFonts w:ascii="Arial" w:hAnsi="Arial" w:cs="Arial"/>
          <w:i/>
          <w:iCs/>
          <w:sz w:val="20"/>
          <w:szCs w:val="20"/>
        </w:rPr>
        <w:t>The Italians built their own elaborately decorated church with an ornate altar, but the latter was later destroyed by the German PoWs. Besides the church, the inmates were allowed to level ground and construct a football pitch. The prisoners were organised into five teams and ran their own</w:t>
      </w:r>
      <w:r>
        <w:rPr>
          <w:rFonts w:ascii="Arial" w:hAnsi="Arial" w:cs="Arial"/>
          <w:i/>
          <w:iCs/>
          <w:sz w:val="20"/>
          <w:szCs w:val="20"/>
        </w:rPr>
        <w:t xml:space="preserve"> </w:t>
      </w:r>
      <w:r w:rsidRPr="00F16BAD">
        <w:rPr>
          <w:rFonts w:ascii="Arial" w:hAnsi="Arial" w:cs="Arial"/>
          <w:i/>
          <w:iCs/>
          <w:sz w:val="20"/>
          <w:szCs w:val="20"/>
        </w:rPr>
        <w:t>league. According to an Italian PoW, they were well treated and given the same food as the local people.”</w:t>
      </w:r>
      <w:r>
        <w:rPr>
          <w:rFonts w:ascii="Arial" w:hAnsi="Arial" w:cs="Arial"/>
          <w:sz w:val="20"/>
          <w:szCs w:val="20"/>
        </w:rPr>
        <w:t xml:space="preserve"> (Wikipedia)</w:t>
      </w:r>
      <w:r w:rsidRPr="00F16BAD">
        <w:rPr>
          <w:rFonts w:ascii="Arial" w:hAnsi="Arial" w:cs="Arial"/>
          <w:sz w:val="20"/>
          <w:szCs w:val="20"/>
        </w:rPr>
        <w:t xml:space="preserve"> </w:t>
      </w:r>
    </w:p>
    <w:p w14:paraId="3F5C952E" w14:textId="77777777" w:rsidR="00DC5001" w:rsidRPr="00DC5001" w:rsidRDefault="00DC5001" w:rsidP="00BC5926">
      <w:pPr>
        <w:spacing w:after="0" w:line="240" w:lineRule="auto"/>
        <w:jc w:val="both"/>
        <w:rPr>
          <w:rFonts w:ascii="Arial" w:hAnsi="Arial" w:cs="Arial"/>
          <w:sz w:val="16"/>
          <w:szCs w:val="16"/>
        </w:rPr>
      </w:pPr>
    </w:p>
    <w:p w14:paraId="321D92DD" w14:textId="7737C115" w:rsidR="00DC5001" w:rsidRPr="00DC5001" w:rsidRDefault="00DC5001" w:rsidP="00DC5001">
      <w:pPr>
        <w:spacing w:after="0"/>
        <w:jc w:val="both"/>
        <w:rPr>
          <w:rFonts w:ascii="Arial" w:hAnsi="Arial" w:cs="Arial"/>
          <w:color w:val="000000"/>
          <w:sz w:val="20"/>
          <w:szCs w:val="20"/>
        </w:rPr>
      </w:pPr>
      <w:r w:rsidRPr="00DC5001">
        <w:rPr>
          <w:rFonts w:ascii="Arial" w:hAnsi="Arial" w:cs="Arial"/>
          <w:b/>
          <w:bCs/>
          <w:sz w:val="20"/>
          <w:szCs w:val="20"/>
        </w:rPr>
        <w:t>25 August 1946</w:t>
      </w:r>
      <w:r>
        <w:rPr>
          <w:rFonts w:ascii="Arial" w:hAnsi="Arial" w:cs="Arial"/>
          <w:sz w:val="20"/>
          <w:szCs w:val="20"/>
        </w:rPr>
        <w:t xml:space="preserve"> – First edition of the Camp Magazine issued - </w:t>
      </w:r>
      <w:hyperlink r:id="rId11" w:history="1">
        <w:r w:rsidRPr="004213EC">
          <w:rPr>
            <w:rStyle w:val="Hyperlink"/>
            <w:rFonts w:ascii="Arial" w:hAnsi="Arial" w:cs="Arial"/>
            <w:sz w:val="20"/>
            <w:szCs w:val="20"/>
          </w:rPr>
          <w:t xml:space="preserve">? : </w:t>
        </w:r>
        <w:proofErr w:type="spellStart"/>
        <w:r w:rsidRPr="004213EC">
          <w:rPr>
            <w:rStyle w:val="Hyperlink"/>
            <w:rFonts w:ascii="Arial" w:hAnsi="Arial" w:cs="Arial"/>
            <w:sz w:val="20"/>
            <w:szCs w:val="20"/>
          </w:rPr>
          <w:t>Lagerzeitung</w:t>
        </w:r>
        <w:proofErr w:type="spellEnd"/>
        <w:r w:rsidRPr="004213EC">
          <w:rPr>
            <w:rStyle w:val="Hyperlink"/>
            <w:rFonts w:ascii="Arial" w:hAnsi="Arial" w:cs="Arial"/>
            <w:sz w:val="20"/>
            <w:szCs w:val="20"/>
          </w:rPr>
          <w:t xml:space="preserve"> camp 115 - The Wiener Holocaust Library</w:t>
        </w:r>
      </w:hyperlink>
      <w:r>
        <w:t xml:space="preserve">   </w:t>
      </w:r>
      <w:r w:rsidRPr="00DC5001">
        <w:rPr>
          <w:rFonts w:ascii="Arial" w:hAnsi="Arial" w:cs="Arial"/>
          <w:sz w:val="20"/>
          <w:szCs w:val="20"/>
        </w:rPr>
        <w:t>“?” was the name given to this edition, there was a competition to decide on the best name.</w:t>
      </w:r>
      <w:r w:rsidR="0036363C">
        <w:rPr>
          <w:rFonts w:ascii="Arial" w:hAnsi="Arial" w:cs="Arial"/>
          <w:sz w:val="20"/>
          <w:szCs w:val="20"/>
        </w:rPr>
        <w:t xml:space="preserve"> Mentions a theatre group at the camp.</w:t>
      </w:r>
    </w:p>
    <w:p w14:paraId="4825DD12" w14:textId="77777777" w:rsidR="00BC5926" w:rsidRPr="0036363C" w:rsidRDefault="00BC5926" w:rsidP="00DC5001">
      <w:pPr>
        <w:spacing w:after="0" w:line="240" w:lineRule="auto"/>
        <w:rPr>
          <w:rFonts w:ascii="Arial" w:hAnsi="Arial" w:cs="Arial"/>
          <w:sz w:val="16"/>
          <w:szCs w:val="16"/>
        </w:rPr>
      </w:pPr>
    </w:p>
    <w:p w14:paraId="0075D36D" w14:textId="574525B7" w:rsidR="00221B52" w:rsidRDefault="00BC5926" w:rsidP="00562104">
      <w:pPr>
        <w:spacing w:after="0"/>
        <w:jc w:val="both"/>
        <w:rPr>
          <w:rFonts w:ascii="Arial" w:eastAsia="Times New Roman" w:hAnsi="Arial" w:cs="Arial"/>
          <w:color w:val="333333"/>
          <w:sz w:val="20"/>
          <w:szCs w:val="20"/>
          <w:lang w:eastAsia="en-GB"/>
        </w:rPr>
      </w:pPr>
      <w:r w:rsidRPr="00BC5926">
        <w:rPr>
          <w:rFonts w:ascii="Arial" w:hAnsi="Arial" w:cs="Arial"/>
          <w:b/>
          <w:bCs/>
          <w:sz w:val="20"/>
          <w:szCs w:val="20"/>
        </w:rPr>
        <w:t>1946 / 1947</w:t>
      </w:r>
      <w:r>
        <w:rPr>
          <w:rFonts w:ascii="Arial" w:hAnsi="Arial" w:cs="Arial"/>
          <w:sz w:val="20"/>
          <w:szCs w:val="20"/>
        </w:rPr>
        <w:t xml:space="preserve"> - </w:t>
      </w:r>
      <w:r w:rsidR="00221B52">
        <w:rPr>
          <w:rFonts w:ascii="Arial" w:hAnsi="Arial" w:cs="Arial"/>
          <w:sz w:val="20"/>
          <w:szCs w:val="20"/>
        </w:rPr>
        <w:t xml:space="preserve">One </w:t>
      </w:r>
      <w:r>
        <w:rPr>
          <w:rFonts w:ascii="Arial" w:hAnsi="Arial" w:cs="Arial"/>
          <w:sz w:val="20"/>
          <w:szCs w:val="20"/>
        </w:rPr>
        <w:t xml:space="preserve">German </w:t>
      </w:r>
      <w:r w:rsidR="00221B52">
        <w:rPr>
          <w:rFonts w:ascii="Arial" w:hAnsi="Arial" w:cs="Arial"/>
          <w:sz w:val="20"/>
          <w:szCs w:val="20"/>
        </w:rPr>
        <w:t xml:space="preserve">pow at the camp was Herbert Klein. During the war he was a ‘combat swimmer’ </w:t>
      </w:r>
      <w:r w:rsidR="00221B52" w:rsidRPr="00A7723B">
        <w:rPr>
          <w:rFonts w:ascii="Arial" w:hAnsi="Arial" w:cs="Arial"/>
          <w:sz w:val="20"/>
          <w:szCs w:val="20"/>
        </w:rPr>
        <w:t>(</w:t>
      </w:r>
      <w:proofErr w:type="spellStart"/>
      <w:r w:rsidR="00221B52" w:rsidRPr="00F16BAD">
        <w:rPr>
          <w:rFonts w:ascii="Arial" w:eastAsia="Times New Roman" w:hAnsi="Arial" w:cs="Arial"/>
          <w:color w:val="333333"/>
          <w:sz w:val="20"/>
          <w:szCs w:val="20"/>
          <w:lang w:eastAsia="en-GB"/>
        </w:rPr>
        <w:t>Kampfschwimmergruppe</w:t>
      </w:r>
      <w:proofErr w:type="spellEnd"/>
      <w:r w:rsidR="00221B52">
        <w:rPr>
          <w:rFonts w:ascii="Arial" w:eastAsia="Times New Roman" w:hAnsi="Arial" w:cs="Arial"/>
          <w:color w:val="333333"/>
          <w:sz w:val="20"/>
          <w:szCs w:val="20"/>
          <w:lang w:eastAsia="en-GB"/>
        </w:rPr>
        <w:t xml:space="preserve"> – Frogmen Group). Based in Rimini in September 1944, the group’s task was to swim out to enemy ships and attach detonation charges. Some of the frogmen, including Klein, were captured after one raid. While at Camp 115 he continued to train in a pool near to the camp, (translation is a ‘mud-pool’ – I think this must mean a pool dug into the ground).  In 1947 he saw a poster for the Cornwall Swimming Championship to be held at Fowey and asked if he could enter. He won his race and was awarded a cardboard suitcase. (They were pretty well made – I’ve still got one). Klein returned to Germany in 1948. He went on to win the 1952 Olympic bronze medal and was the four-time world record holder for breaststroke. (Information mainly from Der Spiegel</w:t>
      </w:r>
      <w:r w:rsidR="00DC5001">
        <w:rPr>
          <w:rFonts w:ascii="Arial" w:eastAsia="Times New Roman" w:hAnsi="Arial" w:cs="Arial"/>
          <w:color w:val="333333"/>
          <w:sz w:val="20"/>
          <w:szCs w:val="20"/>
          <w:lang w:eastAsia="en-GB"/>
        </w:rPr>
        <w:t>*</w:t>
      </w:r>
      <w:r w:rsidR="00221B52">
        <w:rPr>
          <w:rFonts w:ascii="Arial" w:eastAsia="Times New Roman" w:hAnsi="Arial" w:cs="Arial"/>
          <w:color w:val="333333"/>
          <w:sz w:val="20"/>
          <w:szCs w:val="20"/>
          <w:lang w:eastAsia="en-GB"/>
        </w:rPr>
        <w:t>).</w:t>
      </w:r>
    </w:p>
    <w:p w14:paraId="38C6A4E6" w14:textId="77777777" w:rsidR="00562104" w:rsidRPr="00562104" w:rsidRDefault="00562104" w:rsidP="00562104">
      <w:pPr>
        <w:spacing w:after="0" w:line="240" w:lineRule="auto"/>
        <w:jc w:val="both"/>
        <w:rPr>
          <w:rFonts w:ascii="Arial" w:hAnsi="Arial" w:cs="Arial"/>
          <w:b/>
          <w:bCs/>
          <w:color w:val="000000"/>
          <w:sz w:val="16"/>
          <w:szCs w:val="16"/>
        </w:rPr>
      </w:pPr>
    </w:p>
    <w:p w14:paraId="28F5A42C" w14:textId="7163A6FE" w:rsidR="00EC264C" w:rsidRPr="00DC5001" w:rsidRDefault="00562104" w:rsidP="00DC5001">
      <w:pPr>
        <w:spacing w:after="0" w:line="240" w:lineRule="auto"/>
        <w:jc w:val="both"/>
        <w:rPr>
          <w:rFonts w:ascii="Arial" w:hAnsi="Arial" w:cs="Arial"/>
          <w:color w:val="000000"/>
          <w:sz w:val="20"/>
          <w:szCs w:val="20"/>
        </w:rPr>
      </w:pPr>
      <w:r w:rsidRPr="00000A70">
        <w:rPr>
          <w:rFonts w:ascii="Arial" w:hAnsi="Arial" w:cs="Arial"/>
          <w:b/>
          <w:bCs/>
          <w:color w:val="000000"/>
          <w:sz w:val="20"/>
          <w:szCs w:val="20"/>
        </w:rPr>
        <w:t>End 1947</w:t>
      </w:r>
      <w:r>
        <w:rPr>
          <w:rFonts w:ascii="Arial" w:hAnsi="Arial" w:cs="Arial"/>
          <w:color w:val="000000"/>
          <w:sz w:val="20"/>
          <w:szCs w:val="20"/>
        </w:rPr>
        <w:t xml:space="preserve"> – became a satellite Camp for Exhibition Field Camp 42 + 2 hostels at Tregrehan (A &amp; B) and Helston</w:t>
      </w:r>
      <w:r w:rsidR="00DC5001">
        <w:rPr>
          <w:rFonts w:ascii="Arial" w:hAnsi="Arial" w:cs="Arial"/>
          <w:color w:val="000000"/>
          <w:sz w:val="20"/>
          <w:szCs w:val="20"/>
        </w:rPr>
        <w:t>. Continued as a hostel to May 1948.</w:t>
      </w:r>
    </w:p>
    <w:p w14:paraId="5FEC39C7" w14:textId="77777777" w:rsidR="00EC264C" w:rsidRDefault="00EC264C" w:rsidP="00221B52">
      <w:pPr>
        <w:shd w:val="clear" w:color="auto" w:fill="FFFFFF"/>
        <w:spacing w:after="0" w:line="240" w:lineRule="auto"/>
        <w:rPr>
          <w:rFonts w:ascii="Arial" w:hAnsi="Arial" w:cs="Arial"/>
          <w:b/>
          <w:sz w:val="20"/>
          <w:szCs w:val="20"/>
        </w:rPr>
      </w:pPr>
    </w:p>
    <w:p w14:paraId="00FE9E33" w14:textId="23EE3A9E" w:rsidR="00BC5926" w:rsidRDefault="00BC5926" w:rsidP="00221B52">
      <w:pPr>
        <w:spacing w:after="0" w:line="240" w:lineRule="auto"/>
        <w:jc w:val="both"/>
        <w:rPr>
          <w:rFonts w:ascii="Arial" w:hAnsi="Arial" w:cs="Arial"/>
          <w:sz w:val="20"/>
          <w:szCs w:val="20"/>
        </w:rPr>
      </w:pPr>
      <w:r>
        <w:rPr>
          <w:rFonts w:ascii="Arial" w:hAnsi="Arial" w:cs="Arial"/>
          <w:sz w:val="20"/>
          <w:szCs w:val="20"/>
        </w:rPr>
        <w:t xml:space="preserve">Known </w:t>
      </w:r>
      <w:r w:rsidR="00826A67">
        <w:rPr>
          <w:rFonts w:ascii="Arial" w:hAnsi="Arial" w:cs="Arial"/>
          <w:sz w:val="20"/>
          <w:szCs w:val="20"/>
        </w:rPr>
        <w:t xml:space="preserve">Camp </w:t>
      </w:r>
      <w:r>
        <w:rPr>
          <w:rFonts w:ascii="Arial" w:hAnsi="Arial" w:cs="Arial"/>
          <w:sz w:val="20"/>
          <w:szCs w:val="20"/>
        </w:rPr>
        <w:t>C</w:t>
      </w:r>
      <w:r w:rsidR="00826A67">
        <w:rPr>
          <w:rFonts w:ascii="Arial" w:hAnsi="Arial" w:cs="Arial"/>
          <w:sz w:val="20"/>
          <w:szCs w:val="20"/>
        </w:rPr>
        <w:t>ommandant</w:t>
      </w:r>
      <w:r>
        <w:rPr>
          <w:rFonts w:ascii="Arial" w:hAnsi="Arial" w:cs="Arial"/>
          <w:sz w:val="20"/>
          <w:szCs w:val="20"/>
        </w:rPr>
        <w:t>s</w:t>
      </w:r>
      <w:r w:rsidR="00DC5001">
        <w:rPr>
          <w:rFonts w:ascii="Arial" w:hAnsi="Arial" w:cs="Arial"/>
          <w:sz w:val="20"/>
          <w:szCs w:val="20"/>
        </w:rPr>
        <w:t>:</w:t>
      </w:r>
    </w:p>
    <w:p w14:paraId="36E487A8" w14:textId="349D9AA5" w:rsidR="00826A67" w:rsidRDefault="00826A67" w:rsidP="00221B52">
      <w:pPr>
        <w:spacing w:after="0" w:line="240" w:lineRule="auto"/>
        <w:jc w:val="both"/>
        <w:rPr>
          <w:rFonts w:ascii="Arial" w:hAnsi="Arial" w:cs="Arial"/>
          <w:color w:val="000000"/>
          <w:sz w:val="20"/>
          <w:szCs w:val="20"/>
        </w:rPr>
      </w:pPr>
      <w:bookmarkStart w:id="2" w:name="_Hlk193460163"/>
      <w:r>
        <w:rPr>
          <w:rFonts w:ascii="Arial" w:hAnsi="Arial" w:cs="Arial"/>
          <w:sz w:val="20"/>
          <w:szCs w:val="20"/>
        </w:rPr>
        <w:t xml:space="preserve">c.1947 </w:t>
      </w:r>
      <w:r w:rsidRPr="00A1448D">
        <w:rPr>
          <w:rFonts w:ascii="Arial" w:hAnsi="Arial" w:cs="Arial"/>
          <w:sz w:val="20"/>
          <w:szCs w:val="20"/>
        </w:rPr>
        <w:t>L</w:t>
      </w:r>
      <w:r>
        <w:rPr>
          <w:rFonts w:ascii="Arial" w:hAnsi="Arial" w:cs="Arial"/>
          <w:sz w:val="20"/>
          <w:szCs w:val="20"/>
        </w:rPr>
        <w:t xml:space="preserve">t Col </w:t>
      </w:r>
      <w:r w:rsidRPr="00A1448D">
        <w:rPr>
          <w:rFonts w:ascii="Arial" w:hAnsi="Arial" w:cs="Arial"/>
          <w:sz w:val="20"/>
          <w:szCs w:val="20"/>
        </w:rPr>
        <w:t>A</w:t>
      </w:r>
      <w:r>
        <w:rPr>
          <w:rFonts w:ascii="Arial" w:hAnsi="Arial" w:cs="Arial"/>
          <w:sz w:val="20"/>
          <w:szCs w:val="20"/>
        </w:rPr>
        <w:t xml:space="preserve"> </w:t>
      </w:r>
      <w:r w:rsidRPr="00A1448D">
        <w:rPr>
          <w:rFonts w:ascii="Arial" w:hAnsi="Arial" w:cs="Arial"/>
          <w:sz w:val="20"/>
          <w:szCs w:val="20"/>
        </w:rPr>
        <w:t>J</w:t>
      </w:r>
      <w:r>
        <w:rPr>
          <w:rFonts w:ascii="Arial" w:hAnsi="Arial" w:cs="Arial"/>
          <w:sz w:val="20"/>
          <w:szCs w:val="20"/>
        </w:rPr>
        <w:t xml:space="preserve"> </w:t>
      </w:r>
      <w:r w:rsidRPr="00A1448D">
        <w:rPr>
          <w:rFonts w:ascii="Arial" w:hAnsi="Arial" w:cs="Arial"/>
          <w:sz w:val="20"/>
          <w:szCs w:val="20"/>
        </w:rPr>
        <w:t>B</w:t>
      </w:r>
      <w:r>
        <w:rPr>
          <w:rFonts w:ascii="Arial" w:hAnsi="Arial" w:cs="Arial"/>
          <w:sz w:val="20"/>
          <w:szCs w:val="20"/>
        </w:rPr>
        <w:t xml:space="preserve"> </w:t>
      </w:r>
      <w:r w:rsidRPr="00A1448D">
        <w:rPr>
          <w:rFonts w:ascii="Arial" w:hAnsi="Arial" w:cs="Arial"/>
          <w:sz w:val="20"/>
          <w:szCs w:val="20"/>
        </w:rPr>
        <w:t>Larcombe</w:t>
      </w:r>
      <w:r>
        <w:rPr>
          <w:rFonts w:ascii="Arial" w:hAnsi="Arial" w:cs="Arial"/>
          <w:sz w:val="20"/>
          <w:szCs w:val="20"/>
        </w:rPr>
        <w:t xml:space="preserve">, from the Pioneer Corps. </w:t>
      </w:r>
      <w:r>
        <w:rPr>
          <w:rFonts w:ascii="Arial" w:hAnsi="Arial" w:cs="Arial"/>
          <w:color w:val="000000"/>
          <w:sz w:val="20"/>
          <w:szCs w:val="20"/>
        </w:rPr>
        <w:t xml:space="preserve">(A Lt Col </w:t>
      </w:r>
      <w:proofErr w:type="gramStart"/>
      <w:r>
        <w:rPr>
          <w:rFonts w:ascii="Arial" w:hAnsi="Arial" w:cs="Arial"/>
          <w:color w:val="000000"/>
          <w:sz w:val="20"/>
          <w:szCs w:val="20"/>
        </w:rPr>
        <w:t>A</w:t>
      </w:r>
      <w:proofErr w:type="gramEnd"/>
      <w:r>
        <w:rPr>
          <w:rFonts w:ascii="Arial" w:hAnsi="Arial" w:cs="Arial"/>
          <w:color w:val="000000"/>
          <w:sz w:val="20"/>
          <w:szCs w:val="20"/>
        </w:rPr>
        <w:t xml:space="preserve"> J B </w:t>
      </w:r>
      <w:bookmarkEnd w:id="2"/>
      <w:r>
        <w:rPr>
          <w:rFonts w:ascii="Arial" w:hAnsi="Arial" w:cs="Arial"/>
          <w:color w:val="000000"/>
          <w:sz w:val="20"/>
          <w:szCs w:val="20"/>
        </w:rPr>
        <w:t>Larcombe is reported to have escorted Hess to Nuremberg in 1945 – is this the same person?).</w:t>
      </w:r>
    </w:p>
    <w:p w14:paraId="783506B4" w14:textId="77777777" w:rsidR="00826A67" w:rsidRDefault="00826A67" w:rsidP="00221B52">
      <w:pPr>
        <w:spacing w:after="0" w:line="240" w:lineRule="auto"/>
        <w:jc w:val="both"/>
        <w:rPr>
          <w:rStyle w:val="tm26"/>
          <w:rFonts w:ascii="Georgia" w:hAnsi="Georgia"/>
          <w:color w:val="333333"/>
          <w:bdr w:val="none" w:sz="0" w:space="0" w:color="auto" w:frame="1"/>
          <w:shd w:val="clear" w:color="auto" w:fill="FFFFFF"/>
        </w:rPr>
      </w:pPr>
    </w:p>
    <w:p w14:paraId="254F1CF4" w14:textId="0379E258" w:rsidR="00826A67" w:rsidRDefault="00826A67" w:rsidP="00221B52">
      <w:pPr>
        <w:spacing w:after="0" w:line="240" w:lineRule="auto"/>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b/>
          <w:bCs/>
          <w:color w:val="000000"/>
          <w:sz w:val="20"/>
          <w:szCs w:val="20"/>
        </w:rPr>
        <w:t xml:space="preserve"> </w:t>
      </w:r>
      <w:r>
        <w:rPr>
          <w:rFonts w:ascii="Arial" w:hAnsi="Arial" w:cs="Arial"/>
          <w:color w:val="000000"/>
          <w:sz w:val="20"/>
          <w:szCs w:val="20"/>
        </w:rPr>
        <w:t>2019 holiday park, mainly mobile homes.</w:t>
      </w:r>
    </w:p>
    <w:p w14:paraId="75ECEC35" w14:textId="77777777" w:rsidR="00794049" w:rsidRPr="00433D56" w:rsidRDefault="00794049" w:rsidP="00221B52">
      <w:pPr>
        <w:spacing w:after="0" w:line="240" w:lineRule="auto"/>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2274"/>
      </w:tblGrid>
      <w:tr w:rsidR="00826A67" w14:paraId="0162F745" w14:textId="77777777" w:rsidTr="00FE4F30">
        <w:tc>
          <w:tcPr>
            <w:tcW w:w="3114" w:type="dxa"/>
          </w:tcPr>
          <w:p w14:paraId="2E28B50F" w14:textId="4D19C208" w:rsidR="00826A67" w:rsidRDefault="00826A67" w:rsidP="00221B52">
            <w:pPr>
              <w:jc w:val="both"/>
              <w:rPr>
                <w:rFonts w:ascii="Arial" w:hAnsi="Arial" w:cs="Arial"/>
                <w:color w:val="000000"/>
                <w:sz w:val="20"/>
                <w:szCs w:val="20"/>
              </w:rPr>
            </w:pPr>
            <w:r>
              <w:rPr>
                <w:rFonts w:ascii="Arial" w:hAnsi="Arial" w:cs="Arial"/>
                <w:noProof/>
                <w:color w:val="000000"/>
                <w:sz w:val="20"/>
                <w:szCs w:val="20"/>
              </w:rPr>
              <w:drawing>
                <wp:inline distT="0" distB="0" distL="0" distR="0" wp14:anchorId="703592A8" wp14:editId="09742088">
                  <wp:extent cx="1832683" cy="190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ceagle.jpg"/>
                          <pic:cNvPicPr/>
                        </pic:nvPicPr>
                        <pic:blipFill>
                          <a:blip r:embed="rId12">
                            <a:extLst>
                              <a:ext uri="{28A0092B-C50C-407E-A947-70E740481C1C}">
                                <a14:useLocalDpi xmlns:a14="http://schemas.microsoft.com/office/drawing/2010/main" val="0"/>
                              </a:ext>
                            </a:extLst>
                          </a:blip>
                          <a:stretch>
                            <a:fillRect/>
                          </a:stretch>
                        </pic:blipFill>
                        <pic:spPr>
                          <a:xfrm>
                            <a:off x="0" y="0"/>
                            <a:ext cx="1832683" cy="1908000"/>
                          </a:xfrm>
                          <a:prstGeom prst="rect">
                            <a:avLst/>
                          </a:prstGeom>
                        </pic:spPr>
                      </pic:pic>
                    </a:graphicData>
                  </a:graphic>
                </wp:inline>
              </w:drawing>
            </w:r>
          </w:p>
        </w:tc>
        <w:tc>
          <w:tcPr>
            <w:tcW w:w="12274" w:type="dxa"/>
          </w:tcPr>
          <w:p w14:paraId="7C014F58" w14:textId="77777777" w:rsidR="00826A67" w:rsidRPr="00826A67" w:rsidRDefault="00826A67" w:rsidP="00221B52">
            <w:pPr>
              <w:jc w:val="both"/>
              <w:rPr>
                <w:rFonts w:ascii="Arial" w:hAnsi="Arial" w:cs="Arial"/>
                <w:b/>
                <w:bCs/>
                <w:color w:val="000000"/>
                <w:sz w:val="20"/>
                <w:szCs w:val="20"/>
              </w:rPr>
            </w:pPr>
            <w:r w:rsidRPr="00826A67">
              <w:rPr>
                <w:rFonts w:ascii="Arial" w:hAnsi="Arial" w:cs="Arial"/>
                <w:b/>
                <w:bCs/>
                <w:color w:val="000000"/>
                <w:sz w:val="20"/>
                <w:szCs w:val="20"/>
              </w:rPr>
              <w:t>Further Information:</w:t>
            </w:r>
          </w:p>
          <w:p w14:paraId="594DE1E5" w14:textId="77777777" w:rsidR="00826A67" w:rsidRPr="00F16BAD" w:rsidRDefault="00826A67" w:rsidP="00221B52">
            <w:pPr>
              <w:shd w:val="clear" w:color="auto" w:fill="FFFFFF"/>
              <w:rPr>
                <w:rFonts w:ascii="Arial" w:eastAsia="Times New Roman" w:hAnsi="Arial" w:cs="Arial"/>
                <w:color w:val="333333"/>
                <w:sz w:val="20"/>
                <w:szCs w:val="20"/>
                <w:lang w:eastAsia="en-GB"/>
              </w:rPr>
            </w:pPr>
          </w:p>
          <w:p w14:paraId="1BE00302" w14:textId="12C4B872" w:rsidR="00826A67" w:rsidRPr="00826A67" w:rsidRDefault="00DC5001" w:rsidP="00221B52">
            <w:pPr>
              <w:shd w:val="clear" w:color="auto" w:fill="FFFFFF"/>
              <w:rPr>
                <w:rFonts w:ascii="Arial" w:hAnsi="Arial" w:cs="Arial"/>
                <w:bCs/>
                <w:sz w:val="20"/>
                <w:szCs w:val="20"/>
              </w:rPr>
            </w:pPr>
            <w:r>
              <w:rPr>
                <w:rFonts w:ascii="Arial" w:hAnsi="Arial" w:cs="Arial"/>
                <w:bCs/>
                <w:sz w:val="20"/>
                <w:szCs w:val="20"/>
              </w:rPr>
              <w:t>*</w:t>
            </w:r>
            <w:r w:rsidR="00826A67" w:rsidRPr="00826A67">
              <w:rPr>
                <w:rFonts w:ascii="Arial" w:hAnsi="Arial" w:cs="Arial"/>
                <w:bCs/>
                <w:sz w:val="20"/>
                <w:szCs w:val="20"/>
              </w:rPr>
              <w:t>Der Spiegel, 25 June 1952.</w:t>
            </w:r>
          </w:p>
          <w:p w14:paraId="4C47B9DA" w14:textId="77777777" w:rsidR="00826A67" w:rsidRDefault="00826A67" w:rsidP="00221B52">
            <w:pPr>
              <w:jc w:val="both"/>
              <w:rPr>
                <w:rFonts w:ascii="Arial" w:hAnsi="Arial" w:cs="Arial"/>
                <w:color w:val="000000"/>
                <w:sz w:val="20"/>
                <w:szCs w:val="20"/>
              </w:rPr>
            </w:pPr>
          </w:p>
          <w:p w14:paraId="1A26C95C" w14:textId="77777777" w:rsidR="00826A67" w:rsidRDefault="00826A67" w:rsidP="00221B52">
            <w:pPr>
              <w:jc w:val="both"/>
              <w:rPr>
                <w:rFonts w:ascii="Arial" w:hAnsi="Arial" w:cs="Arial"/>
                <w:color w:val="000000"/>
                <w:sz w:val="20"/>
                <w:szCs w:val="20"/>
              </w:rPr>
            </w:pPr>
          </w:p>
          <w:p w14:paraId="0722DF68" w14:textId="10A920B3" w:rsidR="00826A67" w:rsidRPr="00826A67" w:rsidRDefault="00826A67" w:rsidP="00221B52">
            <w:pPr>
              <w:shd w:val="clear" w:color="auto" w:fill="FFFFFF"/>
              <w:rPr>
                <w:rFonts w:ascii="Arial" w:hAnsi="Arial" w:cs="Arial"/>
                <w:color w:val="222222"/>
                <w:sz w:val="20"/>
                <w:szCs w:val="20"/>
                <w:shd w:val="clear" w:color="auto" w:fill="FFFFFF"/>
              </w:rPr>
            </w:pPr>
            <w:r>
              <w:rPr>
                <w:rFonts w:ascii="Arial" w:hAnsi="Arial" w:cs="Arial"/>
                <w:color w:val="000000"/>
                <w:sz w:val="20"/>
                <w:szCs w:val="20"/>
              </w:rPr>
              <w:t xml:space="preserve">&lt; </w:t>
            </w:r>
            <w:r w:rsidRPr="00826A67">
              <w:rPr>
                <w:rFonts w:ascii="Arial" w:hAnsi="Arial" w:cs="Arial"/>
                <w:color w:val="222222"/>
                <w:sz w:val="20"/>
                <w:szCs w:val="20"/>
                <w:shd w:val="clear" w:color="auto" w:fill="FFFFFF"/>
              </w:rPr>
              <w:t>Italian Eagle at the site of the Camp</w:t>
            </w:r>
            <w:r>
              <w:rPr>
                <w:rFonts w:ascii="Arial" w:hAnsi="Arial" w:cs="Arial"/>
                <w:color w:val="222222"/>
                <w:sz w:val="20"/>
                <w:szCs w:val="20"/>
                <w:shd w:val="clear" w:color="auto" w:fill="FFFFFF"/>
              </w:rPr>
              <w:t>,</w:t>
            </w:r>
            <w:r w:rsidRPr="00826A67">
              <w:rPr>
                <w:rFonts w:ascii="Arial" w:hAnsi="Arial" w:cs="Arial"/>
                <w:color w:val="222222"/>
                <w:sz w:val="20"/>
                <w:szCs w:val="20"/>
                <w:shd w:val="clear" w:color="auto" w:fill="FFFFFF"/>
              </w:rPr>
              <w:t xml:space="preserve"> taken 2005. (The Eagle has since been moved)</w:t>
            </w:r>
            <w:r>
              <w:rPr>
                <w:rFonts w:ascii="Arial" w:hAnsi="Arial" w:cs="Arial"/>
                <w:color w:val="222222"/>
                <w:sz w:val="20"/>
                <w:szCs w:val="20"/>
                <w:shd w:val="clear" w:color="auto" w:fill="FFFFFF"/>
              </w:rPr>
              <w:t xml:space="preserve"> </w:t>
            </w:r>
            <w:r w:rsidRPr="00826A67">
              <w:rPr>
                <w:rFonts w:ascii="Arial" w:hAnsi="Arial" w:cs="Arial"/>
                <w:color w:val="FF0000"/>
                <w:sz w:val="20"/>
                <w:szCs w:val="20"/>
                <w:shd w:val="clear" w:color="auto" w:fill="FFFFFF"/>
              </w:rPr>
              <w:t>WHERE</w:t>
            </w:r>
            <w:r w:rsidR="00A56B4A">
              <w:rPr>
                <w:rFonts w:ascii="Arial" w:hAnsi="Arial" w:cs="Arial"/>
                <w:color w:val="FF0000"/>
                <w:sz w:val="20"/>
                <w:szCs w:val="20"/>
                <w:shd w:val="clear" w:color="auto" w:fill="FFFFFF"/>
              </w:rPr>
              <w:t xml:space="preserve"> DID IT LAND</w:t>
            </w:r>
            <w:r w:rsidRPr="00826A67">
              <w:rPr>
                <w:rFonts w:ascii="Arial" w:hAnsi="Arial" w:cs="Arial"/>
                <w:color w:val="FF0000"/>
                <w:sz w:val="20"/>
                <w:szCs w:val="20"/>
                <w:shd w:val="clear" w:color="auto" w:fill="FFFFFF"/>
              </w:rPr>
              <w:t>?</w:t>
            </w:r>
          </w:p>
          <w:p w14:paraId="42C302A0" w14:textId="77777777" w:rsidR="00826A67" w:rsidRDefault="00826A67" w:rsidP="00221B52">
            <w:pPr>
              <w:shd w:val="clear" w:color="auto" w:fill="FFFFFF"/>
              <w:rPr>
                <w:rFonts w:ascii="Arial" w:eastAsia="Times New Roman" w:hAnsi="Arial" w:cs="Arial"/>
                <w:color w:val="000000"/>
                <w:sz w:val="20"/>
                <w:szCs w:val="20"/>
                <w:lang w:eastAsia="en-GB"/>
              </w:rPr>
            </w:pPr>
            <w:hyperlink r:id="rId13" w:history="1">
              <w:r w:rsidRPr="00CE5B5A">
                <w:rPr>
                  <w:rStyle w:val="Hyperlink"/>
                  <w:rFonts w:ascii="Arial" w:eastAsia="Times New Roman" w:hAnsi="Arial" w:cs="Arial"/>
                  <w:sz w:val="20"/>
                  <w:szCs w:val="20"/>
                  <w:lang w:eastAsia="en-GB"/>
                </w:rPr>
                <w:t>https://commons.wikimedia.org/wiki/File:Wceagle.jpg</w:t>
              </w:r>
            </w:hyperlink>
          </w:p>
          <w:p w14:paraId="6EE1502C" w14:textId="77777777" w:rsidR="00826A67" w:rsidRDefault="00826A67" w:rsidP="00221B52">
            <w:pPr>
              <w:jc w:val="both"/>
              <w:rPr>
                <w:rFonts w:ascii="Arial" w:hAnsi="Arial" w:cs="Arial"/>
                <w:color w:val="000000"/>
                <w:sz w:val="20"/>
                <w:szCs w:val="20"/>
              </w:rPr>
            </w:pPr>
          </w:p>
          <w:p w14:paraId="6AB6C9A7" w14:textId="191FB99A" w:rsidR="004213EC" w:rsidRDefault="004213EC" w:rsidP="00DC5001">
            <w:pPr>
              <w:jc w:val="both"/>
              <w:rPr>
                <w:rFonts w:ascii="Arial" w:hAnsi="Arial" w:cs="Arial"/>
                <w:color w:val="000000"/>
                <w:sz w:val="20"/>
                <w:szCs w:val="20"/>
              </w:rPr>
            </w:pPr>
          </w:p>
        </w:tc>
      </w:tr>
    </w:tbl>
    <w:p w14:paraId="22B414DD" w14:textId="33B8BB8E" w:rsidR="008B395D" w:rsidRDefault="008B395D" w:rsidP="00221B52">
      <w:pPr>
        <w:spacing w:after="0" w:line="240" w:lineRule="auto"/>
        <w:rPr>
          <w:rFonts w:ascii="Arial" w:hAnsi="Arial" w:cs="Arial"/>
          <w:color w:val="222222"/>
          <w:sz w:val="20"/>
          <w:szCs w:val="20"/>
        </w:rPr>
      </w:pPr>
    </w:p>
    <w:p w14:paraId="2AFA4FCF" w14:textId="77777777" w:rsidR="002D5D75" w:rsidRDefault="002D5D75" w:rsidP="00221B52">
      <w:pPr>
        <w:spacing w:after="0" w:line="240" w:lineRule="auto"/>
        <w:jc w:val="center"/>
        <w:rPr>
          <w:rFonts w:ascii="Arial" w:hAnsi="Arial" w:cs="Arial"/>
          <w:b/>
          <w:bCs/>
          <w:noProof/>
        </w:rPr>
      </w:pPr>
    </w:p>
    <w:p w14:paraId="48690430" w14:textId="77777777" w:rsidR="0036363C" w:rsidRDefault="0036363C" w:rsidP="00221B52">
      <w:pPr>
        <w:spacing w:after="0" w:line="240" w:lineRule="auto"/>
        <w:jc w:val="center"/>
        <w:rPr>
          <w:rFonts w:ascii="Arial" w:hAnsi="Arial" w:cs="Arial"/>
          <w:b/>
          <w:bCs/>
          <w:noProof/>
        </w:rPr>
      </w:pPr>
    </w:p>
    <w:p w14:paraId="4BD50CA2" w14:textId="77777777" w:rsidR="0036363C" w:rsidRDefault="0036363C" w:rsidP="00221B52">
      <w:pPr>
        <w:spacing w:after="0" w:line="240" w:lineRule="auto"/>
        <w:jc w:val="center"/>
        <w:rPr>
          <w:rFonts w:ascii="Arial" w:hAnsi="Arial" w:cs="Arial"/>
          <w:b/>
          <w:bCs/>
          <w:noProof/>
        </w:rPr>
      </w:pPr>
    </w:p>
    <w:p w14:paraId="421EE8A1" w14:textId="77777777" w:rsidR="0036363C" w:rsidRDefault="0036363C" w:rsidP="00221B52">
      <w:pPr>
        <w:spacing w:after="0" w:line="240" w:lineRule="auto"/>
        <w:jc w:val="center"/>
        <w:rPr>
          <w:rFonts w:ascii="Arial" w:hAnsi="Arial" w:cs="Arial"/>
          <w:b/>
          <w:bCs/>
          <w:noProof/>
        </w:rPr>
      </w:pPr>
    </w:p>
    <w:p w14:paraId="61D2AC15" w14:textId="43583BC8" w:rsidR="00221B52" w:rsidRDefault="00221B52" w:rsidP="00221B52">
      <w:pPr>
        <w:spacing w:after="0" w:line="240" w:lineRule="auto"/>
        <w:jc w:val="center"/>
        <w:rPr>
          <w:rFonts w:ascii="Arial" w:hAnsi="Arial" w:cs="Arial"/>
          <w:b/>
          <w:bCs/>
          <w:noProof/>
        </w:rPr>
      </w:pPr>
      <w:r w:rsidRPr="00FC178B">
        <w:rPr>
          <w:rFonts w:ascii="Arial" w:hAnsi="Arial" w:cs="Arial"/>
          <w:b/>
          <w:bCs/>
          <w:noProof/>
        </w:rPr>
        <w:lastRenderedPageBreak/>
        <w:t>POW NUMBERS</w:t>
      </w:r>
    </w:p>
    <w:p w14:paraId="6A208B93" w14:textId="77777777" w:rsidR="00221B52" w:rsidRPr="00107668" w:rsidRDefault="00221B52" w:rsidP="00221B52">
      <w:pPr>
        <w:spacing w:after="0" w:line="240" w:lineRule="auto"/>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221B52" w:rsidRPr="00BF3D4C" w14:paraId="1DE1E696" w14:textId="77777777" w:rsidTr="008B5684">
        <w:tc>
          <w:tcPr>
            <w:tcW w:w="1223" w:type="dxa"/>
            <w:shd w:val="clear" w:color="auto" w:fill="E2EFD9" w:themeFill="accent6" w:themeFillTint="33"/>
          </w:tcPr>
          <w:p w14:paraId="7D978075" w14:textId="77777777" w:rsidR="00221B52" w:rsidRPr="00BF3D4C" w:rsidRDefault="00221B52" w:rsidP="00221B52">
            <w:pPr>
              <w:rPr>
                <w:rFonts w:ascii="Arial" w:hAnsi="Arial" w:cs="Arial"/>
                <w:noProof/>
                <w:sz w:val="20"/>
                <w:szCs w:val="20"/>
              </w:rPr>
            </w:pPr>
          </w:p>
        </w:tc>
        <w:tc>
          <w:tcPr>
            <w:tcW w:w="1691" w:type="dxa"/>
          </w:tcPr>
          <w:p w14:paraId="38280496" w14:textId="77777777" w:rsidR="00221B52" w:rsidRPr="00BF3D4C" w:rsidRDefault="00221B52" w:rsidP="00221B52">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7244C089" w14:textId="77777777" w:rsidR="00221B52" w:rsidRPr="00BF3D4C" w:rsidRDefault="00221B52" w:rsidP="00221B52">
            <w:pPr>
              <w:rPr>
                <w:rFonts w:ascii="Arial" w:hAnsi="Arial" w:cs="Arial"/>
                <w:noProof/>
                <w:sz w:val="20"/>
                <w:szCs w:val="20"/>
              </w:rPr>
            </w:pPr>
          </w:p>
        </w:tc>
        <w:tc>
          <w:tcPr>
            <w:tcW w:w="1238" w:type="dxa"/>
            <w:shd w:val="clear" w:color="auto" w:fill="DEEAF6" w:themeFill="accent5" w:themeFillTint="33"/>
          </w:tcPr>
          <w:p w14:paraId="529B4400" w14:textId="77777777" w:rsidR="00221B52" w:rsidRPr="00BF3D4C" w:rsidRDefault="00221B52" w:rsidP="00221B52">
            <w:pPr>
              <w:rPr>
                <w:rFonts w:ascii="Arial" w:hAnsi="Arial" w:cs="Arial"/>
                <w:noProof/>
                <w:sz w:val="20"/>
                <w:szCs w:val="20"/>
              </w:rPr>
            </w:pPr>
          </w:p>
        </w:tc>
        <w:tc>
          <w:tcPr>
            <w:tcW w:w="2240" w:type="dxa"/>
          </w:tcPr>
          <w:p w14:paraId="298C9422" w14:textId="77777777" w:rsidR="00221B52" w:rsidRPr="00BF3D4C" w:rsidRDefault="00221B52" w:rsidP="00221B52">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111BB7EB" w14:textId="77777777" w:rsidR="00221B52" w:rsidRPr="00BF3D4C" w:rsidRDefault="00221B52" w:rsidP="00221B52">
            <w:pPr>
              <w:rPr>
                <w:rFonts w:ascii="Arial" w:hAnsi="Arial" w:cs="Arial"/>
                <w:noProof/>
                <w:sz w:val="20"/>
                <w:szCs w:val="20"/>
              </w:rPr>
            </w:pPr>
          </w:p>
        </w:tc>
        <w:tc>
          <w:tcPr>
            <w:tcW w:w="1276" w:type="dxa"/>
            <w:shd w:val="clear" w:color="auto" w:fill="FFF2CC" w:themeFill="accent4" w:themeFillTint="33"/>
          </w:tcPr>
          <w:p w14:paraId="6F6B647F" w14:textId="77777777" w:rsidR="00221B52" w:rsidRPr="00BF3D4C" w:rsidRDefault="00221B52" w:rsidP="00221B52">
            <w:pPr>
              <w:rPr>
                <w:rFonts w:ascii="Arial" w:hAnsi="Arial" w:cs="Arial"/>
                <w:noProof/>
                <w:sz w:val="20"/>
                <w:szCs w:val="20"/>
              </w:rPr>
            </w:pPr>
          </w:p>
        </w:tc>
        <w:tc>
          <w:tcPr>
            <w:tcW w:w="2551" w:type="dxa"/>
          </w:tcPr>
          <w:p w14:paraId="05FB49D6" w14:textId="77777777" w:rsidR="00221B52" w:rsidRPr="00BF3D4C" w:rsidRDefault="00221B52" w:rsidP="00221B52">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144C4739" w14:textId="77777777" w:rsidR="00221B52" w:rsidRPr="00BF3D4C" w:rsidRDefault="00221B52" w:rsidP="00221B52">
            <w:pPr>
              <w:rPr>
                <w:rFonts w:ascii="Arial" w:hAnsi="Arial" w:cs="Arial"/>
                <w:noProof/>
                <w:sz w:val="20"/>
                <w:szCs w:val="20"/>
              </w:rPr>
            </w:pPr>
          </w:p>
        </w:tc>
        <w:tc>
          <w:tcPr>
            <w:tcW w:w="1276" w:type="dxa"/>
            <w:shd w:val="clear" w:color="auto" w:fill="FFCCCC"/>
          </w:tcPr>
          <w:p w14:paraId="4D551D30" w14:textId="77777777" w:rsidR="00221B52" w:rsidRPr="00BF3D4C" w:rsidRDefault="00221B52" w:rsidP="00221B52">
            <w:pPr>
              <w:rPr>
                <w:rFonts w:ascii="Arial" w:hAnsi="Arial" w:cs="Arial"/>
                <w:noProof/>
                <w:sz w:val="20"/>
                <w:szCs w:val="20"/>
              </w:rPr>
            </w:pPr>
          </w:p>
        </w:tc>
        <w:tc>
          <w:tcPr>
            <w:tcW w:w="2777" w:type="dxa"/>
          </w:tcPr>
          <w:p w14:paraId="554D9F37" w14:textId="77777777" w:rsidR="00221B52" w:rsidRPr="00BF3D4C" w:rsidRDefault="00221B52" w:rsidP="00221B52">
            <w:pPr>
              <w:rPr>
                <w:rFonts w:ascii="Arial" w:hAnsi="Arial" w:cs="Arial"/>
                <w:noProof/>
                <w:sz w:val="20"/>
                <w:szCs w:val="20"/>
              </w:rPr>
            </w:pPr>
            <w:r>
              <w:rPr>
                <w:rFonts w:ascii="Arial" w:hAnsi="Arial" w:cs="Arial"/>
                <w:noProof/>
                <w:sz w:val="20"/>
                <w:szCs w:val="20"/>
              </w:rPr>
              <w:t>Not open</w:t>
            </w:r>
          </w:p>
        </w:tc>
      </w:tr>
    </w:tbl>
    <w:p w14:paraId="7E57C7A7" w14:textId="77777777" w:rsidR="00221B52" w:rsidRPr="00420CB4" w:rsidRDefault="00221B52" w:rsidP="00221B52">
      <w:pPr>
        <w:spacing w:after="0" w:line="240" w:lineRule="auto"/>
        <w:rPr>
          <w:rFonts w:ascii="Arial" w:hAnsi="Arial" w:cs="Arial"/>
          <w:sz w:val="12"/>
          <w:szCs w:val="12"/>
        </w:rPr>
      </w:pPr>
    </w:p>
    <w:tbl>
      <w:tblPr>
        <w:tblStyle w:val="TableGrid"/>
        <w:tblW w:w="5000" w:type="pct"/>
        <w:tblLook w:val="04A0" w:firstRow="1" w:lastRow="0" w:firstColumn="1" w:lastColumn="0" w:noHBand="0" w:noVBand="1"/>
      </w:tblPr>
      <w:tblGrid>
        <w:gridCol w:w="3398"/>
        <w:gridCol w:w="3259"/>
        <w:gridCol w:w="2410"/>
        <w:gridCol w:w="994"/>
        <w:gridCol w:w="2693"/>
        <w:gridCol w:w="2634"/>
      </w:tblGrid>
      <w:tr w:rsidR="00BC5926" w14:paraId="5DF89E50" w14:textId="72508470" w:rsidTr="00562104">
        <w:tc>
          <w:tcPr>
            <w:tcW w:w="1104" w:type="pct"/>
          </w:tcPr>
          <w:p w14:paraId="08935698" w14:textId="77777777" w:rsidR="00BC5926" w:rsidRDefault="00BC5926" w:rsidP="00221B52">
            <w:pPr>
              <w:rPr>
                <w:rFonts w:ascii="Arial" w:hAnsi="Arial" w:cs="Arial"/>
                <w:sz w:val="20"/>
                <w:szCs w:val="20"/>
              </w:rPr>
            </w:pPr>
            <w:bookmarkStart w:id="3" w:name="_Hlk187414523"/>
          </w:p>
        </w:tc>
        <w:tc>
          <w:tcPr>
            <w:tcW w:w="1059" w:type="pct"/>
            <w:tcMar>
              <w:left w:w="28" w:type="dxa"/>
              <w:right w:w="28" w:type="dxa"/>
            </w:tcMar>
          </w:tcPr>
          <w:p w14:paraId="176DC1B0" w14:textId="77777777" w:rsidR="00BC5926" w:rsidRDefault="00BC5926" w:rsidP="00221B52">
            <w:pPr>
              <w:jc w:val="center"/>
              <w:rPr>
                <w:rFonts w:ascii="Arial" w:hAnsi="Arial" w:cs="Arial"/>
                <w:sz w:val="20"/>
                <w:szCs w:val="20"/>
              </w:rPr>
            </w:pPr>
            <w:r>
              <w:rPr>
                <w:rFonts w:ascii="Arial" w:hAnsi="Arial" w:cs="Arial"/>
                <w:sz w:val="20"/>
                <w:szCs w:val="20"/>
              </w:rPr>
              <w:t>1943</w:t>
            </w:r>
          </w:p>
        </w:tc>
        <w:tc>
          <w:tcPr>
            <w:tcW w:w="1106" w:type="pct"/>
            <w:gridSpan w:val="2"/>
            <w:tcMar>
              <w:left w:w="28" w:type="dxa"/>
              <w:right w:w="28" w:type="dxa"/>
            </w:tcMar>
          </w:tcPr>
          <w:p w14:paraId="34259D83" w14:textId="1748D7DD" w:rsidR="00BC5926" w:rsidRDefault="00BC5926" w:rsidP="00221B52">
            <w:pPr>
              <w:jc w:val="center"/>
              <w:rPr>
                <w:rFonts w:ascii="Arial" w:hAnsi="Arial" w:cs="Arial"/>
                <w:sz w:val="20"/>
                <w:szCs w:val="20"/>
              </w:rPr>
            </w:pPr>
            <w:r>
              <w:rPr>
                <w:rFonts w:ascii="Arial" w:hAnsi="Arial" w:cs="Arial"/>
                <w:sz w:val="20"/>
                <w:szCs w:val="20"/>
              </w:rPr>
              <w:t>1945</w:t>
            </w:r>
          </w:p>
        </w:tc>
        <w:tc>
          <w:tcPr>
            <w:tcW w:w="875" w:type="pct"/>
            <w:tcMar>
              <w:left w:w="28" w:type="dxa"/>
              <w:right w:w="28" w:type="dxa"/>
            </w:tcMar>
          </w:tcPr>
          <w:p w14:paraId="22187F69" w14:textId="51892C0A" w:rsidR="00BC5926" w:rsidRDefault="00BC5926" w:rsidP="00221B52">
            <w:pPr>
              <w:jc w:val="center"/>
              <w:rPr>
                <w:rFonts w:ascii="Arial" w:hAnsi="Arial" w:cs="Arial"/>
                <w:sz w:val="20"/>
                <w:szCs w:val="20"/>
              </w:rPr>
            </w:pPr>
          </w:p>
        </w:tc>
        <w:tc>
          <w:tcPr>
            <w:tcW w:w="856" w:type="pct"/>
          </w:tcPr>
          <w:p w14:paraId="15F5A37E" w14:textId="691618FE" w:rsidR="00BC5926" w:rsidRDefault="00562104" w:rsidP="00221B52">
            <w:pPr>
              <w:jc w:val="center"/>
              <w:rPr>
                <w:rFonts w:ascii="Arial" w:hAnsi="Arial" w:cs="Arial"/>
                <w:sz w:val="20"/>
                <w:szCs w:val="20"/>
              </w:rPr>
            </w:pPr>
            <w:r>
              <w:rPr>
                <w:rFonts w:ascii="Arial" w:hAnsi="Arial" w:cs="Arial"/>
                <w:sz w:val="20"/>
                <w:szCs w:val="20"/>
              </w:rPr>
              <w:t>End 1947</w:t>
            </w:r>
          </w:p>
        </w:tc>
      </w:tr>
      <w:tr w:rsidR="00BC5926" w14:paraId="415EEB6A" w14:textId="0B8DD458" w:rsidTr="00562104">
        <w:tc>
          <w:tcPr>
            <w:tcW w:w="1104" w:type="pct"/>
          </w:tcPr>
          <w:p w14:paraId="25DE5AF3" w14:textId="77777777" w:rsidR="00BC5926" w:rsidRDefault="00BC5926" w:rsidP="00221B52">
            <w:pPr>
              <w:rPr>
                <w:rFonts w:ascii="Arial" w:hAnsi="Arial" w:cs="Arial"/>
                <w:sz w:val="20"/>
                <w:szCs w:val="20"/>
              </w:rPr>
            </w:pPr>
            <w:r>
              <w:rPr>
                <w:rFonts w:ascii="Arial" w:hAnsi="Arial" w:cs="Arial"/>
                <w:sz w:val="20"/>
                <w:szCs w:val="20"/>
              </w:rPr>
              <w:t>Main</w:t>
            </w:r>
          </w:p>
        </w:tc>
        <w:tc>
          <w:tcPr>
            <w:tcW w:w="1059" w:type="pct"/>
            <w:shd w:val="clear" w:color="auto" w:fill="E2EFD9" w:themeFill="accent6" w:themeFillTint="33"/>
          </w:tcPr>
          <w:p w14:paraId="5E53E7BB" w14:textId="77777777" w:rsidR="00BC5926" w:rsidRDefault="00BC5926" w:rsidP="00221B52">
            <w:pPr>
              <w:jc w:val="center"/>
              <w:rPr>
                <w:rFonts w:ascii="Arial" w:hAnsi="Arial" w:cs="Arial"/>
                <w:sz w:val="20"/>
                <w:szCs w:val="20"/>
              </w:rPr>
            </w:pPr>
          </w:p>
        </w:tc>
        <w:tc>
          <w:tcPr>
            <w:tcW w:w="1106" w:type="pct"/>
            <w:gridSpan w:val="2"/>
            <w:shd w:val="clear" w:color="auto" w:fill="E2EFD9" w:themeFill="accent6" w:themeFillTint="33"/>
          </w:tcPr>
          <w:p w14:paraId="6407856B" w14:textId="714A7363" w:rsidR="00BC5926" w:rsidRDefault="00BC5926" w:rsidP="00221B52">
            <w:pPr>
              <w:jc w:val="center"/>
              <w:rPr>
                <w:rFonts w:ascii="Arial" w:hAnsi="Arial" w:cs="Arial"/>
                <w:sz w:val="20"/>
                <w:szCs w:val="20"/>
              </w:rPr>
            </w:pPr>
            <w:r>
              <w:rPr>
                <w:rFonts w:ascii="Arial" w:hAnsi="Arial" w:cs="Arial"/>
                <w:sz w:val="20"/>
                <w:szCs w:val="20"/>
              </w:rPr>
              <w:t>Cap. 600</w:t>
            </w:r>
          </w:p>
        </w:tc>
        <w:tc>
          <w:tcPr>
            <w:tcW w:w="875" w:type="pct"/>
            <w:shd w:val="clear" w:color="auto" w:fill="auto"/>
          </w:tcPr>
          <w:p w14:paraId="0F965342" w14:textId="7B461325" w:rsidR="00BC5926" w:rsidRDefault="00BC5926" w:rsidP="00221B52">
            <w:pPr>
              <w:jc w:val="center"/>
              <w:rPr>
                <w:rFonts w:ascii="Arial" w:hAnsi="Arial" w:cs="Arial"/>
                <w:sz w:val="20"/>
                <w:szCs w:val="20"/>
              </w:rPr>
            </w:pPr>
          </w:p>
        </w:tc>
        <w:tc>
          <w:tcPr>
            <w:tcW w:w="856" w:type="pct"/>
            <w:shd w:val="clear" w:color="auto" w:fill="DEEAF6" w:themeFill="accent5" w:themeFillTint="33"/>
          </w:tcPr>
          <w:p w14:paraId="5B17F6F4" w14:textId="07CB9A43" w:rsidR="00BC5926" w:rsidRDefault="00562104" w:rsidP="00221B52">
            <w:pPr>
              <w:jc w:val="center"/>
              <w:rPr>
                <w:rFonts w:ascii="Arial" w:hAnsi="Arial" w:cs="Arial"/>
                <w:sz w:val="20"/>
                <w:szCs w:val="20"/>
              </w:rPr>
            </w:pPr>
            <w:r>
              <w:rPr>
                <w:rFonts w:ascii="Arial" w:hAnsi="Arial" w:cs="Arial"/>
                <w:sz w:val="20"/>
                <w:szCs w:val="20"/>
              </w:rPr>
              <w:t>With C42</w:t>
            </w:r>
          </w:p>
        </w:tc>
      </w:tr>
      <w:tr w:rsidR="00BC5926" w14:paraId="6A7322AB" w14:textId="4169D751" w:rsidTr="00562104">
        <w:tc>
          <w:tcPr>
            <w:tcW w:w="1104" w:type="pct"/>
          </w:tcPr>
          <w:p w14:paraId="717A15E0" w14:textId="2BE64B3D" w:rsidR="00BC5926" w:rsidRPr="00652D05" w:rsidRDefault="00BC5926" w:rsidP="00221B52">
            <w:pPr>
              <w:jc w:val="both"/>
              <w:rPr>
                <w:rFonts w:ascii="Arial" w:hAnsi="Arial" w:cs="Arial"/>
                <w:sz w:val="20"/>
                <w:szCs w:val="20"/>
              </w:rPr>
            </w:pPr>
            <w:r>
              <w:rPr>
                <w:rFonts w:ascii="Arial" w:hAnsi="Arial" w:cs="Arial"/>
                <w:sz w:val="20"/>
                <w:szCs w:val="20"/>
              </w:rPr>
              <w:t>Redruth</w:t>
            </w:r>
          </w:p>
        </w:tc>
        <w:tc>
          <w:tcPr>
            <w:tcW w:w="1059" w:type="pct"/>
            <w:shd w:val="clear" w:color="auto" w:fill="E2EFD9" w:themeFill="accent6" w:themeFillTint="33"/>
          </w:tcPr>
          <w:p w14:paraId="73A62071" w14:textId="77777777" w:rsidR="00BC5926" w:rsidRDefault="00BC5926" w:rsidP="00221B52">
            <w:pPr>
              <w:jc w:val="center"/>
              <w:rPr>
                <w:rFonts w:ascii="Arial" w:hAnsi="Arial" w:cs="Arial"/>
                <w:sz w:val="20"/>
                <w:szCs w:val="20"/>
              </w:rPr>
            </w:pPr>
          </w:p>
        </w:tc>
        <w:tc>
          <w:tcPr>
            <w:tcW w:w="1106" w:type="pct"/>
            <w:gridSpan w:val="2"/>
            <w:shd w:val="clear" w:color="auto" w:fill="FFF2CC" w:themeFill="accent4" w:themeFillTint="33"/>
          </w:tcPr>
          <w:p w14:paraId="38884D7C" w14:textId="77777777" w:rsidR="00BC5926" w:rsidRPr="00011F94" w:rsidRDefault="00BC5926" w:rsidP="00221B52">
            <w:pPr>
              <w:jc w:val="center"/>
              <w:rPr>
                <w:rFonts w:ascii="Arial" w:hAnsi="Arial" w:cs="Arial"/>
                <w:sz w:val="20"/>
                <w:szCs w:val="20"/>
              </w:rPr>
            </w:pPr>
          </w:p>
        </w:tc>
        <w:tc>
          <w:tcPr>
            <w:tcW w:w="875" w:type="pct"/>
            <w:shd w:val="clear" w:color="auto" w:fill="auto"/>
          </w:tcPr>
          <w:p w14:paraId="6011512E" w14:textId="77777777" w:rsidR="00BC5926" w:rsidRDefault="00BC5926" w:rsidP="00221B52">
            <w:pPr>
              <w:jc w:val="center"/>
              <w:rPr>
                <w:rFonts w:ascii="Arial" w:hAnsi="Arial" w:cs="Arial"/>
                <w:sz w:val="20"/>
                <w:szCs w:val="20"/>
              </w:rPr>
            </w:pPr>
          </w:p>
        </w:tc>
        <w:tc>
          <w:tcPr>
            <w:tcW w:w="856" w:type="pct"/>
          </w:tcPr>
          <w:p w14:paraId="14760EC0" w14:textId="77777777" w:rsidR="00BC5926" w:rsidRDefault="00BC5926" w:rsidP="00221B52">
            <w:pPr>
              <w:jc w:val="center"/>
              <w:rPr>
                <w:rFonts w:ascii="Arial" w:hAnsi="Arial" w:cs="Arial"/>
                <w:sz w:val="20"/>
                <w:szCs w:val="20"/>
              </w:rPr>
            </w:pPr>
          </w:p>
        </w:tc>
      </w:tr>
      <w:tr w:rsidR="00BC5926" w14:paraId="3AE844F8" w14:textId="1020AACD" w:rsidTr="00562104">
        <w:tc>
          <w:tcPr>
            <w:tcW w:w="1104" w:type="pct"/>
          </w:tcPr>
          <w:p w14:paraId="5E05DE73" w14:textId="3D0D042E" w:rsidR="00BC5926" w:rsidRPr="00652D05" w:rsidRDefault="00BC5926" w:rsidP="00221B52">
            <w:pPr>
              <w:jc w:val="both"/>
              <w:rPr>
                <w:rFonts w:ascii="Arial" w:hAnsi="Arial" w:cs="Arial"/>
                <w:sz w:val="20"/>
                <w:szCs w:val="20"/>
              </w:rPr>
            </w:pPr>
            <w:r>
              <w:rPr>
                <w:rFonts w:ascii="Arial" w:hAnsi="Arial" w:cs="Arial"/>
                <w:sz w:val="20"/>
                <w:szCs w:val="20"/>
              </w:rPr>
              <w:t>St Erth, Hayle</w:t>
            </w:r>
          </w:p>
        </w:tc>
        <w:tc>
          <w:tcPr>
            <w:tcW w:w="1059" w:type="pct"/>
            <w:shd w:val="clear" w:color="auto" w:fill="E2EFD9" w:themeFill="accent6" w:themeFillTint="33"/>
          </w:tcPr>
          <w:p w14:paraId="2233C3F0" w14:textId="77777777" w:rsidR="00BC5926" w:rsidRDefault="00BC5926" w:rsidP="00221B52">
            <w:pPr>
              <w:jc w:val="center"/>
              <w:rPr>
                <w:rFonts w:ascii="Arial" w:hAnsi="Arial" w:cs="Arial"/>
                <w:sz w:val="20"/>
                <w:szCs w:val="20"/>
              </w:rPr>
            </w:pPr>
          </w:p>
        </w:tc>
        <w:tc>
          <w:tcPr>
            <w:tcW w:w="783" w:type="pct"/>
            <w:tcBorders>
              <w:right w:val="dashed" w:sz="4" w:space="0" w:color="auto"/>
            </w:tcBorders>
            <w:shd w:val="clear" w:color="auto" w:fill="E2EFD9" w:themeFill="accent6" w:themeFillTint="33"/>
          </w:tcPr>
          <w:p w14:paraId="36F07FB7" w14:textId="11A9BAEB" w:rsidR="00BC5926" w:rsidRDefault="00BC5926" w:rsidP="00221B52">
            <w:pPr>
              <w:jc w:val="center"/>
              <w:rPr>
                <w:rFonts w:ascii="Arial" w:hAnsi="Arial" w:cs="Arial"/>
                <w:sz w:val="20"/>
                <w:szCs w:val="20"/>
              </w:rPr>
            </w:pPr>
            <w:r>
              <w:rPr>
                <w:rFonts w:ascii="Arial" w:hAnsi="Arial" w:cs="Arial"/>
                <w:sz w:val="20"/>
                <w:szCs w:val="20"/>
              </w:rPr>
              <w:t>It</w:t>
            </w:r>
          </w:p>
        </w:tc>
        <w:tc>
          <w:tcPr>
            <w:tcW w:w="323" w:type="pct"/>
            <w:vMerge w:val="restart"/>
            <w:tcBorders>
              <w:left w:val="dashed" w:sz="4" w:space="0" w:color="auto"/>
            </w:tcBorders>
            <w:shd w:val="clear" w:color="auto" w:fill="E2EFD9" w:themeFill="accent6" w:themeFillTint="33"/>
            <w:vAlign w:val="center"/>
          </w:tcPr>
          <w:p w14:paraId="43606BCB" w14:textId="37F77916" w:rsidR="00BC5926" w:rsidRDefault="00BC5926" w:rsidP="00221B52">
            <w:pPr>
              <w:jc w:val="center"/>
              <w:rPr>
                <w:rFonts w:ascii="Arial" w:hAnsi="Arial" w:cs="Arial"/>
                <w:sz w:val="20"/>
                <w:szCs w:val="20"/>
              </w:rPr>
            </w:pPr>
            <w:r>
              <w:rPr>
                <w:rFonts w:ascii="Arial" w:hAnsi="Arial" w:cs="Arial"/>
                <w:sz w:val="20"/>
                <w:szCs w:val="20"/>
              </w:rPr>
              <w:t>Cap 600</w:t>
            </w:r>
          </w:p>
        </w:tc>
        <w:tc>
          <w:tcPr>
            <w:tcW w:w="875" w:type="pct"/>
            <w:shd w:val="clear" w:color="auto" w:fill="auto"/>
          </w:tcPr>
          <w:p w14:paraId="65141C31" w14:textId="77777777" w:rsidR="00BC5926" w:rsidRDefault="00BC5926" w:rsidP="00221B52">
            <w:pPr>
              <w:jc w:val="center"/>
              <w:rPr>
                <w:rFonts w:ascii="Arial" w:hAnsi="Arial" w:cs="Arial"/>
                <w:sz w:val="20"/>
                <w:szCs w:val="20"/>
              </w:rPr>
            </w:pPr>
          </w:p>
        </w:tc>
        <w:tc>
          <w:tcPr>
            <w:tcW w:w="856" w:type="pct"/>
          </w:tcPr>
          <w:p w14:paraId="50454626" w14:textId="77777777" w:rsidR="00BC5926" w:rsidRDefault="00BC5926" w:rsidP="00221B52">
            <w:pPr>
              <w:jc w:val="center"/>
              <w:rPr>
                <w:rFonts w:ascii="Arial" w:hAnsi="Arial" w:cs="Arial"/>
                <w:sz w:val="20"/>
                <w:szCs w:val="20"/>
              </w:rPr>
            </w:pPr>
          </w:p>
        </w:tc>
      </w:tr>
      <w:tr w:rsidR="00BC5926" w14:paraId="7154C767" w14:textId="0CA10B2E" w:rsidTr="00562104">
        <w:tc>
          <w:tcPr>
            <w:tcW w:w="1104" w:type="pct"/>
          </w:tcPr>
          <w:p w14:paraId="68FAA13D" w14:textId="22F0B889" w:rsidR="00BC5926" w:rsidRPr="00652D05" w:rsidRDefault="00BC5926" w:rsidP="00221B52">
            <w:pPr>
              <w:jc w:val="both"/>
              <w:rPr>
                <w:rFonts w:ascii="Arial" w:hAnsi="Arial" w:cs="Arial"/>
                <w:sz w:val="20"/>
                <w:szCs w:val="20"/>
              </w:rPr>
            </w:pPr>
            <w:r>
              <w:rPr>
                <w:rFonts w:ascii="Arial" w:hAnsi="Arial" w:cs="Arial"/>
                <w:sz w:val="20"/>
                <w:szCs w:val="20"/>
              </w:rPr>
              <w:t>St Teath, Bodmin</w:t>
            </w:r>
          </w:p>
        </w:tc>
        <w:tc>
          <w:tcPr>
            <w:tcW w:w="1059" w:type="pct"/>
            <w:shd w:val="clear" w:color="auto" w:fill="E2EFD9" w:themeFill="accent6" w:themeFillTint="33"/>
          </w:tcPr>
          <w:p w14:paraId="7208979E" w14:textId="77777777" w:rsidR="00BC5926" w:rsidRDefault="00BC5926" w:rsidP="00221B52">
            <w:pPr>
              <w:jc w:val="center"/>
              <w:rPr>
                <w:rFonts w:ascii="Arial" w:hAnsi="Arial" w:cs="Arial"/>
                <w:sz w:val="20"/>
                <w:szCs w:val="20"/>
              </w:rPr>
            </w:pPr>
          </w:p>
        </w:tc>
        <w:tc>
          <w:tcPr>
            <w:tcW w:w="783" w:type="pct"/>
            <w:tcBorders>
              <w:right w:val="dashed" w:sz="4" w:space="0" w:color="auto"/>
            </w:tcBorders>
            <w:shd w:val="clear" w:color="auto" w:fill="E2EFD9" w:themeFill="accent6" w:themeFillTint="33"/>
          </w:tcPr>
          <w:p w14:paraId="4EAD8F45" w14:textId="40966E9E" w:rsidR="00BC5926" w:rsidRDefault="00BC5926" w:rsidP="00221B52">
            <w:pPr>
              <w:jc w:val="center"/>
              <w:rPr>
                <w:rFonts w:ascii="Arial" w:hAnsi="Arial" w:cs="Arial"/>
                <w:sz w:val="20"/>
                <w:szCs w:val="20"/>
              </w:rPr>
            </w:pPr>
            <w:r>
              <w:rPr>
                <w:rFonts w:ascii="Arial" w:hAnsi="Arial" w:cs="Arial"/>
                <w:sz w:val="20"/>
                <w:szCs w:val="20"/>
              </w:rPr>
              <w:t>It</w:t>
            </w:r>
          </w:p>
        </w:tc>
        <w:tc>
          <w:tcPr>
            <w:tcW w:w="323" w:type="pct"/>
            <w:vMerge/>
            <w:tcBorders>
              <w:left w:val="dashed" w:sz="4" w:space="0" w:color="auto"/>
            </w:tcBorders>
            <w:shd w:val="clear" w:color="auto" w:fill="E2EFD9" w:themeFill="accent6" w:themeFillTint="33"/>
          </w:tcPr>
          <w:p w14:paraId="735E221B" w14:textId="77777777" w:rsidR="00BC5926" w:rsidRDefault="00BC5926" w:rsidP="00221B52">
            <w:pPr>
              <w:jc w:val="center"/>
              <w:rPr>
                <w:rFonts w:ascii="Arial" w:hAnsi="Arial" w:cs="Arial"/>
                <w:sz w:val="20"/>
                <w:szCs w:val="20"/>
              </w:rPr>
            </w:pPr>
          </w:p>
        </w:tc>
        <w:tc>
          <w:tcPr>
            <w:tcW w:w="875" w:type="pct"/>
            <w:shd w:val="clear" w:color="auto" w:fill="auto"/>
          </w:tcPr>
          <w:p w14:paraId="7D4F500E" w14:textId="77777777" w:rsidR="00BC5926" w:rsidRDefault="00BC5926" w:rsidP="00221B52">
            <w:pPr>
              <w:jc w:val="center"/>
              <w:rPr>
                <w:rFonts w:ascii="Arial" w:hAnsi="Arial" w:cs="Arial"/>
                <w:sz w:val="20"/>
                <w:szCs w:val="20"/>
              </w:rPr>
            </w:pPr>
          </w:p>
        </w:tc>
        <w:tc>
          <w:tcPr>
            <w:tcW w:w="856" w:type="pct"/>
          </w:tcPr>
          <w:p w14:paraId="1936A25B" w14:textId="77777777" w:rsidR="00BC5926" w:rsidRDefault="00BC5926" w:rsidP="00221B52">
            <w:pPr>
              <w:jc w:val="center"/>
              <w:rPr>
                <w:rFonts w:ascii="Arial" w:hAnsi="Arial" w:cs="Arial"/>
                <w:sz w:val="20"/>
                <w:szCs w:val="20"/>
              </w:rPr>
            </w:pPr>
          </w:p>
        </w:tc>
      </w:tr>
      <w:tr w:rsidR="00562104" w14:paraId="3328943A" w14:textId="5FFF2AD7" w:rsidTr="00562104">
        <w:tc>
          <w:tcPr>
            <w:tcW w:w="1104" w:type="pct"/>
          </w:tcPr>
          <w:p w14:paraId="7471B26A" w14:textId="54599443" w:rsidR="00BC5926" w:rsidRDefault="00BC5926" w:rsidP="00221B52">
            <w:pPr>
              <w:rPr>
                <w:rFonts w:ascii="Arial" w:hAnsi="Arial" w:cs="Arial"/>
                <w:sz w:val="20"/>
                <w:szCs w:val="20"/>
              </w:rPr>
            </w:pPr>
            <w:r>
              <w:rPr>
                <w:rFonts w:ascii="Arial" w:hAnsi="Arial" w:cs="Arial"/>
                <w:sz w:val="20"/>
                <w:szCs w:val="20"/>
              </w:rPr>
              <w:t>Ladock</w:t>
            </w:r>
          </w:p>
        </w:tc>
        <w:tc>
          <w:tcPr>
            <w:tcW w:w="1059" w:type="pct"/>
            <w:shd w:val="clear" w:color="auto" w:fill="FFF2CC" w:themeFill="accent4" w:themeFillTint="33"/>
          </w:tcPr>
          <w:p w14:paraId="48D6933B" w14:textId="77777777" w:rsidR="00BC5926" w:rsidRDefault="00BC5926" w:rsidP="00221B52">
            <w:pPr>
              <w:jc w:val="center"/>
              <w:rPr>
                <w:rFonts w:ascii="Arial" w:hAnsi="Arial" w:cs="Arial"/>
                <w:sz w:val="20"/>
                <w:szCs w:val="20"/>
              </w:rPr>
            </w:pPr>
          </w:p>
        </w:tc>
        <w:tc>
          <w:tcPr>
            <w:tcW w:w="783" w:type="pct"/>
            <w:tcBorders>
              <w:right w:val="dashed" w:sz="4" w:space="0" w:color="auto"/>
            </w:tcBorders>
            <w:shd w:val="clear" w:color="auto" w:fill="E2EFD9" w:themeFill="accent6" w:themeFillTint="33"/>
          </w:tcPr>
          <w:p w14:paraId="6ADB08AF" w14:textId="0B875B44" w:rsidR="00BC5926" w:rsidRDefault="00BC5926" w:rsidP="00221B52">
            <w:pPr>
              <w:jc w:val="center"/>
              <w:rPr>
                <w:rFonts w:ascii="Arial" w:hAnsi="Arial" w:cs="Arial"/>
                <w:sz w:val="20"/>
                <w:szCs w:val="20"/>
              </w:rPr>
            </w:pPr>
            <w:r>
              <w:rPr>
                <w:rFonts w:ascii="Arial" w:hAnsi="Arial" w:cs="Arial"/>
                <w:sz w:val="20"/>
                <w:szCs w:val="20"/>
              </w:rPr>
              <w:t>It</w:t>
            </w:r>
          </w:p>
        </w:tc>
        <w:tc>
          <w:tcPr>
            <w:tcW w:w="323" w:type="pct"/>
            <w:vMerge/>
            <w:tcBorders>
              <w:left w:val="dashed" w:sz="4" w:space="0" w:color="auto"/>
            </w:tcBorders>
            <w:shd w:val="clear" w:color="auto" w:fill="E2EFD9" w:themeFill="accent6" w:themeFillTint="33"/>
          </w:tcPr>
          <w:p w14:paraId="6FE92200" w14:textId="77777777" w:rsidR="00BC5926" w:rsidRDefault="00BC5926" w:rsidP="00221B52">
            <w:pPr>
              <w:jc w:val="center"/>
              <w:rPr>
                <w:rFonts w:ascii="Arial" w:hAnsi="Arial" w:cs="Arial"/>
                <w:sz w:val="20"/>
                <w:szCs w:val="20"/>
              </w:rPr>
            </w:pPr>
          </w:p>
        </w:tc>
        <w:tc>
          <w:tcPr>
            <w:tcW w:w="875" w:type="pct"/>
            <w:shd w:val="clear" w:color="auto" w:fill="auto"/>
          </w:tcPr>
          <w:p w14:paraId="5DCA40BA" w14:textId="77777777" w:rsidR="00BC5926" w:rsidRDefault="00BC5926" w:rsidP="00221B52">
            <w:pPr>
              <w:jc w:val="center"/>
              <w:rPr>
                <w:rFonts w:ascii="Arial" w:hAnsi="Arial" w:cs="Arial"/>
                <w:sz w:val="20"/>
                <w:szCs w:val="20"/>
              </w:rPr>
            </w:pPr>
          </w:p>
        </w:tc>
        <w:tc>
          <w:tcPr>
            <w:tcW w:w="856" w:type="pct"/>
          </w:tcPr>
          <w:p w14:paraId="5B1B5345" w14:textId="77777777" w:rsidR="00BC5926" w:rsidRDefault="00BC5926" w:rsidP="00221B52">
            <w:pPr>
              <w:jc w:val="center"/>
              <w:rPr>
                <w:rFonts w:ascii="Arial" w:hAnsi="Arial" w:cs="Arial"/>
                <w:sz w:val="20"/>
                <w:szCs w:val="20"/>
              </w:rPr>
            </w:pPr>
          </w:p>
        </w:tc>
      </w:tr>
      <w:tr w:rsidR="00562104" w14:paraId="395E219B" w14:textId="42565DC0" w:rsidTr="00562104">
        <w:tc>
          <w:tcPr>
            <w:tcW w:w="1104" w:type="pct"/>
          </w:tcPr>
          <w:p w14:paraId="63F6C544" w14:textId="68E4C4C4" w:rsidR="00BC5926" w:rsidRDefault="00BC5926" w:rsidP="00221B52">
            <w:pPr>
              <w:rPr>
                <w:rFonts w:ascii="Arial" w:hAnsi="Arial" w:cs="Arial"/>
                <w:sz w:val="20"/>
                <w:szCs w:val="20"/>
              </w:rPr>
            </w:pPr>
            <w:r>
              <w:rPr>
                <w:rFonts w:ascii="Arial" w:hAnsi="Arial" w:cs="Arial"/>
                <w:sz w:val="20"/>
                <w:szCs w:val="20"/>
              </w:rPr>
              <w:t>Praze</w:t>
            </w:r>
          </w:p>
        </w:tc>
        <w:tc>
          <w:tcPr>
            <w:tcW w:w="1059" w:type="pct"/>
            <w:shd w:val="clear" w:color="auto" w:fill="FFF2CC" w:themeFill="accent4" w:themeFillTint="33"/>
          </w:tcPr>
          <w:p w14:paraId="0CFAB924" w14:textId="77777777" w:rsidR="00BC5926" w:rsidRDefault="00BC5926" w:rsidP="00221B52">
            <w:pPr>
              <w:jc w:val="center"/>
              <w:rPr>
                <w:rFonts w:ascii="Arial" w:hAnsi="Arial" w:cs="Arial"/>
                <w:sz w:val="20"/>
                <w:szCs w:val="20"/>
              </w:rPr>
            </w:pPr>
          </w:p>
        </w:tc>
        <w:tc>
          <w:tcPr>
            <w:tcW w:w="783" w:type="pct"/>
            <w:tcBorders>
              <w:right w:val="dashed" w:sz="4" w:space="0" w:color="auto"/>
            </w:tcBorders>
            <w:shd w:val="clear" w:color="auto" w:fill="E2EFD9" w:themeFill="accent6" w:themeFillTint="33"/>
          </w:tcPr>
          <w:p w14:paraId="099D6216" w14:textId="0ABF88AA" w:rsidR="00BC5926" w:rsidRDefault="00BC5926" w:rsidP="00221B52">
            <w:pPr>
              <w:jc w:val="center"/>
              <w:rPr>
                <w:rFonts w:ascii="Arial" w:hAnsi="Arial" w:cs="Arial"/>
                <w:sz w:val="20"/>
                <w:szCs w:val="20"/>
              </w:rPr>
            </w:pPr>
            <w:r>
              <w:rPr>
                <w:rFonts w:ascii="Arial" w:hAnsi="Arial" w:cs="Arial"/>
                <w:sz w:val="20"/>
                <w:szCs w:val="20"/>
              </w:rPr>
              <w:t>It</w:t>
            </w:r>
          </w:p>
        </w:tc>
        <w:tc>
          <w:tcPr>
            <w:tcW w:w="323" w:type="pct"/>
            <w:vMerge/>
            <w:tcBorders>
              <w:left w:val="dashed" w:sz="4" w:space="0" w:color="auto"/>
            </w:tcBorders>
            <w:shd w:val="clear" w:color="auto" w:fill="E2EFD9" w:themeFill="accent6" w:themeFillTint="33"/>
          </w:tcPr>
          <w:p w14:paraId="75C8AED2" w14:textId="77777777" w:rsidR="00BC5926" w:rsidRDefault="00BC5926" w:rsidP="00221B52">
            <w:pPr>
              <w:jc w:val="center"/>
              <w:rPr>
                <w:rFonts w:ascii="Arial" w:hAnsi="Arial" w:cs="Arial"/>
                <w:sz w:val="20"/>
                <w:szCs w:val="20"/>
              </w:rPr>
            </w:pPr>
          </w:p>
        </w:tc>
        <w:tc>
          <w:tcPr>
            <w:tcW w:w="875" w:type="pct"/>
            <w:shd w:val="clear" w:color="auto" w:fill="auto"/>
          </w:tcPr>
          <w:p w14:paraId="2EE79D69" w14:textId="77777777" w:rsidR="00BC5926" w:rsidRDefault="00BC5926" w:rsidP="00221B52">
            <w:pPr>
              <w:jc w:val="center"/>
              <w:rPr>
                <w:rFonts w:ascii="Arial" w:hAnsi="Arial" w:cs="Arial"/>
                <w:sz w:val="20"/>
                <w:szCs w:val="20"/>
              </w:rPr>
            </w:pPr>
          </w:p>
        </w:tc>
        <w:tc>
          <w:tcPr>
            <w:tcW w:w="856" w:type="pct"/>
          </w:tcPr>
          <w:p w14:paraId="065766DF" w14:textId="77777777" w:rsidR="00BC5926" w:rsidRDefault="00BC5926" w:rsidP="00221B52">
            <w:pPr>
              <w:jc w:val="center"/>
              <w:rPr>
                <w:rFonts w:ascii="Arial" w:hAnsi="Arial" w:cs="Arial"/>
                <w:sz w:val="20"/>
                <w:szCs w:val="20"/>
              </w:rPr>
            </w:pPr>
          </w:p>
        </w:tc>
      </w:tr>
      <w:tr w:rsidR="00562104" w14:paraId="0362E0B8" w14:textId="62121D80" w:rsidTr="00562104">
        <w:tc>
          <w:tcPr>
            <w:tcW w:w="1104" w:type="pct"/>
          </w:tcPr>
          <w:p w14:paraId="6BCF1A76" w14:textId="6123D72F" w:rsidR="00BC5926" w:rsidRDefault="00BC5926" w:rsidP="00221B52">
            <w:pPr>
              <w:rPr>
                <w:rFonts w:ascii="Arial" w:hAnsi="Arial" w:cs="Arial"/>
                <w:sz w:val="20"/>
                <w:szCs w:val="20"/>
              </w:rPr>
            </w:pPr>
            <w:r>
              <w:rPr>
                <w:rFonts w:ascii="Arial" w:hAnsi="Arial" w:cs="Arial"/>
                <w:sz w:val="20"/>
                <w:szCs w:val="20"/>
              </w:rPr>
              <w:t>Trebartha</w:t>
            </w:r>
          </w:p>
        </w:tc>
        <w:tc>
          <w:tcPr>
            <w:tcW w:w="1059" w:type="pct"/>
            <w:shd w:val="clear" w:color="auto" w:fill="FFF2CC" w:themeFill="accent4" w:themeFillTint="33"/>
          </w:tcPr>
          <w:p w14:paraId="03370054" w14:textId="77777777" w:rsidR="00BC5926" w:rsidRDefault="00BC5926" w:rsidP="00221B52">
            <w:pPr>
              <w:jc w:val="center"/>
              <w:rPr>
                <w:rFonts w:ascii="Arial" w:hAnsi="Arial" w:cs="Arial"/>
                <w:sz w:val="20"/>
                <w:szCs w:val="20"/>
              </w:rPr>
            </w:pPr>
          </w:p>
        </w:tc>
        <w:tc>
          <w:tcPr>
            <w:tcW w:w="783" w:type="pct"/>
            <w:tcBorders>
              <w:right w:val="dashed" w:sz="4" w:space="0" w:color="auto"/>
            </w:tcBorders>
            <w:shd w:val="clear" w:color="auto" w:fill="E2EFD9" w:themeFill="accent6" w:themeFillTint="33"/>
          </w:tcPr>
          <w:p w14:paraId="701459E0" w14:textId="71F335E6" w:rsidR="00BC5926" w:rsidRDefault="00BC5926" w:rsidP="00221B52">
            <w:pPr>
              <w:jc w:val="center"/>
              <w:rPr>
                <w:rFonts w:ascii="Arial" w:hAnsi="Arial" w:cs="Arial"/>
                <w:sz w:val="20"/>
                <w:szCs w:val="20"/>
              </w:rPr>
            </w:pPr>
            <w:r>
              <w:rPr>
                <w:rFonts w:ascii="Arial" w:hAnsi="Arial" w:cs="Arial"/>
                <w:sz w:val="20"/>
                <w:szCs w:val="20"/>
              </w:rPr>
              <w:t>It</w:t>
            </w:r>
          </w:p>
        </w:tc>
        <w:tc>
          <w:tcPr>
            <w:tcW w:w="323" w:type="pct"/>
            <w:vMerge/>
            <w:tcBorders>
              <w:left w:val="dashed" w:sz="4" w:space="0" w:color="auto"/>
            </w:tcBorders>
            <w:shd w:val="clear" w:color="auto" w:fill="E2EFD9" w:themeFill="accent6" w:themeFillTint="33"/>
          </w:tcPr>
          <w:p w14:paraId="57C8CB88" w14:textId="77777777" w:rsidR="00BC5926" w:rsidRDefault="00BC5926" w:rsidP="00221B52">
            <w:pPr>
              <w:jc w:val="center"/>
              <w:rPr>
                <w:rFonts w:ascii="Arial" w:hAnsi="Arial" w:cs="Arial"/>
                <w:sz w:val="20"/>
                <w:szCs w:val="20"/>
              </w:rPr>
            </w:pPr>
          </w:p>
        </w:tc>
        <w:tc>
          <w:tcPr>
            <w:tcW w:w="875" w:type="pct"/>
            <w:shd w:val="clear" w:color="auto" w:fill="auto"/>
          </w:tcPr>
          <w:p w14:paraId="4D34F334" w14:textId="77777777" w:rsidR="00BC5926" w:rsidRDefault="00BC5926" w:rsidP="00221B52">
            <w:pPr>
              <w:jc w:val="center"/>
              <w:rPr>
                <w:rFonts w:ascii="Arial" w:hAnsi="Arial" w:cs="Arial"/>
                <w:sz w:val="20"/>
                <w:szCs w:val="20"/>
              </w:rPr>
            </w:pPr>
          </w:p>
        </w:tc>
        <w:tc>
          <w:tcPr>
            <w:tcW w:w="856" w:type="pct"/>
          </w:tcPr>
          <w:p w14:paraId="6C02A2F2" w14:textId="77777777" w:rsidR="00BC5926" w:rsidRDefault="00BC5926" w:rsidP="00221B52">
            <w:pPr>
              <w:jc w:val="center"/>
              <w:rPr>
                <w:rFonts w:ascii="Arial" w:hAnsi="Arial" w:cs="Arial"/>
                <w:sz w:val="20"/>
                <w:szCs w:val="20"/>
              </w:rPr>
            </w:pPr>
          </w:p>
        </w:tc>
      </w:tr>
      <w:tr w:rsidR="00562104" w14:paraId="6DB1A33C" w14:textId="3C3209E3" w:rsidTr="00562104">
        <w:tc>
          <w:tcPr>
            <w:tcW w:w="1104" w:type="pct"/>
          </w:tcPr>
          <w:p w14:paraId="0353A99F" w14:textId="280487F8" w:rsidR="00BC5926" w:rsidRDefault="00BC5926" w:rsidP="00221B52">
            <w:pPr>
              <w:rPr>
                <w:rFonts w:ascii="Arial" w:hAnsi="Arial" w:cs="Arial"/>
                <w:sz w:val="20"/>
                <w:szCs w:val="20"/>
              </w:rPr>
            </w:pPr>
            <w:r>
              <w:rPr>
                <w:rFonts w:ascii="Arial" w:hAnsi="Arial" w:cs="Arial"/>
                <w:sz w:val="20"/>
                <w:szCs w:val="20"/>
              </w:rPr>
              <w:t>Trenovissick</w:t>
            </w:r>
          </w:p>
        </w:tc>
        <w:tc>
          <w:tcPr>
            <w:tcW w:w="1059" w:type="pct"/>
            <w:shd w:val="clear" w:color="auto" w:fill="FFF2CC" w:themeFill="accent4" w:themeFillTint="33"/>
          </w:tcPr>
          <w:p w14:paraId="3B9EE3C5" w14:textId="77777777" w:rsidR="00BC5926" w:rsidRDefault="00BC5926" w:rsidP="00221B52">
            <w:pPr>
              <w:jc w:val="center"/>
              <w:rPr>
                <w:rFonts w:ascii="Arial" w:hAnsi="Arial" w:cs="Arial"/>
                <w:sz w:val="20"/>
                <w:szCs w:val="20"/>
              </w:rPr>
            </w:pPr>
          </w:p>
        </w:tc>
        <w:tc>
          <w:tcPr>
            <w:tcW w:w="783" w:type="pct"/>
            <w:tcBorders>
              <w:right w:val="dashed" w:sz="4" w:space="0" w:color="auto"/>
            </w:tcBorders>
            <w:shd w:val="clear" w:color="auto" w:fill="E2EFD9" w:themeFill="accent6" w:themeFillTint="33"/>
          </w:tcPr>
          <w:p w14:paraId="5994E072" w14:textId="6534D143" w:rsidR="00BC5926" w:rsidRDefault="00BC5926" w:rsidP="00221B52">
            <w:pPr>
              <w:jc w:val="center"/>
              <w:rPr>
                <w:rFonts w:ascii="Arial" w:hAnsi="Arial" w:cs="Arial"/>
                <w:sz w:val="20"/>
                <w:szCs w:val="20"/>
              </w:rPr>
            </w:pPr>
            <w:r>
              <w:rPr>
                <w:rFonts w:ascii="Arial" w:hAnsi="Arial" w:cs="Arial"/>
                <w:sz w:val="20"/>
                <w:szCs w:val="20"/>
              </w:rPr>
              <w:t>It</w:t>
            </w:r>
          </w:p>
        </w:tc>
        <w:tc>
          <w:tcPr>
            <w:tcW w:w="323" w:type="pct"/>
            <w:vMerge/>
            <w:tcBorders>
              <w:left w:val="dashed" w:sz="4" w:space="0" w:color="auto"/>
            </w:tcBorders>
            <w:shd w:val="clear" w:color="auto" w:fill="E2EFD9" w:themeFill="accent6" w:themeFillTint="33"/>
          </w:tcPr>
          <w:p w14:paraId="3F736B20" w14:textId="77777777" w:rsidR="00BC5926" w:rsidRDefault="00BC5926" w:rsidP="00221B52">
            <w:pPr>
              <w:jc w:val="center"/>
              <w:rPr>
                <w:rFonts w:ascii="Arial" w:hAnsi="Arial" w:cs="Arial"/>
                <w:sz w:val="20"/>
                <w:szCs w:val="20"/>
              </w:rPr>
            </w:pPr>
          </w:p>
        </w:tc>
        <w:tc>
          <w:tcPr>
            <w:tcW w:w="875" w:type="pct"/>
            <w:shd w:val="clear" w:color="auto" w:fill="auto"/>
          </w:tcPr>
          <w:p w14:paraId="49E1922D" w14:textId="77777777" w:rsidR="00BC5926" w:rsidRDefault="00BC5926" w:rsidP="00221B52">
            <w:pPr>
              <w:jc w:val="center"/>
              <w:rPr>
                <w:rFonts w:ascii="Arial" w:hAnsi="Arial" w:cs="Arial"/>
                <w:sz w:val="20"/>
                <w:szCs w:val="20"/>
              </w:rPr>
            </w:pPr>
          </w:p>
        </w:tc>
        <w:tc>
          <w:tcPr>
            <w:tcW w:w="856" w:type="pct"/>
          </w:tcPr>
          <w:p w14:paraId="66B21990" w14:textId="77777777" w:rsidR="00BC5926" w:rsidRDefault="00BC5926" w:rsidP="00221B52">
            <w:pPr>
              <w:jc w:val="center"/>
              <w:rPr>
                <w:rFonts w:ascii="Arial" w:hAnsi="Arial" w:cs="Arial"/>
                <w:sz w:val="20"/>
                <w:szCs w:val="20"/>
              </w:rPr>
            </w:pPr>
          </w:p>
        </w:tc>
      </w:tr>
      <w:tr w:rsidR="00562104" w14:paraId="74056118" w14:textId="598B89D2" w:rsidTr="00562104">
        <w:tc>
          <w:tcPr>
            <w:tcW w:w="1104" w:type="pct"/>
          </w:tcPr>
          <w:p w14:paraId="52D01B4C" w14:textId="59362D3E" w:rsidR="00BC5926" w:rsidRDefault="00BC5926" w:rsidP="00221B52">
            <w:pPr>
              <w:rPr>
                <w:rFonts w:ascii="Arial" w:hAnsi="Arial" w:cs="Arial"/>
                <w:sz w:val="20"/>
                <w:szCs w:val="20"/>
              </w:rPr>
            </w:pPr>
            <w:r>
              <w:rPr>
                <w:rFonts w:ascii="Arial" w:hAnsi="Arial" w:cs="Arial"/>
                <w:sz w:val="20"/>
                <w:szCs w:val="20"/>
              </w:rPr>
              <w:t>Trevarrack</w:t>
            </w:r>
          </w:p>
        </w:tc>
        <w:tc>
          <w:tcPr>
            <w:tcW w:w="1059" w:type="pct"/>
            <w:shd w:val="clear" w:color="auto" w:fill="FFF2CC" w:themeFill="accent4" w:themeFillTint="33"/>
          </w:tcPr>
          <w:p w14:paraId="14B41F09" w14:textId="77777777" w:rsidR="00BC5926" w:rsidRDefault="00BC5926" w:rsidP="00221B52">
            <w:pPr>
              <w:jc w:val="center"/>
              <w:rPr>
                <w:rFonts w:ascii="Arial" w:hAnsi="Arial" w:cs="Arial"/>
                <w:sz w:val="20"/>
                <w:szCs w:val="20"/>
              </w:rPr>
            </w:pPr>
          </w:p>
        </w:tc>
        <w:tc>
          <w:tcPr>
            <w:tcW w:w="783" w:type="pct"/>
            <w:tcBorders>
              <w:right w:val="dashed" w:sz="4" w:space="0" w:color="auto"/>
            </w:tcBorders>
            <w:shd w:val="clear" w:color="auto" w:fill="E2EFD9" w:themeFill="accent6" w:themeFillTint="33"/>
          </w:tcPr>
          <w:p w14:paraId="5D174960" w14:textId="5B45932D" w:rsidR="00BC5926" w:rsidRDefault="00BC5926" w:rsidP="00221B52">
            <w:pPr>
              <w:jc w:val="center"/>
              <w:rPr>
                <w:rFonts w:ascii="Arial" w:hAnsi="Arial" w:cs="Arial"/>
                <w:sz w:val="20"/>
                <w:szCs w:val="20"/>
              </w:rPr>
            </w:pPr>
            <w:r>
              <w:rPr>
                <w:rFonts w:ascii="Arial" w:hAnsi="Arial" w:cs="Arial"/>
                <w:sz w:val="20"/>
                <w:szCs w:val="20"/>
              </w:rPr>
              <w:t>It</w:t>
            </w:r>
          </w:p>
        </w:tc>
        <w:tc>
          <w:tcPr>
            <w:tcW w:w="323" w:type="pct"/>
            <w:vMerge/>
            <w:tcBorders>
              <w:left w:val="dashed" w:sz="4" w:space="0" w:color="auto"/>
            </w:tcBorders>
            <w:shd w:val="clear" w:color="auto" w:fill="E2EFD9" w:themeFill="accent6" w:themeFillTint="33"/>
          </w:tcPr>
          <w:p w14:paraId="6166CF0D" w14:textId="77777777" w:rsidR="00BC5926" w:rsidRDefault="00BC5926" w:rsidP="00221B52">
            <w:pPr>
              <w:jc w:val="center"/>
              <w:rPr>
                <w:rFonts w:ascii="Arial" w:hAnsi="Arial" w:cs="Arial"/>
                <w:sz w:val="20"/>
                <w:szCs w:val="20"/>
              </w:rPr>
            </w:pPr>
          </w:p>
        </w:tc>
        <w:tc>
          <w:tcPr>
            <w:tcW w:w="875" w:type="pct"/>
            <w:shd w:val="clear" w:color="auto" w:fill="auto"/>
          </w:tcPr>
          <w:p w14:paraId="40220422" w14:textId="77777777" w:rsidR="00BC5926" w:rsidRDefault="00BC5926" w:rsidP="00221B52">
            <w:pPr>
              <w:jc w:val="center"/>
              <w:rPr>
                <w:rFonts w:ascii="Arial" w:hAnsi="Arial" w:cs="Arial"/>
                <w:sz w:val="20"/>
                <w:szCs w:val="20"/>
              </w:rPr>
            </w:pPr>
          </w:p>
        </w:tc>
        <w:tc>
          <w:tcPr>
            <w:tcW w:w="856" w:type="pct"/>
          </w:tcPr>
          <w:p w14:paraId="59331554" w14:textId="77777777" w:rsidR="00BC5926" w:rsidRDefault="00BC5926" w:rsidP="00221B52">
            <w:pPr>
              <w:jc w:val="center"/>
              <w:rPr>
                <w:rFonts w:ascii="Arial" w:hAnsi="Arial" w:cs="Arial"/>
                <w:sz w:val="20"/>
                <w:szCs w:val="20"/>
              </w:rPr>
            </w:pPr>
          </w:p>
        </w:tc>
      </w:tr>
      <w:tr w:rsidR="00562104" w14:paraId="62985722" w14:textId="17C621C4" w:rsidTr="00562104">
        <w:tc>
          <w:tcPr>
            <w:tcW w:w="1104" w:type="pct"/>
          </w:tcPr>
          <w:p w14:paraId="0D6AC045" w14:textId="12159653" w:rsidR="00BC5926" w:rsidRDefault="00BC5926" w:rsidP="00221B52">
            <w:pPr>
              <w:rPr>
                <w:rFonts w:ascii="Arial" w:hAnsi="Arial" w:cs="Arial"/>
                <w:sz w:val="20"/>
                <w:szCs w:val="20"/>
              </w:rPr>
            </w:pPr>
            <w:r>
              <w:rPr>
                <w:rFonts w:ascii="Arial" w:hAnsi="Arial" w:cs="Arial"/>
                <w:sz w:val="20"/>
                <w:szCs w:val="20"/>
              </w:rPr>
              <w:t>Helston</w:t>
            </w:r>
          </w:p>
        </w:tc>
        <w:tc>
          <w:tcPr>
            <w:tcW w:w="1059" w:type="pct"/>
            <w:shd w:val="clear" w:color="auto" w:fill="FFF2CC" w:themeFill="accent4" w:themeFillTint="33"/>
          </w:tcPr>
          <w:p w14:paraId="535ED5EE" w14:textId="77777777" w:rsidR="00BC5926" w:rsidRDefault="00BC5926" w:rsidP="00221B52">
            <w:pPr>
              <w:jc w:val="center"/>
              <w:rPr>
                <w:rFonts w:ascii="Arial" w:hAnsi="Arial" w:cs="Arial"/>
                <w:sz w:val="20"/>
                <w:szCs w:val="20"/>
              </w:rPr>
            </w:pPr>
          </w:p>
        </w:tc>
        <w:tc>
          <w:tcPr>
            <w:tcW w:w="783" w:type="pct"/>
            <w:tcBorders>
              <w:right w:val="dashed" w:sz="4" w:space="0" w:color="auto"/>
            </w:tcBorders>
            <w:shd w:val="clear" w:color="auto" w:fill="E2EFD9" w:themeFill="accent6" w:themeFillTint="33"/>
          </w:tcPr>
          <w:p w14:paraId="7841F482" w14:textId="3DB03210" w:rsidR="00BC5926" w:rsidRDefault="00BC5926" w:rsidP="00221B52">
            <w:pPr>
              <w:jc w:val="center"/>
              <w:rPr>
                <w:rFonts w:ascii="Arial" w:hAnsi="Arial" w:cs="Arial"/>
                <w:sz w:val="20"/>
                <w:szCs w:val="20"/>
              </w:rPr>
            </w:pPr>
            <w:r>
              <w:rPr>
                <w:rFonts w:ascii="Arial" w:hAnsi="Arial" w:cs="Arial"/>
                <w:sz w:val="20"/>
                <w:szCs w:val="20"/>
              </w:rPr>
              <w:t>Ge</w:t>
            </w:r>
          </w:p>
        </w:tc>
        <w:tc>
          <w:tcPr>
            <w:tcW w:w="323" w:type="pct"/>
            <w:tcBorders>
              <w:left w:val="dashed" w:sz="4" w:space="0" w:color="auto"/>
            </w:tcBorders>
            <w:shd w:val="clear" w:color="auto" w:fill="E2EFD9" w:themeFill="accent6" w:themeFillTint="33"/>
          </w:tcPr>
          <w:p w14:paraId="154E1265" w14:textId="23691A50" w:rsidR="00BC5926" w:rsidRDefault="00BC5926" w:rsidP="00221B52">
            <w:pPr>
              <w:jc w:val="center"/>
              <w:rPr>
                <w:rFonts w:ascii="Arial" w:hAnsi="Arial" w:cs="Arial"/>
                <w:sz w:val="20"/>
                <w:szCs w:val="20"/>
              </w:rPr>
            </w:pPr>
            <w:r>
              <w:rPr>
                <w:rFonts w:ascii="Arial" w:hAnsi="Arial" w:cs="Arial"/>
                <w:sz w:val="20"/>
                <w:szCs w:val="20"/>
              </w:rPr>
              <w:t>Cap160</w:t>
            </w:r>
          </w:p>
        </w:tc>
        <w:tc>
          <w:tcPr>
            <w:tcW w:w="875" w:type="pct"/>
            <w:shd w:val="clear" w:color="auto" w:fill="auto"/>
          </w:tcPr>
          <w:p w14:paraId="6F246735" w14:textId="77777777" w:rsidR="00BC5926" w:rsidRDefault="00BC5926" w:rsidP="00221B52">
            <w:pPr>
              <w:jc w:val="center"/>
              <w:rPr>
                <w:rFonts w:ascii="Arial" w:hAnsi="Arial" w:cs="Arial"/>
                <w:sz w:val="20"/>
                <w:szCs w:val="20"/>
              </w:rPr>
            </w:pPr>
          </w:p>
        </w:tc>
        <w:tc>
          <w:tcPr>
            <w:tcW w:w="856" w:type="pct"/>
            <w:shd w:val="clear" w:color="auto" w:fill="DEEAF6" w:themeFill="accent5" w:themeFillTint="33"/>
          </w:tcPr>
          <w:p w14:paraId="270A2569" w14:textId="21FB76D0" w:rsidR="00BC5926" w:rsidRDefault="00562104" w:rsidP="00221B52">
            <w:pPr>
              <w:jc w:val="center"/>
              <w:rPr>
                <w:rFonts w:ascii="Arial" w:hAnsi="Arial" w:cs="Arial"/>
                <w:sz w:val="20"/>
                <w:szCs w:val="20"/>
              </w:rPr>
            </w:pPr>
            <w:r>
              <w:rPr>
                <w:rFonts w:ascii="Arial" w:hAnsi="Arial" w:cs="Arial"/>
                <w:sz w:val="20"/>
                <w:szCs w:val="20"/>
              </w:rPr>
              <w:t>With C42</w:t>
            </w:r>
          </w:p>
        </w:tc>
      </w:tr>
      <w:tr w:rsidR="00562104" w14:paraId="39DAD4B5" w14:textId="4B49F261" w:rsidTr="00562104">
        <w:tc>
          <w:tcPr>
            <w:tcW w:w="1104" w:type="pct"/>
          </w:tcPr>
          <w:p w14:paraId="0953AF5D" w14:textId="26CBA4F4" w:rsidR="00562104" w:rsidRDefault="00562104" w:rsidP="00221B52">
            <w:pPr>
              <w:rPr>
                <w:rFonts w:ascii="Arial" w:hAnsi="Arial" w:cs="Arial"/>
                <w:sz w:val="20"/>
                <w:szCs w:val="20"/>
              </w:rPr>
            </w:pPr>
            <w:r>
              <w:rPr>
                <w:rFonts w:ascii="Arial" w:hAnsi="Arial" w:cs="Arial"/>
                <w:color w:val="000000"/>
                <w:sz w:val="20"/>
                <w:szCs w:val="20"/>
              </w:rPr>
              <w:t>Tregrehan (A &amp; B)</w:t>
            </w:r>
          </w:p>
        </w:tc>
        <w:tc>
          <w:tcPr>
            <w:tcW w:w="1059" w:type="pct"/>
            <w:shd w:val="clear" w:color="auto" w:fill="FFF2CC" w:themeFill="accent4" w:themeFillTint="33"/>
          </w:tcPr>
          <w:p w14:paraId="6A7B277F" w14:textId="77777777" w:rsidR="00562104" w:rsidRDefault="00562104" w:rsidP="00221B52">
            <w:pPr>
              <w:jc w:val="center"/>
              <w:rPr>
                <w:rFonts w:ascii="Arial" w:hAnsi="Arial" w:cs="Arial"/>
                <w:sz w:val="20"/>
                <w:szCs w:val="20"/>
              </w:rPr>
            </w:pPr>
          </w:p>
        </w:tc>
        <w:tc>
          <w:tcPr>
            <w:tcW w:w="1106" w:type="pct"/>
            <w:gridSpan w:val="2"/>
            <w:shd w:val="clear" w:color="auto" w:fill="FFF2CC" w:themeFill="accent4" w:themeFillTint="33"/>
          </w:tcPr>
          <w:p w14:paraId="566F2205" w14:textId="77777777" w:rsidR="00562104" w:rsidRDefault="00562104" w:rsidP="00221B52">
            <w:pPr>
              <w:jc w:val="center"/>
              <w:rPr>
                <w:rFonts w:ascii="Arial" w:hAnsi="Arial" w:cs="Arial"/>
                <w:sz w:val="20"/>
                <w:szCs w:val="20"/>
              </w:rPr>
            </w:pPr>
          </w:p>
        </w:tc>
        <w:tc>
          <w:tcPr>
            <w:tcW w:w="875" w:type="pct"/>
            <w:shd w:val="clear" w:color="auto" w:fill="auto"/>
          </w:tcPr>
          <w:p w14:paraId="0078EAF8" w14:textId="77777777" w:rsidR="00562104" w:rsidRDefault="00562104" w:rsidP="00221B52">
            <w:pPr>
              <w:jc w:val="center"/>
              <w:rPr>
                <w:rFonts w:ascii="Arial" w:hAnsi="Arial" w:cs="Arial"/>
                <w:sz w:val="20"/>
                <w:szCs w:val="20"/>
              </w:rPr>
            </w:pPr>
          </w:p>
        </w:tc>
        <w:tc>
          <w:tcPr>
            <w:tcW w:w="856" w:type="pct"/>
            <w:shd w:val="clear" w:color="auto" w:fill="DEEAF6" w:themeFill="accent5" w:themeFillTint="33"/>
          </w:tcPr>
          <w:p w14:paraId="6EE446C8" w14:textId="4D08E49A" w:rsidR="00562104" w:rsidRDefault="00562104" w:rsidP="00221B52">
            <w:pPr>
              <w:jc w:val="center"/>
              <w:rPr>
                <w:rFonts w:ascii="Arial" w:hAnsi="Arial" w:cs="Arial"/>
                <w:sz w:val="20"/>
                <w:szCs w:val="20"/>
              </w:rPr>
            </w:pPr>
            <w:r>
              <w:rPr>
                <w:rFonts w:ascii="Arial" w:hAnsi="Arial" w:cs="Arial"/>
                <w:sz w:val="20"/>
                <w:szCs w:val="20"/>
              </w:rPr>
              <w:t>With C42</w:t>
            </w:r>
          </w:p>
        </w:tc>
      </w:tr>
      <w:bookmarkEnd w:id="3"/>
      <w:tr w:rsidR="00562104" w14:paraId="327855FE" w14:textId="467C54CD" w:rsidTr="00562104">
        <w:tc>
          <w:tcPr>
            <w:tcW w:w="1104" w:type="pct"/>
          </w:tcPr>
          <w:p w14:paraId="6B3BFDAA" w14:textId="77777777" w:rsidR="00562104" w:rsidRDefault="00562104" w:rsidP="00221B52">
            <w:pPr>
              <w:rPr>
                <w:rFonts w:ascii="Arial" w:hAnsi="Arial" w:cs="Arial"/>
                <w:sz w:val="20"/>
                <w:szCs w:val="20"/>
              </w:rPr>
            </w:pPr>
            <w:r>
              <w:rPr>
                <w:rFonts w:ascii="Arial" w:hAnsi="Arial" w:cs="Arial"/>
                <w:sz w:val="20"/>
                <w:szCs w:val="20"/>
              </w:rPr>
              <w:t>Billets</w:t>
            </w:r>
          </w:p>
        </w:tc>
        <w:tc>
          <w:tcPr>
            <w:tcW w:w="1059" w:type="pct"/>
            <w:shd w:val="clear" w:color="auto" w:fill="FFF2CC" w:themeFill="accent4" w:themeFillTint="33"/>
          </w:tcPr>
          <w:p w14:paraId="777F5219" w14:textId="77777777" w:rsidR="00562104" w:rsidRDefault="00562104" w:rsidP="00221B52">
            <w:pPr>
              <w:jc w:val="center"/>
              <w:rPr>
                <w:rFonts w:ascii="Arial" w:hAnsi="Arial" w:cs="Arial"/>
                <w:sz w:val="20"/>
                <w:szCs w:val="20"/>
              </w:rPr>
            </w:pPr>
          </w:p>
        </w:tc>
        <w:tc>
          <w:tcPr>
            <w:tcW w:w="1106" w:type="pct"/>
            <w:gridSpan w:val="2"/>
            <w:shd w:val="clear" w:color="auto" w:fill="FFF2CC" w:themeFill="accent4" w:themeFillTint="33"/>
          </w:tcPr>
          <w:p w14:paraId="6C958C70" w14:textId="19BBCB53" w:rsidR="00562104" w:rsidRDefault="00562104" w:rsidP="00221B52">
            <w:pPr>
              <w:jc w:val="center"/>
              <w:rPr>
                <w:rFonts w:ascii="Arial" w:hAnsi="Arial" w:cs="Arial"/>
                <w:sz w:val="20"/>
                <w:szCs w:val="20"/>
              </w:rPr>
            </w:pPr>
          </w:p>
        </w:tc>
        <w:tc>
          <w:tcPr>
            <w:tcW w:w="875" w:type="pct"/>
            <w:shd w:val="clear" w:color="auto" w:fill="auto"/>
          </w:tcPr>
          <w:p w14:paraId="4039906F" w14:textId="79C51B78" w:rsidR="00562104" w:rsidRDefault="00562104" w:rsidP="00221B52">
            <w:pPr>
              <w:jc w:val="center"/>
              <w:rPr>
                <w:rFonts w:ascii="Arial" w:hAnsi="Arial" w:cs="Arial"/>
                <w:sz w:val="20"/>
                <w:szCs w:val="20"/>
              </w:rPr>
            </w:pPr>
          </w:p>
        </w:tc>
        <w:tc>
          <w:tcPr>
            <w:tcW w:w="856" w:type="pct"/>
            <w:shd w:val="clear" w:color="auto" w:fill="FFCCCC"/>
          </w:tcPr>
          <w:p w14:paraId="2ACE16EA" w14:textId="77777777" w:rsidR="00562104" w:rsidRDefault="00562104" w:rsidP="00221B52">
            <w:pPr>
              <w:jc w:val="center"/>
              <w:rPr>
                <w:rFonts w:ascii="Arial" w:hAnsi="Arial" w:cs="Arial"/>
                <w:sz w:val="20"/>
                <w:szCs w:val="20"/>
              </w:rPr>
            </w:pPr>
          </w:p>
        </w:tc>
      </w:tr>
      <w:tr w:rsidR="00562104" w14:paraId="0089C703" w14:textId="3F51CBB3" w:rsidTr="00562104">
        <w:tc>
          <w:tcPr>
            <w:tcW w:w="1104" w:type="pct"/>
          </w:tcPr>
          <w:p w14:paraId="4D87CA5D" w14:textId="77777777" w:rsidR="00562104" w:rsidRDefault="00562104" w:rsidP="00221B52">
            <w:pPr>
              <w:rPr>
                <w:rFonts w:ascii="Arial" w:hAnsi="Arial" w:cs="Arial"/>
                <w:sz w:val="20"/>
                <w:szCs w:val="20"/>
              </w:rPr>
            </w:pPr>
            <w:r>
              <w:rPr>
                <w:rFonts w:ascii="Arial" w:hAnsi="Arial" w:cs="Arial"/>
                <w:sz w:val="20"/>
                <w:szCs w:val="20"/>
              </w:rPr>
              <w:t>TOTALS</w:t>
            </w:r>
          </w:p>
        </w:tc>
        <w:tc>
          <w:tcPr>
            <w:tcW w:w="1059" w:type="pct"/>
            <w:shd w:val="clear" w:color="auto" w:fill="FFFFFF" w:themeFill="background1"/>
          </w:tcPr>
          <w:p w14:paraId="6D6B2A7F" w14:textId="77777777" w:rsidR="00562104" w:rsidRDefault="00562104" w:rsidP="00221B52">
            <w:pPr>
              <w:jc w:val="center"/>
              <w:rPr>
                <w:rFonts w:ascii="Arial" w:hAnsi="Arial" w:cs="Arial"/>
                <w:sz w:val="20"/>
                <w:szCs w:val="20"/>
              </w:rPr>
            </w:pPr>
          </w:p>
        </w:tc>
        <w:tc>
          <w:tcPr>
            <w:tcW w:w="1106" w:type="pct"/>
            <w:gridSpan w:val="2"/>
          </w:tcPr>
          <w:p w14:paraId="146EB937" w14:textId="3E7CFBA7" w:rsidR="00562104" w:rsidRDefault="00562104" w:rsidP="00221B52">
            <w:pPr>
              <w:jc w:val="center"/>
              <w:rPr>
                <w:rFonts w:ascii="Arial" w:hAnsi="Arial" w:cs="Arial"/>
                <w:sz w:val="20"/>
                <w:szCs w:val="20"/>
              </w:rPr>
            </w:pPr>
          </w:p>
        </w:tc>
        <w:tc>
          <w:tcPr>
            <w:tcW w:w="875" w:type="pct"/>
            <w:shd w:val="clear" w:color="auto" w:fill="FFFFFF" w:themeFill="background1"/>
          </w:tcPr>
          <w:p w14:paraId="76C4428D" w14:textId="6F20201D" w:rsidR="00562104" w:rsidRDefault="00562104" w:rsidP="00221B52">
            <w:pPr>
              <w:jc w:val="center"/>
              <w:rPr>
                <w:rFonts w:ascii="Arial" w:hAnsi="Arial" w:cs="Arial"/>
                <w:sz w:val="20"/>
                <w:szCs w:val="20"/>
              </w:rPr>
            </w:pPr>
          </w:p>
        </w:tc>
        <w:tc>
          <w:tcPr>
            <w:tcW w:w="856" w:type="pct"/>
            <w:shd w:val="clear" w:color="auto" w:fill="FFFFFF" w:themeFill="background1"/>
          </w:tcPr>
          <w:p w14:paraId="400070D0" w14:textId="77777777" w:rsidR="00562104" w:rsidRDefault="00562104" w:rsidP="00221B52">
            <w:pPr>
              <w:jc w:val="center"/>
              <w:rPr>
                <w:rFonts w:ascii="Arial" w:hAnsi="Arial" w:cs="Arial"/>
                <w:sz w:val="20"/>
                <w:szCs w:val="20"/>
              </w:rPr>
            </w:pPr>
          </w:p>
        </w:tc>
      </w:tr>
    </w:tbl>
    <w:p w14:paraId="75878625" w14:textId="77777777" w:rsidR="00412F61" w:rsidRDefault="00412F61" w:rsidP="00221B52">
      <w:pPr>
        <w:spacing w:after="0" w:line="240" w:lineRule="auto"/>
        <w:rPr>
          <w:rFonts w:ascii="Arial" w:hAnsi="Arial" w:cs="Arial"/>
          <w:color w:val="222222"/>
          <w:sz w:val="20"/>
          <w:szCs w:val="20"/>
        </w:rPr>
      </w:pPr>
    </w:p>
    <w:p w14:paraId="7DEEE24F" w14:textId="77777777" w:rsidR="00412F61" w:rsidRDefault="00412F61" w:rsidP="00221B52">
      <w:pPr>
        <w:spacing w:after="0" w:line="240" w:lineRule="auto"/>
        <w:rPr>
          <w:rFonts w:ascii="Arial" w:hAnsi="Arial" w:cs="Arial"/>
          <w:color w:val="222222"/>
          <w:sz w:val="20"/>
          <w:szCs w:val="20"/>
        </w:rPr>
      </w:pPr>
    </w:p>
    <w:p w14:paraId="465313D4" w14:textId="3CBEC833" w:rsidR="00221B52" w:rsidRPr="0036363C" w:rsidRDefault="00221B52" w:rsidP="00221B52">
      <w:pPr>
        <w:spacing w:after="0" w:line="240" w:lineRule="auto"/>
        <w:rPr>
          <w:rFonts w:ascii="Arial" w:hAnsi="Arial" w:cs="Arial"/>
          <w:b/>
          <w:bCs/>
          <w:color w:val="222222"/>
        </w:rPr>
      </w:pPr>
      <w:r w:rsidRPr="0036363C">
        <w:rPr>
          <w:rFonts w:ascii="Arial" w:hAnsi="Arial" w:cs="Arial"/>
          <w:b/>
          <w:bCs/>
          <w:color w:val="222222"/>
        </w:rPr>
        <w:t>Hostels</w:t>
      </w:r>
    </w:p>
    <w:p w14:paraId="3E1E680E" w14:textId="77777777" w:rsidR="00221B52" w:rsidRDefault="00221B52" w:rsidP="00221B52">
      <w:pPr>
        <w:spacing w:after="0" w:line="240" w:lineRule="auto"/>
        <w:rPr>
          <w:rFonts w:ascii="Arial" w:hAnsi="Arial" w:cs="Arial"/>
          <w:color w:val="222222"/>
          <w:sz w:val="20"/>
          <w:szCs w:val="20"/>
        </w:rPr>
      </w:pPr>
    </w:p>
    <w:p w14:paraId="4DCD59CE" w14:textId="0A3C0AD8" w:rsidR="00BC5926" w:rsidRPr="005F21F6" w:rsidRDefault="00BC5926" w:rsidP="0036363C">
      <w:pPr>
        <w:spacing w:after="0"/>
        <w:jc w:val="both"/>
        <w:rPr>
          <w:rFonts w:ascii="Arial" w:hAnsi="Arial" w:cs="Arial"/>
          <w:sz w:val="20"/>
          <w:szCs w:val="20"/>
        </w:rPr>
      </w:pPr>
      <w:r w:rsidRPr="005F21F6">
        <w:rPr>
          <w:rFonts w:ascii="Arial" w:hAnsi="Arial" w:cs="Arial"/>
          <w:b/>
          <w:bCs/>
          <w:sz w:val="20"/>
          <w:szCs w:val="20"/>
        </w:rPr>
        <w:t xml:space="preserve">Helston, Roseworthy Farm </w:t>
      </w:r>
      <w:r w:rsidR="005F21F6" w:rsidRPr="005F21F6">
        <w:rPr>
          <w:rFonts w:ascii="Arial" w:hAnsi="Arial" w:cs="Arial"/>
          <w:sz w:val="20"/>
          <w:szCs w:val="20"/>
        </w:rPr>
        <w:t>(The only Roseworthy farm I have found in Cornwall is by Camborne, not Helston</w:t>
      </w:r>
      <w:r w:rsidR="005F21F6">
        <w:rPr>
          <w:rFonts w:ascii="Arial" w:hAnsi="Arial" w:cs="Arial"/>
          <w:sz w:val="20"/>
          <w:szCs w:val="20"/>
        </w:rPr>
        <w:t xml:space="preserve"> SW 619 393</w:t>
      </w:r>
      <w:r w:rsidR="005F21F6" w:rsidRPr="005F21F6">
        <w:rPr>
          <w:rFonts w:ascii="Arial" w:hAnsi="Arial" w:cs="Arial"/>
          <w:sz w:val="20"/>
          <w:szCs w:val="20"/>
        </w:rPr>
        <w:t>).</w:t>
      </w:r>
    </w:p>
    <w:p w14:paraId="0C32D16E" w14:textId="77777777" w:rsidR="005F21F6" w:rsidRPr="005F21F6" w:rsidRDefault="005F21F6" w:rsidP="0036363C">
      <w:pPr>
        <w:spacing w:after="0"/>
        <w:jc w:val="both"/>
        <w:rPr>
          <w:rFonts w:ascii="Arial" w:hAnsi="Arial" w:cs="Arial"/>
          <w:b/>
          <w:bCs/>
          <w:sz w:val="8"/>
          <w:szCs w:val="8"/>
        </w:rPr>
      </w:pPr>
    </w:p>
    <w:p w14:paraId="515AA10E" w14:textId="48F92C58" w:rsidR="005F21F6" w:rsidRPr="005F21F6" w:rsidRDefault="005F21F6" w:rsidP="0036363C">
      <w:pPr>
        <w:spacing w:after="0"/>
        <w:jc w:val="both"/>
        <w:rPr>
          <w:rFonts w:ascii="Arial" w:hAnsi="Arial" w:cs="Arial"/>
          <w:b/>
          <w:bCs/>
          <w:sz w:val="20"/>
          <w:szCs w:val="20"/>
        </w:rPr>
      </w:pPr>
      <w:r>
        <w:rPr>
          <w:rFonts w:ascii="Arial" w:hAnsi="Arial" w:cs="Arial"/>
          <w:sz w:val="20"/>
          <w:szCs w:val="20"/>
        </w:rPr>
        <w:t>The Archaeology Data Service place the Helston hostel at NGR SW 6620 2650 – see Camp 42 for map.</w:t>
      </w:r>
    </w:p>
    <w:p w14:paraId="0D994AEC" w14:textId="77777777" w:rsidR="00BC5926" w:rsidRDefault="00BC5926" w:rsidP="0036363C">
      <w:pPr>
        <w:spacing w:after="0"/>
        <w:jc w:val="both"/>
        <w:rPr>
          <w:rFonts w:ascii="Arial" w:hAnsi="Arial" w:cs="Arial"/>
          <w:sz w:val="20"/>
          <w:szCs w:val="20"/>
        </w:rPr>
      </w:pPr>
    </w:p>
    <w:p w14:paraId="557D7633" w14:textId="77777777" w:rsidR="00BC5926" w:rsidRDefault="00BC5926" w:rsidP="0036363C">
      <w:pPr>
        <w:spacing w:after="0"/>
        <w:jc w:val="both"/>
        <w:rPr>
          <w:rFonts w:ascii="Arial" w:hAnsi="Arial" w:cs="Arial"/>
          <w:sz w:val="20"/>
          <w:szCs w:val="20"/>
        </w:rPr>
      </w:pPr>
    </w:p>
    <w:p w14:paraId="3F97DE19" w14:textId="70421625" w:rsidR="00412F61" w:rsidRDefault="005B0A15" w:rsidP="0036363C">
      <w:pPr>
        <w:spacing w:after="0"/>
        <w:jc w:val="both"/>
        <w:rPr>
          <w:rFonts w:ascii="Arial" w:hAnsi="Arial" w:cs="Arial"/>
          <w:color w:val="000000"/>
          <w:sz w:val="20"/>
          <w:szCs w:val="20"/>
        </w:rPr>
      </w:pPr>
      <w:r>
        <w:rPr>
          <w:rFonts w:ascii="Arial" w:hAnsi="Arial" w:cs="Arial"/>
          <w:b/>
          <w:bCs/>
          <w:noProof/>
          <w:color w:val="000000"/>
          <w:sz w:val="20"/>
          <w:szCs w:val="20"/>
        </w:rPr>
        <w:drawing>
          <wp:anchor distT="0" distB="0" distL="114300" distR="114300" simplePos="0" relativeHeight="251658240" behindDoc="1" locked="0" layoutInCell="1" allowOverlap="1" wp14:anchorId="707B9E55" wp14:editId="229DEF74">
            <wp:simplePos x="0" y="0"/>
            <wp:positionH relativeFrom="column">
              <wp:posOffset>0</wp:posOffset>
            </wp:positionH>
            <wp:positionV relativeFrom="paragraph">
              <wp:posOffset>-2540</wp:posOffset>
            </wp:positionV>
            <wp:extent cx="2461260" cy="1516380"/>
            <wp:effectExtent l="0" t="0" r="0" b="7620"/>
            <wp:wrapTight wrapText="bothSides">
              <wp:wrapPolygon edited="0">
                <wp:start x="0" y="0"/>
                <wp:lineTo x="0" y="21437"/>
                <wp:lineTo x="21399" y="21437"/>
                <wp:lineTo x="21399" y="0"/>
                <wp:lineTo x="0" y="0"/>
              </wp:wrapPolygon>
            </wp:wrapTight>
            <wp:docPr id="432248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248007" name="Picture 432248007"/>
                    <pic:cNvPicPr/>
                  </pic:nvPicPr>
                  <pic:blipFill>
                    <a:blip r:embed="rId14">
                      <a:extLst>
                        <a:ext uri="{28A0092B-C50C-407E-A947-70E740481C1C}">
                          <a14:useLocalDpi xmlns:a14="http://schemas.microsoft.com/office/drawing/2010/main" val="0"/>
                        </a:ext>
                      </a:extLst>
                    </a:blip>
                    <a:stretch>
                      <a:fillRect/>
                    </a:stretch>
                  </pic:blipFill>
                  <pic:spPr>
                    <a:xfrm>
                      <a:off x="0" y="0"/>
                      <a:ext cx="2461260" cy="1516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20"/>
          <w:szCs w:val="20"/>
        </w:rPr>
        <w:t xml:space="preserve">&lt; </w:t>
      </w:r>
      <w:r w:rsidR="00412F61" w:rsidRPr="005F21F6">
        <w:rPr>
          <w:rFonts w:ascii="Arial" w:hAnsi="Arial" w:cs="Arial"/>
          <w:b/>
          <w:bCs/>
          <w:color w:val="000000"/>
          <w:sz w:val="20"/>
          <w:szCs w:val="20"/>
        </w:rPr>
        <w:t>Ladock,</w:t>
      </w:r>
      <w:r w:rsidR="00412F61">
        <w:rPr>
          <w:rFonts w:ascii="Arial" w:hAnsi="Arial" w:cs="Arial"/>
          <w:color w:val="000000"/>
          <w:sz w:val="20"/>
          <w:szCs w:val="20"/>
        </w:rPr>
        <w:t xml:space="preserve"> Truro, Cornwall</w:t>
      </w:r>
      <w:r>
        <w:rPr>
          <w:rFonts w:ascii="Arial" w:hAnsi="Arial" w:cs="Arial"/>
          <w:color w:val="000000"/>
          <w:sz w:val="20"/>
          <w:szCs w:val="20"/>
        </w:rPr>
        <w:t>. SW 894 507.</w:t>
      </w:r>
    </w:p>
    <w:p w14:paraId="0DD18DAE" w14:textId="77777777" w:rsidR="005B0A15" w:rsidRPr="005B0A15" w:rsidRDefault="005B0A15" w:rsidP="0036363C">
      <w:pPr>
        <w:spacing w:after="0"/>
        <w:jc w:val="both"/>
        <w:rPr>
          <w:rFonts w:ascii="Arial" w:hAnsi="Arial" w:cs="Arial"/>
          <w:color w:val="000000"/>
          <w:sz w:val="8"/>
          <w:szCs w:val="8"/>
        </w:rPr>
      </w:pPr>
    </w:p>
    <w:p w14:paraId="3E97290B" w14:textId="48091C24" w:rsidR="005B0A15" w:rsidRPr="005F21F6" w:rsidRDefault="005B0A15" w:rsidP="005B0A15">
      <w:pPr>
        <w:spacing w:after="0"/>
        <w:jc w:val="both"/>
        <w:rPr>
          <w:rFonts w:ascii="Arial" w:hAnsi="Arial" w:cs="Arial"/>
          <w:color w:val="000000"/>
          <w:sz w:val="20"/>
          <w:szCs w:val="20"/>
        </w:rPr>
      </w:pPr>
      <w:proofErr w:type="spellStart"/>
      <w:r w:rsidRPr="005F21F6">
        <w:rPr>
          <w:rFonts w:ascii="Arial" w:hAnsi="Arial" w:cs="Arial"/>
          <w:color w:val="000000"/>
          <w:sz w:val="20"/>
          <w:szCs w:val="20"/>
        </w:rPr>
        <w:t>Nansawsan</w:t>
      </w:r>
      <w:proofErr w:type="spellEnd"/>
      <w:r w:rsidRPr="005F21F6">
        <w:rPr>
          <w:rFonts w:ascii="Arial" w:hAnsi="Arial" w:cs="Arial"/>
          <w:color w:val="000000"/>
          <w:sz w:val="20"/>
          <w:szCs w:val="20"/>
        </w:rPr>
        <w:t xml:space="preserve"> House in </w:t>
      </w:r>
      <w:proofErr w:type="spellStart"/>
      <w:r w:rsidRPr="005F21F6">
        <w:rPr>
          <w:rFonts w:ascii="Arial" w:hAnsi="Arial" w:cs="Arial"/>
          <w:color w:val="000000"/>
          <w:sz w:val="20"/>
          <w:szCs w:val="20"/>
        </w:rPr>
        <w:t>Ladock</w:t>
      </w:r>
      <w:proofErr w:type="spellEnd"/>
      <w:r w:rsidRPr="005F21F6">
        <w:rPr>
          <w:rFonts w:ascii="Arial" w:hAnsi="Arial" w:cs="Arial"/>
          <w:color w:val="000000"/>
          <w:sz w:val="20"/>
          <w:szCs w:val="20"/>
        </w:rPr>
        <w:t xml:space="preserve"> was requisitioned by the War Office and used as quarters for British, Commonwealth, and American troops, as well as a holding camp for German and Italian prisoners of war. </w:t>
      </w:r>
    </w:p>
    <w:p w14:paraId="1C52015F" w14:textId="77777777" w:rsidR="005B0A15" w:rsidRDefault="005B0A15" w:rsidP="005B0A15">
      <w:pPr>
        <w:spacing w:after="0"/>
        <w:jc w:val="both"/>
        <w:rPr>
          <w:rFonts w:ascii="Arial" w:hAnsi="Arial" w:cs="Arial"/>
          <w:color w:val="000000"/>
          <w:sz w:val="20"/>
          <w:szCs w:val="20"/>
        </w:rPr>
      </w:pPr>
    </w:p>
    <w:p w14:paraId="1FDCF4B2" w14:textId="77777777" w:rsidR="005F21F6" w:rsidRDefault="005F21F6" w:rsidP="0036363C">
      <w:pPr>
        <w:spacing w:after="0"/>
        <w:jc w:val="both"/>
        <w:rPr>
          <w:rFonts w:ascii="Arial" w:hAnsi="Arial" w:cs="Arial"/>
          <w:color w:val="000000"/>
          <w:sz w:val="20"/>
          <w:szCs w:val="20"/>
        </w:rPr>
      </w:pPr>
    </w:p>
    <w:p w14:paraId="3CB77512" w14:textId="77777777" w:rsidR="00412F61" w:rsidRDefault="00412F61" w:rsidP="0036363C">
      <w:pPr>
        <w:spacing w:after="0" w:line="240" w:lineRule="auto"/>
        <w:jc w:val="both"/>
        <w:rPr>
          <w:rFonts w:ascii="Arial" w:hAnsi="Arial" w:cs="Arial"/>
          <w:color w:val="000000"/>
          <w:sz w:val="20"/>
          <w:szCs w:val="20"/>
        </w:rPr>
      </w:pPr>
      <w:r w:rsidRPr="005B0A15">
        <w:rPr>
          <w:rFonts w:ascii="Arial" w:hAnsi="Arial" w:cs="Arial"/>
          <w:b/>
          <w:bCs/>
          <w:color w:val="000000"/>
          <w:sz w:val="20"/>
          <w:szCs w:val="20"/>
        </w:rPr>
        <w:t>Praze</w:t>
      </w:r>
      <w:r>
        <w:rPr>
          <w:rFonts w:ascii="Arial" w:hAnsi="Arial" w:cs="Arial"/>
          <w:color w:val="000000"/>
          <w:sz w:val="20"/>
          <w:szCs w:val="20"/>
        </w:rPr>
        <w:t>, Camborne, Cornwall</w:t>
      </w:r>
    </w:p>
    <w:p w14:paraId="08C7FABA" w14:textId="77777777" w:rsidR="005B0A15" w:rsidRPr="005B0A15" w:rsidRDefault="005B0A15" w:rsidP="0036363C">
      <w:pPr>
        <w:spacing w:after="0" w:line="240" w:lineRule="auto"/>
        <w:jc w:val="both"/>
        <w:rPr>
          <w:rFonts w:ascii="Arial" w:hAnsi="Arial" w:cs="Arial"/>
          <w:color w:val="000000"/>
          <w:sz w:val="8"/>
          <w:szCs w:val="8"/>
        </w:rPr>
      </w:pPr>
    </w:p>
    <w:p w14:paraId="0B0887FF" w14:textId="4EEEFADC" w:rsidR="005B0A15" w:rsidRDefault="005B0A15" w:rsidP="0036363C">
      <w:pPr>
        <w:spacing w:after="0" w:line="240" w:lineRule="auto"/>
        <w:jc w:val="both"/>
        <w:rPr>
          <w:rFonts w:ascii="Arial" w:hAnsi="Arial" w:cs="Arial"/>
          <w:color w:val="000000"/>
          <w:sz w:val="20"/>
          <w:szCs w:val="20"/>
        </w:rPr>
      </w:pPr>
      <w:r>
        <w:rPr>
          <w:rFonts w:ascii="Arial" w:hAnsi="Arial" w:cs="Arial"/>
          <w:color w:val="000000"/>
          <w:sz w:val="20"/>
          <w:szCs w:val="20"/>
        </w:rPr>
        <w:t>No further information.</w:t>
      </w:r>
    </w:p>
    <w:p w14:paraId="039315C9" w14:textId="77777777" w:rsidR="00412F61" w:rsidRDefault="00412F61" w:rsidP="0036363C">
      <w:pPr>
        <w:spacing w:after="0" w:line="240" w:lineRule="auto"/>
        <w:jc w:val="both"/>
        <w:rPr>
          <w:rFonts w:ascii="Arial" w:hAnsi="Arial" w:cs="Arial"/>
          <w:color w:val="000000"/>
          <w:sz w:val="20"/>
          <w:szCs w:val="20"/>
        </w:rPr>
      </w:pPr>
    </w:p>
    <w:p w14:paraId="17CD9FAF" w14:textId="77777777" w:rsidR="00412F61" w:rsidRDefault="00412F61" w:rsidP="0036363C">
      <w:pPr>
        <w:spacing w:after="0"/>
        <w:jc w:val="both"/>
        <w:rPr>
          <w:rFonts w:ascii="Arial" w:hAnsi="Arial" w:cs="Arial"/>
          <w:color w:val="000000"/>
          <w:sz w:val="20"/>
          <w:szCs w:val="20"/>
        </w:rPr>
      </w:pPr>
    </w:p>
    <w:p w14:paraId="6BBF6DC5" w14:textId="77777777" w:rsidR="00412F61" w:rsidRPr="00921154" w:rsidRDefault="00412F61" w:rsidP="0036363C">
      <w:pPr>
        <w:spacing w:after="0"/>
        <w:jc w:val="both"/>
        <w:rPr>
          <w:rFonts w:ascii="Arial" w:hAnsi="Arial" w:cs="Arial"/>
          <w:color w:val="000000"/>
          <w:sz w:val="12"/>
          <w:szCs w:val="12"/>
        </w:rPr>
      </w:pPr>
    </w:p>
    <w:p w14:paraId="54D63E4D" w14:textId="088ABD90" w:rsidR="00221B52" w:rsidRPr="00921154" w:rsidRDefault="00221B52" w:rsidP="0036363C">
      <w:pPr>
        <w:spacing w:after="0" w:line="240" w:lineRule="auto"/>
        <w:jc w:val="both"/>
        <w:rPr>
          <w:rFonts w:ascii="Arial" w:hAnsi="Arial" w:cs="Arial"/>
          <w:color w:val="000000"/>
          <w:sz w:val="20"/>
          <w:szCs w:val="20"/>
        </w:rPr>
      </w:pPr>
      <w:r w:rsidRPr="005B0A15">
        <w:rPr>
          <w:rFonts w:ascii="Arial" w:hAnsi="Arial" w:cs="Arial"/>
          <w:b/>
          <w:bCs/>
          <w:color w:val="000000"/>
          <w:sz w:val="20"/>
          <w:szCs w:val="20"/>
        </w:rPr>
        <w:t>Redruth,</w:t>
      </w:r>
      <w:r>
        <w:rPr>
          <w:rFonts w:ascii="Arial" w:hAnsi="Arial" w:cs="Arial"/>
          <w:color w:val="000000"/>
          <w:sz w:val="20"/>
          <w:szCs w:val="20"/>
        </w:rPr>
        <w:t xml:space="preserve"> Cornwall (Chapel of Ease).</w:t>
      </w:r>
      <w:r w:rsidR="00921154" w:rsidRPr="00921154">
        <w:rPr>
          <w:rFonts w:ascii="Tahoma" w:hAnsi="Tahoma" w:cs="Tahoma"/>
          <w:b/>
          <w:bCs/>
          <w:color w:val="000000"/>
          <w:spacing w:val="5"/>
          <w:sz w:val="27"/>
          <w:szCs w:val="27"/>
          <w:shd w:val="clear" w:color="auto" w:fill="FFFFFF"/>
        </w:rPr>
        <w:t xml:space="preserve"> </w:t>
      </w:r>
      <w:r w:rsidR="00921154" w:rsidRPr="00921154">
        <w:rPr>
          <w:rFonts w:ascii="Arial" w:hAnsi="Arial" w:cs="Arial"/>
          <w:color w:val="000000"/>
          <w:sz w:val="20"/>
          <w:szCs w:val="20"/>
        </w:rPr>
        <w:t>SW 697 420</w:t>
      </w:r>
      <w:r w:rsidR="00921154">
        <w:rPr>
          <w:rFonts w:ascii="Arial" w:hAnsi="Arial" w:cs="Arial"/>
          <w:color w:val="000000"/>
          <w:sz w:val="20"/>
          <w:szCs w:val="20"/>
        </w:rPr>
        <w:t>.</w:t>
      </w:r>
    </w:p>
    <w:p w14:paraId="6275579A" w14:textId="77777777" w:rsidR="00221B52" w:rsidRPr="00921154" w:rsidRDefault="00221B52" w:rsidP="0036363C">
      <w:pPr>
        <w:spacing w:after="0" w:line="240" w:lineRule="auto"/>
        <w:jc w:val="both"/>
        <w:rPr>
          <w:rFonts w:ascii="Arial" w:hAnsi="Arial" w:cs="Arial"/>
          <w:color w:val="000000"/>
          <w:sz w:val="8"/>
          <w:szCs w:val="8"/>
        </w:rPr>
      </w:pPr>
    </w:p>
    <w:p w14:paraId="66C70CD9" w14:textId="7F864DD2" w:rsidR="00921154" w:rsidRPr="00A70A4E" w:rsidRDefault="00921154" w:rsidP="00921154">
      <w:pPr>
        <w:spacing w:after="0" w:line="240" w:lineRule="auto"/>
        <w:jc w:val="both"/>
        <w:rPr>
          <w:rFonts w:ascii="Arial" w:hAnsi="Arial" w:cs="Arial"/>
          <w:i/>
          <w:iCs/>
          <w:color w:val="000000"/>
          <w:sz w:val="20"/>
          <w:szCs w:val="20"/>
        </w:rPr>
      </w:pPr>
      <w:r w:rsidRPr="00A70A4E">
        <w:rPr>
          <w:rFonts w:ascii="Arial" w:hAnsi="Arial" w:cs="Arial"/>
          <w:i/>
          <w:iCs/>
          <w:color w:val="000000"/>
          <w:sz w:val="20"/>
          <w:szCs w:val="20"/>
        </w:rPr>
        <w:t>“Bishops preached there, but following the building of St Andrews Church in the town in 1880 the worship ceased in 1916. It became a Labour Exchange in the 1920s to help meet the problems of high unemployment in the area...and then a prison camp.</w:t>
      </w:r>
    </w:p>
    <w:p w14:paraId="4EA7BD6A" w14:textId="77777777" w:rsidR="00921154" w:rsidRPr="00A70A4E" w:rsidRDefault="00921154" w:rsidP="00921154">
      <w:pPr>
        <w:spacing w:after="0" w:line="240" w:lineRule="auto"/>
        <w:jc w:val="both"/>
        <w:rPr>
          <w:rFonts w:ascii="Arial" w:hAnsi="Arial" w:cs="Arial"/>
          <w:i/>
          <w:iCs/>
          <w:color w:val="000000"/>
          <w:sz w:val="8"/>
          <w:szCs w:val="8"/>
        </w:rPr>
      </w:pPr>
    </w:p>
    <w:p w14:paraId="2ECAAA44" w14:textId="278B4323" w:rsidR="00921154" w:rsidRDefault="00921154" w:rsidP="00921154">
      <w:pPr>
        <w:spacing w:after="0" w:line="240" w:lineRule="auto"/>
        <w:jc w:val="both"/>
        <w:rPr>
          <w:rFonts w:ascii="Arial" w:hAnsi="Arial" w:cs="Arial"/>
          <w:color w:val="000000"/>
          <w:sz w:val="20"/>
          <w:szCs w:val="20"/>
        </w:rPr>
      </w:pPr>
      <w:r w:rsidRPr="00A70A4E">
        <w:rPr>
          <w:rFonts w:ascii="Arial" w:hAnsi="Arial" w:cs="Arial"/>
          <w:i/>
          <w:iCs/>
          <w:color w:val="000000"/>
          <w:sz w:val="20"/>
          <w:szCs w:val="20"/>
        </w:rPr>
        <w:t>I can recall the Italian PoWs with their guitars serenading the local ladies! There were quite a few of them on parole and allowed to walk around the town. They wore brown uniforms with a large yellow square on their backs for easy identification."</w:t>
      </w:r>
      <w:r>
        <w:rPr>
          <w:rFonts w:ascii="Arial" w:hAnsi="Arial" w:cs="Arial"/>
          <w:color w:val="000000"/>
          <w:sz w:val="20"/>
          <w:szCs w:val="20"/>
        </w:rPr>
        <w:t xml:space="preserve"> </w:t>
      </w:r>
      <w:hyperlink r:id="rId15" w:history="1">
        <w:r w:rsidRPr="00603278">
          <w:rPr>
            <w:rStyle w:val="Hyperlink"/>
            <w:rFonts w:ascii="Arial" w:hAnsi="Arial" w:cs="Arial"/>
            <w:sz w:val="20"/>
            <w:szCs w:val="20"/>
          </w:rPr>
          <w:t>https://www.somersetcountygazette.co.uk/news/7202928.old-chapel-to-become-council-housing/</w:t>
        </w:r>
      </w:hyperlink>
    </w:p>
    <w:p w14:paraId="526A4F08" w14:textId="77777777" w:rsidR="00921154" w:rsidRPr="00921154" w:rsidRDefault="00921154" w:rsidP="00921154">
      <w:pPr>
        <w:spacing w:after="0" w:line="240" w:lineRule="auto"/>
        <w:jc w:val="both"/>
        <w:rPr>
          <w:rFonts w:ascii="Arial" w:hAnsi="Arial" w:cs="Arial"/>
          <w:color w:val="000000"/>
          <w:sz w:val="20"/>
          <w:szCs w:val="20"/>
        </w:rPr>
      </w:pPr>
    </w:p>
    <w:p w14:paraId="3A20F880" w14:textId="46A826EC" w:rsidR="00221B52" w:rsidRDefault="00221B52" w:rsidP="0036363C">
      <w:pPr>
        <w:spacing w:after="0" w:line="240" w:lineRule="auto"/>
        <w:jc w:val="both"/>
        <w:rPr>
          <w:rFonts w:ascii="Arial" w:hAnsi="Arial" w:cs="Arial"/>
          <w:color w:val="000000"/>
          <w:sz w:val="20"/>
          <w:szCs w:val="20"/>
        </w:rPr>
      </w:pPr>
      <w:r w:rsidRPr="00A73A66">
        <w:rPr>
          <w:rFonts w:ascii="Arial" w:hAnsi="Arial" w:cs="Arial"/>
          <w:b/>
          <w:bCs/>
          <w:color w:val="000000"/>
          <w:sz w:val="20"/>
          <w:szCs w:val="20"/>
        </w:rPr>
        <w:lastRenderedPageBreak/>
        <w:t>St Erth,</w:t>
      </w:r>
      <w:r>
        <w:rPr>
          <w:rFonts w:ascii="Arial" w:hAnsi="Arial" w:cs="Arial"/>
          <w:color w:val="000000"/>
          <w:sz w:val="20"/>
          <w:szCs w:val="20"/>
        </w:rPr>
        <w:t xml:space="preserve"> Hayle, Cornwall</w:t>
      </w:r>
      <w:r w:rsidR="00DF1B2B">
        <w:rPr>
          <w:rFonts w:ascii="Arial" w:hAnsi="Arial" w:cs="Arial"/>
          <w:color w:val="000000"/>
          <w:sz w:val="20"/>
          <w:szCs w:val="20"/>
        </w:rPr>
        <w:t>. SW 551 349.</w:t>
      </w:r>
    </w:p>
    <w:p w14:paraId="404CDF7E" w14:textId="77777777" w:rsidR="002B0325" w:rsidRPr="00A73A66" w:rsidRDefault="002B0325" w:rsidP="0036363C">
      <w:pPr>
        <w:spacing w:after="0" w:line="240" w:lineRule="auto"/>
        <w:jc w:val="both"/>
        <w:rPr>
          <w:rFonts w:ascii="Arial" w:hAnsi="Arial" w:cs="Arial"/>
          <w:color w:val="000000"/>
          <w:sz w:val="8"/>
          <w:szCs w:val="8"/>
        </w:rPr>
      </w:pPr>
    </w:p>
    <w:p w14:paraId="653AAF9C" w14:textId="6E107B0F" w:rsidR="00A73A66" w:rsidRDefault="00DF1B2B" w:rsidP="0036363C">
      <w:pPr>
        <w:spacing w:after="0" w:line="240" w:lineRule="auto"/>
        <w:jc w:val="both"/>
        <w:rPr>
          <w:rFonts w:ascii="Arial" w:hAnsi="Arial" w:cs="Arial"/>
          <w:color w:val="000000"/>
          <w:sz w:val="20"/>
          <w:szCs w:val="20"/>
        </w:rPr>
      </w:pPr>
      <w:r>
        <w:rPr>
          <w:rFonts w:ascii="Arial" w:hAnsi="Arial" w:cs="Arial"/>
          <w:color w:val="000000"/>
          <w:sz w:val="20"/>
          <w:szCs w:val="20"/>
        </w:rPr>
        <w:t>“</w:t>
      </w:r>
      <w:r w:rsidR="00A73A66" w:rsidRPr="00DF1B2B">
        <w:rPr>
          <w:rFonts w:ascii="Arial" w:hAnsi="Arial" w:cs="Arial"/>
          <w:i/>
          <w:iCs/>
          <w:color w:val="000000"/>
          <w:sz w:val="20"/>
          <w:szCs w:val="20"/>
        </w:rPr>
        <w:t>German and Italian WWII Prisoners of War and displaced persons of various nationalities were based in a camp at St Erth. They worked in the “Dixies</w:t>
      </w:r>
      <w:r w:rsidRPr="00DF1B2B">
        <w:rPr>
          <w:rFonts w:ascii="Arial" w:hAnsi="Arial" w:cs="Arial"/>
          <w:i/>
          <w:iCs/>
          <w:color w:val="000000"/>
          <w:sz w:val="20"/>
          <w:szCs w:val="20"/>
        </w:rPr>
        <w:t>,</w:t>
      </w:r>
      <w:r w:rsidR="00A73A66" w:rsidRPr="00DF1B2B">
        <w:rPr>
          <w:rFonts w:ascii="Arial" w:hAnsi="Arial" w:cs="Arial"/>
          <w:i/>
          <w:iCs/>
          <w:color w:val="000000"/>
          <w:sz w:val="20"/>
          <w:szCs w:val="20"/>
        </w:rPr>
        <w:t xml:space="preserve">” (open cast mines now fishing lakes) along the side of the river. The Italians also helped make a road all the way from St Erth Church up to </w:t>
      </w:r>
      <w:proofErr w:type="spellStart"/>
      <w:r w:rsidR="00A73A66" w:rsidRPr="00DF1B2B">
        <w:rPr>
          <w:rFonts w:ascii="Arial" w:hAnsi="Arial" w:cs="Arial"/>
          <w:i/>
          <w:iCs/>
          <w:color w:val="000000"/>
          <w:sz w:val="20"/>
          <w:szCs w:val="20"/>
        </w:rPr>
        <w:t>Relubbus</w:t>
      </w:r>
      <w:proofErr w:type="spellEnd"/>
      <w:r w:rsidR="00A73A66" w:rsidRPr="00DF1B2B">
        <w:rPr>
          <w:rFonts w:ascii="Arial" w:hAnsi="Arial" w:cs="Arial"/>
          <w:i/>
          <w:iCs/>
          <w:color w:val="000000"/>
          <w:sz w:val="20"/>
          <w:szCs w:val="20"/>
        </w:rPr>
        <w:t xml:space="preserve"> bridge and built the pump house to feed water into their camp and the village.</w:t>
      </w:r>
      <w:r w:rsidRPr="00DF1B2B">
        <w:rPr>
          <w:rFonts w:ascii="Arial" w:hAnsi="Arial" w:cs="Arial"/>
          <w:i/>
          <w:iCs/>
          <w:color w:val="000000"/>
          <w:sz w:val="20"/>
          <w:szCs w:val="20"/>
        </w:rPr>
        <w:t>”</w:t>
      </w:r>
      <w:r>
        <w:rPr>
          <w:rFonts w:ascii="Arial" w:hAnsi="Arial" w:cs="Arial"/>
          <w:color w:val="000000"/>
          <w:sz w:val="20"/>
          <w:szCs w:val="20"/>
        </w:rPr>
        <w:t xml:space="preserve"> </w:t>
      </w:r>
      <w:hyperlink r:id="rId16" w:history="1">
        <w:r w:rsidRPr="00603278">
          <w:rPr>
            <w:rStyle w:val="Hyperlink"/>
            <w:rFonts w:ascii="Arial" w:hAnsi="Arial" w:cs="Arial"/>
            <w:sz w:val="20"/>
            <w:szCs w:val="20"/>
          </w:rPr>
          <w:t>https://www.st-erth.co.uk/files/st-erth-FAT-oct-15.pdf</w:t>
        </w:r>
      </w:hyperlink>
    </w:p>
    <w:p w14:paraId="1B5D9028" w14:textId="77777777" w:rsidR="00DF1B2B" w:rsidRPr="00DF1B2B" w:rsidRDefault="00DF1B2B" w:rsidP="0036363C">
      <w:pPr>
        <w:spacing w:after="0" w:line="240" w:lineRule="auto"/>
        <w:jc w:val="both"/>
        <w:rPr>
          <w:rFonts w:ascii="Arial" w:hAnsi="Arial" w:cs="Arial"/>
          <w:color w:val="000000"/>
          <w:sz w:val="8"/>
          <w:szCs w:val="8"/>
        </w:rPr>
      </w:pPr>
    </w:p>
    <w:p w14:paraId="374075F1" w14:textId="722DC058" w:rsidR="00DF1B2B" w:rsidRDefault="00DF1B2B" w:rsidP="0036363C">
      <w:pPr>
        <w:spacing w:after="0" w:line="240" w:lineRule="auto"/>
        <w:jc w:val="both"/>
        <w:rPr>
          <w:rFonts w:ascii="Arial" w:hAnsi="Arial" w:cs="Arial"/>
          <w:color w:val="000000"/>
          <w:sz w:val="20"/>
          <w:szCs w:val="20"/>
        </w:rPr>
      </w:pPr>
      <w:r>
        <w:rPr>
          <w:rFonts w:ascii="Arial" w:hAnsi="Arial" w:cs="Arial"/>
          <w:color w:val="000000"/>
          <w:sz w:val="20"/>
          <w:szCs w:val="20"/>
        </w:rPr>
        <w:t>Local history states that it was under the command of Hamilton Hawkins.</w:t>
      </w:r>
    </w:p>
    <w:p w14:paraId="7AAB9B1C" w14:textId="77777777" w:rsidR="00A73A66" w:rsidRPr="00DF1B2B" w:rsidRDefault="00A73A66" w:rsidP="0036363C">
      <w:pPr>
        <w:spacing w:after="0" w:line="240" w:lineRule="auto"/>
        <w:jc w:val="both"/>
        <w:rPr>
          <w:rFonts w:ascii="Arial" w:hAnsi="Arial" w:cs="Arial"/>
          <w:color w:val="000000"/>
          <w:sz w:val="8"/>
          <w:szCs w:val="8"/>
        </w:rPr>
      </w:pPr>
    </w:p>
    <w:p w14:paraId="726B524B" w14:textId="77EFCAC0" w:rsidR="00221B52" w:rsidRDefault="00A73A66" w:rsidP="0036363C">
      <w:pPr>
        <w:spacing w:after="0" w:line="240" w:lineRule="auto"/>
        <w:jc w:val="both"/>
        <w:rPr>
          <w:rFonts w:ascii="Arial" w:hAnsi="Arial" w:cs="Arial"/>
          <w:color w:val="000000"/>
          <w:sz w:val="20"/>
          <w:szCs w:val="20"/>
        </w:rPr>
      </w:pPr>
      <w:r>
        <w:rPr>
          <w:rFonts w:ascii="Arial" w:hAnsi="Arial" w:cs="Arial"/>
          <w:color w:val="000000"/>
          <w:sz w:val="20"/>
          <w:szCs w:val="20"/>
        </w:rPr>
        <w:t xml:space="preserve">Appears on 1946 aerial photo - </w:t>
      </w:r>
      <w:hyperlink r:id="rId17" w:history="1">
        <w:r w:rsidRPr="00A73A66">
          <w:rPr>
            <w:rStyle w:val="Hyperlink"/>
            <w:rFonts w:ascii="Arial" w:hAnsi="Arial" w:cs="Arial"/>
            <w:sz w:val="20"/>
            <w:szCs w:val="20"/>
          </w:rPr>
          <w:t>raf_3g_tud_uk_209_v_5294 - Aerial Photo | Historic England</w:t>
        </w:r>
      </w:hyperlink>
    </w:p>
    <w:p w14:paraId="4A7FE744" w14:textId="77777777" w:rsidR="00221B52" w:rsidRDefault="00221B52" w:rsidP="0036363C">
      <w:pPr>
        <w:spacing w:after="0" w:line="240" w:lineRule="auto"/>
        <w:jc w:val="both"/>
        <w:rPr>
          <w:rFonts w:ascii="Arial" w:hAnsi="Arial" w:cs="Arial"/>
          <w:color w:val="000000"/>
          <w:sz w:val="20"/>
          <w:szCs w:val="20"/>
        </w:rPr>
      </w:pPr>
    </w:p>
    <w:p w14:paraId="2557EBA0" w14:textId="650118DE" w:rsidR="00221B52" w:rsidRDefault="00221B52" w:rsidP="0036363C">
      <w:pPr>
        <w:spacing w:after="0" w:line="240" w:lineRule="auto"/>
        <w:jc w:val="both"/>
        <w:rPr>
          <w:rFonts w:ascii="Arial" w:hAnsi="Arial" w:cs="Arial"/>
          <w:color w:val="000000"/>
          <w:sz w:val="20"/>
          <w:szCs w:val="20"/>
        </w:rPr>
      </w:pPr>
    </w:p>
    <w:p w14:paraId="1DEA08E4" w14:textId="13D59DA0" w:rsidR="00221B52" w:rsidRDefault="00D92BBA" w:rsidP="0036363C">
      <w:pPr>
        <w:spacing w:after="0" w:line="240" w:lineRule="auto"/>
        <w:jc w:val="both"/>
        <w:rPr>
          <w:rFonts w:ascii="Arial" w:hAnsi="Arial" w:cs="Arial"/>
          <w:color w:val="000000"/>
          <w:sz w:val="20"/>
          <w:szCs w:val="20"/>
        </w:rPr>
      </w:pPr>
      <w:r>
        <w:rPr>
          <w:rFonts w:ascii="Arial" w:hAnsi="Arial" w:cs="Arial"/>
          <w:b/>
          <w:bCs/>
          <w:noProof/>
          <w:color w:val="000000"/>
          <w:sz w:val="20"/>
          <w:szCs w:val="20"/>
        </w:rPr>
        <w:drawing>
          <wp:anchor distT="0" distB="0" distL="114300" distR="114300" simplePos="0" relativeHeight="251660288" behindDoc="1" locked="0" layoutInCell="1" allowOverlap="1" wp14:anchorId="68367385" wp14:editId="0A2BBF58">
            <wp:simplePos x="0" y="0"/>
            <wp:positionH relativeFrom="column">
              <wp:posOffset>0</wp:posOffset>
            </wp:positionH>
            <wp:positionV relativeFrom="paragraph">
              <wp:posOffset>-2540</wp:posOffset>
            </wp:positionV>
            <wp:extent cx="2449833" cy="1980000"/>
            <wp:effectExtent l="0" t="0" r="7620" b="1270"/>
            <wp:wrapTight wrapText="bothSides">
              <wp:wrapPolygon edited="0">
                <wp:start x="0" y="0"/>
                <wp:lineTo x="0" y="21406"/>
                <wp:lineTo x="21499" y="21406"/>
                <wp:lineTo x="21499" y="0"/>
                <wp:lineTo x="0" y="0"/>
              </wp:wrapPolygon>
            </wp:wrapTight>
            <wp:docPr id="182817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17306" name="Picture 182817306"/>
                    <pic:cNvPicPr/>
                  </pic:nvPicPr>
                  <pic:blipFill>
                    <a:blip r:embed="rId18">
                      <a:extLst>
                        <a:ext uri="{28A0092B-C50C-407E-A947-70E740481C1C}">
                          <a14:useLocalDpi xmlns:a14="http://schemas.microsoft.com/office/drawing/2010/main" val="0"/>
                        </a:ext>
                      </a:extLst>
                    </a:blip>
                    <a:stretch>
                      <a:fillRect/>
                    </a:stretch>
                  </pic:blipFill>
                  <pic:spPr>
                    <a:xfrm>
                      <a:off x="0" y="0"/>
                      <a:ext cx="2449833" cy="1980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20"/>
          <w:szCs w:val="20"/>
        </w:rPr>
        <w:t xml:space="preserve">&lt; </w:t>
      </w:r>
      <w:r w:rsidR="00221B52" w:rsidRPr="00CB4F44">
        <w:rPr>
          <w:rFonts w:ascii="Arial" w:hAnsi="Arial" w:cs="Arial"/>
          <w:b/>
          <w:bCs/>
          <w:color w:val="000000"/>
          <w:sz w:val="20"/>
          <w:szCs w:val="20"/>
        </w:rPr>
        <w:t>St Teath</w:t>
      </w:r>
      <w:r w:rsidR="00221B52">
        <w:rPr>
          <w:rFonts w:ascii="Arial" w:hAnsi="Arial" w:cs="Arial"/>
          <w:color w:val="000000"/>
          <w:sz w:val="20"/>
          <w:szCs w:val="20"/>
        </w:rPr>
        <w:t>, Bodmin, Cornwall</w:t>
      </w:r>
      <w:r w:rsidR="00592440">
        <w:rPr>
          <w:rFonts w:ascii="Arial" w:hAnsi="Arial" w:cs="Arial"/>
          <w:color w:val="000000"/>
          <w:sz w:val="20"/>
          <w:szCs w:val="20"/>
        </w:rPr>
        <w:t>.</w:t>
      </w:r>
      <w:r>
        <w:rPr>
          <w:rFonts w:ascii="Arial" w:hAnsi="Arial" w:cs="Arial"/>
          <w:color w:val="000000"/>
          <w:sz w:val="20"/>
          <w:szCs w:val="20"/>
        </w:rPr>
        <w:t xml:space="preserve"> SX 059 820.</w:t>
      </w:r>
    </w:p>
    <w:p w14:paraId="78FB1EB7" w14:textId="77777777" w:rsidR="00221B52" w:rsidRPr="00595C10" w:rsidRDefault="00221B52" w:rsidP="0036363C">
      <w:pPr>
        <w:spacing w:after="0" w:line="240" w:lineRule="auto"/>
        <w:rPr>
          <w:rFonts w:ascii="Arial" w:hAnsi="Arial" w:cs="Arial"/>
          <w:color w:val="222222"/>
          <w:sz w:val="8"/>
          <w:szCs w:val="8"/>
        </w:rPr>
      </w:pPr>
    </w:p>
    <w:p w14:paraId="1A8357B0" w14:textId="3D242A89" w:rsidR="00412F61" w:rsidRDefault="00595C10" w:rsidP="0036363C">
      <w:pPr>
        <w:spacing w:after="0"/>
        <w:jc w:val="both"/>
        <w:rPr>
          <w:rFonts w:ascii="Arial" w:hAnsi="Arial" w:cs="Arial"/>
          <w:color w:val="000000"/>
          <w:sz w:val="20"/>
          <w:szCs w:val="20"/>
        </w:rPr>
      </w:pPr>
      <w:r w:rsidRPr="00595C10">
        <w:rPr>
          <w:rFonts w:ascii="Arial" w:hAnsi="Arial" w:cs="Arial"/>
          <w:b/>
          <w:bCs/>
          <w:color w:val="000000"/>
          <w:sz w:val="20"/>
          <w:szCs w:val="20"/>
        </w:rPr>
        <w:t>1943</w:t>
      </w:r>
      <w:r>
        <w:rPr>
          <w:rFonts w:ascii="Arial" w:hAnsi="Arial" w:cs="Arial"/>
          <w:color w:val="000000"/>
          <w:sz w:val="20"/>
          <w:szCs w:val="20"/>
        </w:rPr>
        <w:t xml:space="preserve"> - opened for Italian pows.</w:t>
      </w:r>
    </w:p>
    <w:p w14:paraId="036A8E06" w14:textId="77777777" w:rsidR="00595C10" w:rsidRPr="00D92BBA" w:rsidRDefault="00595C10" w:rsidP="0036363C">
      <w:pPr>
        <w:spacing w:after="0"/>
        <w:jc w:val="both"/>
        <w:rPr>
          <w:rFonts w:ascii="Arial" w:hAnsi="Arial" w:cs="Arial"/>
          <w:color w:val="000000"/>
          <w:sz w:val="12"/>
          <w:szCs w:val="12"/>
        </w:rPr>
      </w:pPr>
    </w:p>
    <w:p w14:paraId="1EBF1338" w14:textId="6855105D" w:rsidR="00592440" w:rsidRPr="00D92BBA" w:rsidRDefault="00D92BBA" w:rsidP="0036363C">
      <w:pPr>
        <w:spacing w:after="0"/>
        <w:jc w:val="both"/>
        <w:rPr>
          <w:rFonts w:ascii="Arial" w:hAnsi="Arial" w:cs="Arial"/>
          <w:color w:val="000000"/>
          <w:sz w:val="20"/>
          <w:szCs w:val="20"/>
        </w:rPr>
      </w:pPr>
      <w:r w:rsidRPr="00D92BBA">
        <w:rPr>
          <w:rFonts w:ascii="Arial" w:hAnsi="Arial" w:cs="Arial"/>
          <w:sz w:val="20"/>
          <w:szCs w:val="20"/>
        </w:rPr>
        <w:t xml:space="preserve">1946 aerial photo - </w:t>
      </w:r>
      <w:hyperlink r:id="rId19" w:history="1">
        <w:r w:rsidR="00E77B39" w:rsidRPr="00D92BBA">
          <w:rPr>
            <w:rStyle w:val="Hyperlink"/>
            <w:rFonts w:ascii="Arial" w:hAnsi="Arial" w:cs="Arial"/>
            <w:sz w:val="20"/>
            <w:szCs w:val="20"/>
          </w:rPr>
          <w:t>raf_106g_uk_1498_rpp2_3277 - Aerial Photo | Historic England</w:t>
        </w:r>
      </w:hyperlink>
    </w:p>
    <w:p w14:paraId="77889639" w14:textId="77777777" w:rsidR="00592440" w:rsidRDefault="00592440" w:rsidP="0036363C">
      <w:pPr>
        <w:spacing w:after="0"/>
        <w:jc w:val="both"/>
        <w:rPr>
          <w:rFonts w:ascii="Arial" w:hAnsi="Arial" w:cs="Arial"/>
          <w:color w:val="000000"/>
          <w:sz w:val="20"/>
          <w:szCs w:val="20"/>
        </w:rPr>
      </w:pPr>
    </w:p>
    <w:p w14:paraId="7A0D010D" w14:textId="77777777" w:rsidR="00412F61" w:rsidRDefault="00412F61" w:rsidP="0036363C">
      <w:pPr>
        <w:spacing w:after="0"/>
        <w:jc w:val="both"/>
        <w:rPr>
          <w:rFonts w:ascii="Arial" w:hAnsi="Arial" w:cs="Arial"/>
          <w:color w:val="000000"/>
          <w:sz w:val="20"/>
          <w:szCs w:val="20"/>
        </w:rPr>
      </w:pPr>
    </w:p>
    <w:p w14:paraId="547351CF" w14:textId="25924CA9" w:rsidR="006F0C45" w:rsidRDefault="006F0C45" w:rsidP="0036363C">
      <w:pPr>
        <w:spacing w:after="0" w:line="240" w:lineRule="auto"/>
        <w:jc w:val="both"/>
        <w:rPr>
          <w:rFonts w:ascii="Arial" w:hAnsi="Arial" w:cs="Arial"/>
          <w:color w:val="000000"/>
          <w:sz w:val="20"/>
          <w:szCs w:val="20"/>
        </w:rPr>
      </w:pPr>
      <w:r>
        <w:rPr>
          <w:rFonts w:ascii="Arial" w:hAnsi="Arial" w:cs="Arial"/>
          <w:b/>
          <w:bCs/>
          <w:noProof/>
          <w:color w:val="000000"/>
          <w:sz w:val="20"/>
          <w:szCs w:val="20"/>
        </w:rPr>
        <w:drawing>
          <wp:anchor distT="0" distB="0" distL="114300" distR="114300" simplePos="0" relativeHeight="251659264" behindDoc="1" locked="0" layoutInCell="1" allowOverlap="1" wp14:anchorId="5D549679" wp14:editId="1234971D">
            <wp:simplePos x="0" y="0"/>
            <wp:positionH relativeFrom="column">
              <wp:posOffset>0</wp:posOffset>
            </wp:positionH>
            <wp:positionV relativeFrom="paragraph">
              <wp:posOffset>1661</wp:posOffset>
            </wp:positionV>
            <wp:extent cx="1725990" cy="1085362"/>
            <wp:effectExtent l="0" t="0" r="7620" b="635"/>
            <wp:wrapTight wrapText="bothSides">
              <wp:wrapPolygon edited="0">
                <wp:start x="0" y="0"/>
                <wp:lineTo x="0" y="21233"/>
                <wp:lineTo x="21457" y="21233"/>
                <wp:lineTo x="21457" y="0"/>
                <wp:lineTo x="0" y="0"/>
              </wp:wrapPolygon>
            </wp:wrapTight>
            <wp:docPr id="474533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533429" name="Picture 474533429"/>
                    <pic:cNvPicPr/>
                  </pic:nvPicPr>
                  <pic:blipFill>
                    <a:blip r:embed="rId20">
                      <a:extLst>
                        <a:ext uri="{28A0092B-C50C-407E-A947-70E740481C1C}">
                          <a14:useLocalDpi xmlns:a14="http://schemas.microsoft.com/office/drawing/2010/main" val="0"/>
                        </a:ext>
                      </a:extLst>
                    </a:blip>
                    <a:stretch>
                      <a:fillRect/>
                    </a:stretch>
                  </pic:blipFill>
                  <pic:spPr>
                    <a:xfrm>
                      <a:off x="0" y="0"/>
                      <a:ext cx="1725990" cy="1085362"/>
                    </a:xfrm>
                    <a:prstGeom prst="rect">
                      <a:avLst/>
                    </a:prstGeom>
                  </pic:spPr>
                </pic:pic>
              </a:graphicData>
            </a:graphic>
            <wp14:sizeRelH relativeFrom="page">
              <wp14:pctWidth>0</wp14:pctWidth>
            </wp14:sizeRelH>
            <wp14:sizeRelV relativeFrom="page">
              <wp14:pctHeight>0</wp14:pctHeight>
            </wp14:sizeRelV>
          </wp:anchor>
        </w:drawing>
      </w:r>
      <w:r w:rsidR="00412F61" w:rsidRPr="00595C10">
        <w:rPr>
          <w:rFonts w:ascii="Arial" w:hAnsi="Arial" w:cs="Arial"/>
          <w:b/>
          <w:bCs/>
          <w:color w:val="000000"/>
          <w:sz w:val="20"/>
          <w:szCs w:val="20"/>
        </w:rPr>
        <w:t>Trebartha</w:t>
      </w:r>
      <w:r w:rsidR="00412F61">
        <w:rPr>
          <w:rFonts w:ascii="Arial" w:hAnsi="Arial" w:cs="Arial"/>
          <w:color w:val="000000"/>
          <w:sz w:val="20"/>
          <w:szCs w:val="20"/>
        </w:rPr>
        <w:t>, Launceston, Cornwall</w:t>
      </w:r>
      <w:r>
        <w:rPr>
          <w:rFonts w:ascii="Arial" w:hAnsi="Arial" w:cs="Arial"/>
          <w:color w:val="000000"/>
          <w:sz w:val="20"/>
          <w:szCs w:val="20"/>
        </w:rPr>
        <w:t>. Trebartha Hall – SX 263 775</w:t>
      </w:r>
    </w:p>
    <w:p w14:paraId="6F008E80" w14:textId="77777777" w:rsidR="00412F61" w:rsidRPr="006F0C45" w:rsidRDefault="00412F61" w:rsidP="0036363C">
      <w:pPr>
        <w:spacing w:after="0"/>
        <w:jc w:val="both"/>
        <w:rPr>
          <w:rFonts w:ascii="Arial" w:hAnsi="Arial" w:cs="Arial"/>
          <w:color w:val="000000"/>
          <w:sz w:val="8"/>
          <w:szCs w:val="8"/>
        </w:rPr>
      </w:pPr>
    </w:p>
    <w:p w14:paraId="2C1DFCD7" w14:textId="35BF2C2B" w:rsidR="00685BC8" w:rsidRPr="006F0C45" w:rsidRDefault="00685BC8" w:rsidP="0036363C">
      <w:pPr>
        <w:spacing w:after="0"/>
        <w:jc w:val="both"/>
        <w:rPr>
          <w:rFonts w:ascii="Arial" w:hAnsi="Arial" w:cs="Arial"/>
          <w:i/>
          <w:iCs/>
          <w:color w:val="000000"/>
          <w:sz w:val="20"/>
          <w:szCs w:val="20"/>
        </w:rPr>
      </w:pPr>
      <w:r w:rsidRPr="006F0C45">
        <w:rPr>
          <w:rFonts w:ascii="Arial" w:hAnsi="Arial" w:cs="Arial"/>
          <w:i/>
          <w:iCs/>
          <w:color w:val="000000"/>
          <w:sz w:val="20"/>
          <w:szCs w:val="20"/>
        </w:rPr>
        <w:t xml:space="preserve">“The mansion and outbuildings were used for Italian prisoners of war, many of whom were released to farming, mining, and other jobs when the Italian nation turned against the Nazis. The American Army later took up residence, for training purposes and for storing vast amounts of stores in preparation for the </w:t>
      </w:r>
      <w:proofErr w:type="spellStart"/>
      <w:r w:rsidRPr="006F0C45">
        <w:rPr>
          <w:rFonts w:ascii="Arial" w:hAnsi="Arial" w:cs="Arial"/>
          <w:i/>
          <w:iCs/>
          <w:color w:val="000000"/>
          <w:sz w:val="20"/>
          <w:szCs w:val="20"/>
        </w:rPr>
        <w:t>DDay</w:t>
      </w:r>
      <w:proofErr w:type="spellEnd"/>
      <w:r w:rsidRPr="006F0C45">
        <w:rPr>
          <w:rFonts w:ascii="Arial" w:hAnsi="Arial" w:cs="Arial"/>
          <w:i/>
          <w:iCs/>
          <w:color w:val="000000"/>
          <w:sz w:val="20"/>
          <w:szCs w:val="20"/>
        </w:rPr>
        <w:t xml:space="preserve"> landings.”</w:t>
      </w:r>
      <w:r w:rsidR="006F0C45">
        <w:rPr>
          <w:rFonts w:ascii="Arial" w:hAnsi="Arial" w:cs="Arial"/>
          <w:i/>
          <w:iCs/>
          <w:color w:val="000000"/>
          <w:sz w:val="20"/>
          <w:szCs w:val="20"/>
        </w:rPr>
        <w:t xml:space="preserve">  </w:t>
      </w:r>
      <w:hyperlink r:id="rId21" w:history="1">
        <w:r w:rsidR="006F0C45" w:rsidRPr="00925D24">
          <w:rPr>
            <w:rStyle w:val="Hyperlink"/>
            <w:rFonts w:ascii="Arial" w:hAnsi="Arial" w:cs="Arial"/>
            <w:sz w:val="20"/>
            <w:szCs w:val="20"/>
          </w:rPr>
          <w:t>https://www.northhillhistory.co.uk/docs/JimEdwards.pdf</w:t>
        </w:r>
      </w:hyperlink>
    </w:p>
    <w:p w14:paraId="35F2299D" w14:textId="77777777" w:rsidR="00685BC8" w:rsidRPr="006F0C45" w:rsidRDefault="00685BC8" w:rsidP="0036363C">
      <w:pPr>
        <w:spacing w:after="0"/>
        <w:jc w:val="both"/>
        <w:rPr>
          <w:rFonts w:ascii="Arial" w:hAnsi="Arial" w:cs="Arial"/>
          <w:color w:val="000000"/>
          <w:sz w:val="8"/>
          <w:szCs w:val="8"/>
        </w:rPr>
      </w:pPr>
    </w:p>
    <w:p w14:paraId="60104593" w14:textId="1584C970" w:rsidR="00595C10" w:rsidRDefault="006F0C45" w:rsidP="0036363C">
      <w:pPr>
        <w:spacing w:after="0"/>
        <w:jc w:val="both"/>
        <w:rPr>
          <w:rFonts w:ascii="Arial" w:hAnsi="Arial" w:cs="Arial"/>
          <w:color w:val="000000"/>
          <w:sz w:val="20"/>
          <w:szCs w:val="20"/>
        </w:rPr>
      </w:pPr>
      <w:r>
        <w:rPr>
          <w:rFonts w:ascii="Arial" w:hAnsi="Arial" w:cs="Arial"/>
          <w:color w:val="000000"/>
          <w:sz w:val="20"/>
          <w:szCs w:val="20"/>
        </w:rPr>
        <w:t>Demolished 1947/8</w:t>
      </w:r>
    </w:p>
    <w:p w14:paraId="0ED386B7" w14:textId="77777777" w:rsidR="00595C10" w:rsidRDefault="00595C10" w:rsidP="0036363C">
      <w:pPr>
        <w:spacing w:after="0"/>
        <w:jc w:val="both"/>
        <w:rPr>
          <w:rFonts w:ascii="Arial" w:hAnsi="Arial" w:cs="Arial"/>
          <w:color w:val="000000"/>
          <w:sz w:val="20"/>
          <w:szCs w:val="20"/>
        </w:rPr>
      </w:pPr>
    </w:p>
    <w:p w14:paraId="3B4049C3" w14:textId="77777777" w:rsidR="00412F61" w:rsidRDefault="00412F61" w:rsidP="0036363C">
      <w:pPr>
        <w:spacing w:after="0"/>
        <w:jc w:val="both"/>
        <w:rPr>
          <w:rFonts w:ascii="Arial" w:hAnsi="Arial" w:cs="Arial"/>
          <w:color w:val="000000"/>
          <w:sz w:val="20"/>
          <w:szCs w:val="20"/>
        </w:rPr>
      </w:pPr>
    </w:p>
    <w:p w14:paraId="28B67430" w14:textId="6D83FB1B" w:rsidR="00412F61" w:rsidRDefault="00562104" w:rsidP="0036363C">
      <w:pPr>
        <w:spacing w:after="0"/>
        <w:jc w:val="both"/>
        <w:rPr>
          <w:rFonts w:ascii="Arial" w:hAnsi="Arial" w:cs="Arial"/>
          <w:color w:val="000000"/>
          <w:sz w:val="20"/>
          <w:szCs w:val="20"/>
        </w:rPr>
      </w:pPr>
      <w:r w:rsidRPr="006F0C45">
        <w:rPr>
          <w:rFonts w:ascii="Arial" w:hAnsi="Arial" w:cs="Arial"/>
          <w:b/>
          <w:bCs/>
          <w:color w:val="000000"/>
          <w:sz w:val="20"/>
          <w:szCs w:val="20"/>
        </w:rPr>
        <w:t>Tregrehan</w:t>
      </w:r>
      <w:r>
        <w:rPr>
          <w:rFonts w:ascii="Arial" w:hAnsi="Arial" w:cs="Arial"/>
          <w:color w:val="000000"/>
          <w:sz w:val="20"/>
          <w:szCs w:val="20"/>
        </w:rPr>
        <w:t xml:space="preserve"> (A &amp; B)</w:t>
      </w:r>
    </w:p>
    <w:p w14:paraId="0A8435F1" w14:textId="77777777" w:rsidR="00562104" w:rsidRPr="006F0C45" w:rsidRDefault="00562104" w:rsidP="0036363C">
      <w:pPr>
        <w:spacing w:after="0" w:line="240" w:lineRule="auto"/>
        <w:rPr>
          <w:rFonts w:ascii="Arial" w:hAnsi="Arial" w:cs="Arial"/>
          <w:sz w:val="8"/>
          <w:szCs w:val="8"/>
        </w:rPr>
      </w:pPr>
    </w:p>
    <w:p w14:paraId="0D160225" w14:textId="77777777" w:rsidR="00562104" w:rsidRDefault="00562104" w:rsidP="0036363C">
      <w:pPr>
        <w:spacing w:after="0" w:line="240" w:lineRule="auto"/>
        <w:jc w:val="both"/>
        <w:rPr>
          <w:rFonts w:ascii="Arial" w:hAnsi="Arial" w:cs="Arial"/>
          <w:color w:val="000000"/>
          <w:sz w:val="20"/>
          <w:szCs w:val="20"/>
        </w:rPr>
      </w:pPr>
      <w:r w:rsidRPr="00AD47EE">
        <w:rPr>
          <w:rFonts w:ascii="Arial" w:hAnsi="Arial" w:cs="Arial"/>
          <w:b/>
          <w:bCs/>
          <w:color w:val="000000"/>
          <w:sz w:val="20"/>
          <w:szCs w:val="20"/>
        </w:rPr>
        <w:t>1947</w:t>
      </w:r>
      <w:r>
        <w:rPr>
          <w:rFonts w:ascii="Arial" w:hAnsi="Arial" w:cs="Arial"/>
          <w:color w:val="000000"/>
          <w:sz w:val="20"/>
          <w:szCs w:val="20"/>
        </w:rPr>
        <w:t xml:space="preserve"> – a small detachment of Bomb Disposal pows from this camp were based at ‘PW Hostel “A” Camp, Tregrehan, near St Austell, though it was administered by Ashton Court Camp 6A). (FO 939/83).</w:t>
      </w:r>
    </w:p>
    <w:p w14:paraId="205D03A2" w14:textId="77777777" w:rsidR="00562104" w:rsidRPr="006F0C45" w:rsidRDefault="00562104" w:rsidP="0036363C">
      <w:pPr>
        <w:spacing w:after="0" w:line="240" w:lineRule="auto"/>
        <w:rPr>
          <w:rFonts w:ascii="Arial" w:hAnsi="Arial" w:cs="Arial"/>
          <w:sz w:val="8"/>
          <w:szCs w:val="8"/>
        </w:rPr>
      </w:pPr>
    </w:p>
    <w:p w14:paraId="60C2BA02" w14:textId="0F511875" w:rsidR="006F0C45" w:rsidRPr="006F0C45" w:rsidRDefault="006F0C45" w:rsidP="0036363C">
      <w:pPr>
        <w:spacing w:after="0" w:line="240" w:lineRule="auto"/>
        <w:rPr>
          <w:rFonts w:ascii="Arial" w:hAnsi="Arial" w:cs="Arial"/>
          <w:sz w:val="20"/>
          <w:szCs w:val="20"/>
        </w:rPr>
      </w:pPr>
      <w:r w:rsidRPr="006F0C45">
        <w:rPr>
          <w:rFonts w:ascii="Arial" w:hAnsi="Arial" w:cs="Arial"/>
          <w:b/>
          <w:bCs/>
          <w:sz w:val="20"/>
          <w:szCs w:val="20"/>
        </w:rPr>
        <w:t>Late 1947</w:t>
      </w:r>
      <w:r w:rsidRPr="006F0C45">
        <w:rPr>
          <w:rFonts w:ascii="Arial" w:hAnsi="Arial" w:cs="Arial"/>
          <w:sz w:val="20"/>
          <w:szCs w:val="20"/>
        </w:rPr>
        <w:t xml:space="preserve"> – transferred to </w:t>
      </w:r>
      <w:r>
        <w:rPr>
          <w:rFonts w:ascii="Arial" w:hAnsi="Arial" w:cs="Arial"/>
          <w:sz w:val="20"/>
          <w:szCs w:val="20"/>
        </w:rPr>
        <w:t xml:space="preserve">Exhibition </w:t>
      </w:r>
      <w:r w:rsidRPr="006F0C45">
        <w:rPr>
          <w:rFonts w:ascii="Arial" w:hAnsi="Arial" w:cs="Arial"/>
          <w:sz w:val="20"/>
          <w:szCs w:val="20"/>
        </w:rPr>
        <w:t>Camp 42.</w:t>
      </w:r>
    </w:p>
    <w:p w14:paraId="4FA1A570" w14:textId="77777777" w:rsidR="006F0C45" w:rsidRDefault="006F0C45" w:rsidP="0036363C">
      <w:pPr>
        <w:spacing w:after="0" w:line="240" w:lineRule="auto"/>
        <w:rPr>
          <w:rFonts w:ascii="Arial" w:hAnsi="Arial" w:cs="Arial"/>
          <w:sz w:val="12"/>
          <w:szCs w:val="12"/>
        </w:rPr>
      </w:pPr>
    </w:p>
    <w:p w14:paraId="5298549F" w14:textId="77777777" w:rsidR="006F0C45" w:rsidRPr="00D438FC" w:rsidRDefault="006F0C45" w:rsidP="0036363C">
      <w:pPr>
        <w:spacing w:after="0" w:line="240" w:lineRule="auto"/>
        <w:rPr>
          <w:rFonts w:ascii="Arial" w:hAnsi="Arial" w:cs="Arial"/>
          <w:sz w:val="12"/>
          <w:szCs w:val="12"/>
        </w:rPr>
      </w:pPr>
    </w:p>
    <w:p w14:paraId="53CDE5B8" w14:textId="77777777" w:rsidR="00C04E84" w:rsidRDefault="00C04E84" w:rsidP="00C04E84">
      <w:pPr>
        <w:spacing w:after="0"/>
        <w:rPr>
          <w:rFonts w:ascii="Arial" w:hAnsi="Arial" w:cs="Arial"/>
          <w:sz w:val="8"/>
          <w:szCs w:val="8"/>
        </w:rPr>
      </w:pPr>
    </w:p>
    <w:p w14:paraId="306A075C" w14:textId="66EFE255" w:rsidR="00412F61" w:rsidRPr="00C04E84" w:rsidRDefault="00412F61" w:rsidP="00C04E84">
      <w:pPr>
        <w:spacing w:after="0"/>
        <w:rPr>
          <w:rFonts w:ascii="Arial" w:hAnsi="Arial" w:cs="Arial"/>
          <w:sz w:val="8"/>
          <w:szCs w:val="8"/>
        </w:rPr>
      </w:pPr>
      <w:r w:rsidRPr="00C04E84">
        <w:rPr>
          <w:rFonts w:ascii="Arial" w:hAnsi="Arial" w:cs="Arial"/>
          <w:b/>
          <w:bCs/>
          <w:color w:val="000000"/>
          <w:sz w:val="20"/>
          <w:szCs w:val="20"/>
        </w:rPr>
        <w:t>Trenovissick</w:t>
      </w:r>
      <w:r>
        <w:rPr>
          <w:rFonts w:ascii="Arial" w:hAnsi="Arial" w:cs="Arial"/>
          <w:color w:val="000000"/>
          <w:sz w:val="20"/>
          <w:szCs w:val="20"/>
        </w:rPr>
        <w:t xml:space="preserve"> (Farm), St Blazey, Cornwall</w:t>
      </w:r>
      <w:r w:rsidR="00C04E84">
        <w:rPr>
          <w:rFonts w:ascii="Arial" w:hAnsi="Arial" w:cs="Arial"/>
          <w:color w:val="000000"/>
          <w:sz w:val="20"/>
          <w:szCs w:val="20"/>
        </w:rPr>
        <w:t>. NGR for the farm – SX 067 531.</w:t>
      </w:r>
    </w:p>
    <w:p w14:paraId="210EF22B" w14:textId="77777777" w:rsidR="00412F61" w:rsidRDefault="00412F61" w:rsidP="0036363C">
      <w:pPr>
        <w:spacing w:after="0"/>
        <w:jc w:val="both"/>
        <w:rPr>
          <w:rFonts w:ascii="Arial" w:hAnsi="Arial" w:cs="Arial"/>
          <w:color w:val="000000"/>
          <w:sz w:val="20"/>
          <w:szCs w:val="20"/>
        </w:rPr>
      </w:pPr>
    </w:p>
    <w:p w14:paraId="6FFD90E7" w14:textId="77777777" w:rsidR="00412F61" w:rsidRDefault="00412F61" w:rsidP="0036363C">
      <w:pPr>
        <w:spacing w:after="0"/>
        <w:jc w:val="both"/>
        <w:rPr>
          <w:rFonts w:ascii="Arial" w:hAnsi="Arial" w:cs="Arial"/>
          <w:color w:val="000000"/>
          <w:sz w:val="20"/>
          <w:szCs w:val="20"/>
        </w:rPr>
      </w:pPr>
    </w:p>
    <w:p w14:paraId="6EA928DD" w14:textId="79FFEF8F" w:rsidR="00412F61" w:rsidRPr="006F10DB" w:rsidRDefault="00412F61" w:rsidP="0036363C">
      <w:pPr>
        <w:spacing w:after="0" w:line="240" w:lineRule="auto"/>
        <w:jc w:val="both"/>
        <w:rPr>
          <w:rFonts w:ascii="Arial" w:hAnsi="Arial" w:cs="Arial"/>
          <w:color w:val="000000"/>
          <w:sz w:val="20"/>
          <w:szCs w:val="20"/>
        </w:rPr>
      </w:pPr>
      <w:r w:rsidRPr="00152EEE">
        <w:rPr>
          <w:rFonts w:ascii="Arial" w:hAnsi="Arial" w:cs="Arial"/>
          <w:b/>
          <w:bCs/>
          <w:color w:val="000000"/>
          <w:sz w:val="20"/>
          <w:szCs w:val="20"/>
        </w:rPr>
        <w:t>Trevarrack</w:t>
      </w:r>
      <w:r>
        <w:rPr>
          <w:rFonts w:ascii="Arial" w:hAnsi="Arial" w:cs="Arial"/>
          <w:color w:val="000000"/>
          <w:sz w:val="20"/>
          <w:szCs w:val="20"/>
        </w:rPr>
        <w:t>, Penzance, Cornwall.</w:t>
      </w:r>
      <w:r w:rsidR="00426A9A">
        <w:rPr>
          <w:rFonts w:ascii="Arial" w:hAnsi="Arial" w:cs="Arial"/>
          <w:color w:val="000000"/>
          <w:sz w:val="20"/>
          <w:szCs w:val="20"/>
        </w:rPr>
        <w:t xml:space="preserve"> Trevarrack farm NGR SW 519 372.</w:t>
      </w:r>
    </w:p>
    <w:p w14:paraId="7BB8A29C" w14:textId="77777777" w:rsidR="00412F61" w:rsidRPr="003B0D2A" w:rsidRDefault="00412F61" w:rsidP="0036363C">
      <w:pPr>
        <w:spacing w:after="0" w:line="240" w:lineRule="auto"/>
        <w:rPr>
          <w:rFonts w:ascii="Arial" w:hAnsi="Arial" w:cs="Arial"/>
          <w:color w:val="222222"/>
          <w:sz w:val="20"/>
          <w:szCs w:val="20"/>
        </w:rPr>
      </w:pPr>
    </w:p>
    <w:sectPr w:rsidR="00412F61" w:rsidRPr="003B0D2A" w:rsidSect="00152508">
      <w:footerReference w:type="default" r:id="rId2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4C73F" w14:textId="77777777" w:rsidR="005415F5" w:rsidRDefault="005415F5" w:rsidP="00152508">
      <w:pPr>
        <w:spacing w:after="0" w:line="240" w:lineRule="auto"/>
      </w:pPr>
      <w:r>
        <w:separator/>
      </w:r>
    </w:p>
  </w:endnote>
  <w:endnote w:type="continuationSeparator" w:id="0">
    <w:p w14:paraId="2BECC194" w14:textId="77777777" w:rsidR="005415F5" w:rsidRDefault="005415F5"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0840A7" w:rsidRDefault="000840A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0840A7" w:rsidRDefault="00084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3B299" w14:textId="77777777" w:rsidR="005415F5" w:rsidRDefault="005415F5" w:rsidP="00152508">
      <w:pPr>
        <w:spacing w:after="0" w:line="240" w:lineRule="auto"/>
      </w:pPr>
      <w:r>
        <w:separator/>
      </w:r>
    </w:p>
  </w:footnote>
  <w:footnote w:type="continuationSeparator" w:id="0">
    <w:p w14:paraId="34539273" w14:textId="77777777" w:rsidR="005415F5" w:rsidRDefault="005415F5"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5"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7" w15:restartNumberingAfterBreak="0">
    <w:nsid w:val="3FA02D8E"/>
    <w:multiLevelType w:val="multilevel"/>
    <w:tmpl w:val="C958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A00AE"/>
    <w:multiLevelType w:val="hybridMultilevel"/>
    <w:tmpl w:val="6E5078AC"/>
    <w:lvl w:ilvl="0" w:tplc="C338C9FC">
      <w:start w:val="1"/>
      <w:numFmt w:val="decimal"/>
      <w:lvlText w:val="%1."/>
      <w:lvlJc w:val="left"/>
      <w:pPr>
        <w:ind w:left="249" w:hanging="210"/>
      </w:pPr>
      <w:rPr>
        <w:rFonts w:ascii="Times New Roman" w:eastAsia="Times New Roman" w:hAnsi="Times New Roman" w:hint="default"/>
        <w:color w:val="525459"/>
        <w:w w:val="105"/>
        <w:sz w:val="20"/>
        <w:szCs w:val="20"/>
      </w:rPr>
    </w:lvl>
    <w:lvl w:ilvl="1" w:tplc="7D9C5A0E">
      <w:start w:val="1"/>
      <w:numFmt w:val="bullet"/>
      <w:lvlText w:val="•"/>
      <w:lvlJc w:val="left"/>
      <w:pPr>
        <w:ind w:left="483" w:hanging="210"/>
      </w:pPr>
      <w:rPr>
        <w:rFonts w:hint="default"/>
      </w:rPr>
    </w:lvl>
    <w:lvl w:ilvl="2" w:tplc="358228B8">
      <w:start w:val="1"/>
      <w:numFmt w:val="bullet"/>
      <w:lvlText w:val="•"/>
      <w:lvlJc w:val="left"/>
      <w:pPr>
        <w:ind w:left="716" w:hanging="210"/>
      </w:pPr>
      <w:rPr>
        <w:rFonts w:hint="default"/>
      </w:rPr>
    </w:lvl>
    <w:lvl w:ilvl="3" w:tplc="6F86F792">
      <w:start w:val="1"/>
      <w:numFmt w:val="bullet"/>
      <w:lvlText w:val="•"/>
      <w:lvlJc w:val="left"/>
      <w:pPr>
        <w:ind w:left="950" w:hanging="210"/>
      </w:pPr>
      <w:rPr>
        <w:rFonts w:hint="default"/>
      </w:rPr>
    </w:lvl>
    <w:lvl w:ilvl="4" w:tplc="5C0489F6">
      <w:start w:val="1"/>
      <w:numFmt w:val="bullet"/>
      <w:lvlText w:val="•"/>
      <w:lvlJc w:val="left"/>
      <w:pPr>
        <w:ind w:left="1183" w:hanging="210"/>
      </w:pPr>
      <w:rPr>
        <w:rFonts w:hint="default"/>
      </w:rPr>
    </w:lvl>
    <w:lvl w:ilvl="5" w:tplc="23F4BD16">
      <w:start w:val="1"/>
      <w:numFmt w:val="bullet"/>
      <w:lvlText w:val="•"/>
      <w:lvlJc w:val="left"/>
      <w:pPr>
        <w:ind w:left="1417" w:hanging="210"/>
      </w:pPr>
      <w:rPr>
        <w:rFonts w:hint="default"/>
      </w:rPr>
    </w:lvl>
    <w:lvl w:ilvl="6" w:tplc="8AB0F8A8">
      <w:start w:val="1"/>
      <w:numFmt w:val="bullet"/>
      <w:lvlText w:val="•"/>
      <w:lvlJc w:val="left"/>
      <w:pPr>
        <w:ind w:left="1650" w:hanging="210"/>
      </w:pPr>
      <w:rPr>
        <w:rFonts w:hint="default"/>
      </w:rPr>
    </w:lvl>
    <w:lvl w:ilvl="7" w:tplc="DB723990">
      <w:start w:val="1"/>
      <w:numFmt w:val="bullet"/>
      <w:lvlText w:val="•"/>
      <w:lvlJc w:val="left"/>
      <w:pPr>
        <w:ind w:left="1884" w:hanging="210"/>
      </w:pPr>
      <w:rPr>
        <w:rFonts w:hint="default"/>
      </w:rPr>
    </w:lvl>
    <w:lvl w:ilvl="8" w:tplc="A8124FBA">
      <w:start w:val="1"/>
      <w:numFmt w:val="bullet"/>
      <w:lvlText w:val="•"/>
      <w:lvlJc w:val="left"/>
      <w:pPr>
        <w:ind w:left="2117" w:hanging="210"/>
      </w:pPr>
      <w:rPr>
        <w:rFonts w:hint="default"/>
      </w:rPr>
    </w:lvl>
  </w:abstractNum>
  <w:abstractNum w:abstractNumId="9"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175613">
    <w:abstractNumId w:val="1"/>
  </w:num>
  <w:num w:numId="2" w16cid:durableId="472794954">
    <w:abstractNumId w:val="0"/>
  </w:num>
  <w:num w:numId="3" w16cid:durableId="1307583427">
    <w:abstractNumId w:val="4"/>
  </w:num>
  <w:num w:numId="4" w16cid:durableId="1931502723">
    <w:abstractNumId w:val="6"/>
  </w:num>
  <w:num w:numId="5" w16cid:durableId="1574966513">
    <w:abstractNumId w:val="3"/>
  </w:num>
  <w:num w:numId="6" w16cid:durableId="584998069">
    <w:abstractNumId w:val="2"/>
  </w:num>
  <w:num w:numId="7" w16cid:durableId="2015261507">
    <w:abstractNumId w:val="10"/>
  </w:num>
  <w:num w:numId="8" w16cid:durableId="2133208702">
    <w:abstractNumId w:val="9"/>
  </w:num>
  <w:num w:numId="9" w16cid:durableId="295449697">
    <w:abstractNumId w:val="11"/>
  </w:num>
  <w:num w:numId="10" w16cid:durableId="700085215">
    <w:abstractNumId w:val="5"/>
  </w:num>
  <w:num w:numId="11" w16cid:durableId="1833138903">
    <w:abstractNumId w:val="8"/>
  </w:num>
  <w:num w:numId="12" w16cid:durableId="1088230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A70"/>
    <w:rsid w:val="000011A4"/>
    <w:rsid w:val="000058C7"/>
    <w:rsid w:val="00006CA7"/>
    <w:rsid w:val="00021971"/>
    <w:rsid w:val="0002359C"/>
    <w:rsid w:val="000240DA"/>
    <w:rsid w:val="00033945"/>
    <w:rsid w:val="00033FD0"/>
    <w:rsid w:val="00037A63"/>
    <w:rsid w:val="000431C8"/>
    <w:rsid w:val="00044CDA"/>
    <w:rsid w:val="00047BF6"/>
    <w:rsid w:val="0005770F"/>
    <w:rsid w:val="00063BE5"/>
    <w:rsid w:val="000723DE"/>
    <w:rsid w:val="00083BD0"/>
    <w:rsid w:val="000840A7"/>
    <w:rsid w:val="00084D50"/>
    <w:rsid w:val="0008540E"/>
    <w:rsid w:val="0009067E"/>
    <w:rsid w:val="00091FBF"/>
    <w:rsid w:val="00097345"/>
    <w:rsid w:val="000A2548"/>
    <w:rsid w:val="000C512F"/>
    <w:rsid w:val="000C64EA"/>
    <w:rsid w:val="000C6549"/>
    <w:rsid w:val="000D0B83"/>
    <w:rsid w:val="000D23FD"/>
    <w:rsid w:val="000D76FA"/>
    <w:rsid w:val="000F1F92"/>
    <w:rsid w:val="000F38CC"/>
    <w:rsid w:val="000F6D10"/>
    <w:rsid w:val="00100349"/>
    <w:rsid w:val="0010568A"/>
    <w:rsid w:val="00112B8D"/>
    <w:rsid w:val="00115283"/>
    <w:rsid w:val="00116596"/>
    <w:rsid w:val="001238B7"/>
    <w:rsid w:val="00131A18"/>
    <w:rsid w:val="00136A22"/>
    <w:rsid w:val="00142666"/>
    <w:rsid w:val="00144308"/>
    <w:rsid w:val="00152508"/>
    <w:rsid w:val="00152EEE"/>
    <w:rsid w:val="001564D5"/>
    <w:rsid w:val="00157A54"/>
    <w:rsid w:val="00163EA0"/>
    <w:rsid w:val="00164B12"/>
    <w:rsid w:val="00166891"/>
    <w:rsid w:val="00171B19"/>
    <w:rsid w:val="00173469"/>
    <w:rsid w:val="001A3535"/>
    <w:rsid w:val="001A402E"/>
    <w:rsid w:val="001A4F8B"/>
    <w:rsid w:val="001B730B"/>
    <w:rsid w:val="001C4421"/>
    <w:rsid w:val="001C4648"/>
    <w:rsid w:val="001D0276"/>
    <w:rsid w:val="001D05D7"/>
    <w:rsid w:val="001D3C5C"/>
    <w:rsid w:val="001D7BCB"/>
    <w:rsid w:val="001E19D8"/>
    <w:rsid w:val="001E5ECF"/>
    <w:rsid w:val="001F4424"/>
    <w:rsid w:val="001F6496"/>
    <w:rsid w:val="002017EB"/>
    <w:rsid w:val="0020309A"/>
    <w:rsid w:val="0020472A"/>
    <w:rsid w:val="002056C3"/>
    <w:rsid w:val="00206644"/>
    <w:rsid w:val="002069AA"/>
    <w:rsid w:val="00211D3E"/>
    <w:rsid w:val="00214426"/>
    <w:rsid w:val="00215889"/>
    <w:rsid w:val="00216046"/>
    <w:rsid w:val="00221B52"/>
    <w:rsid w:val="00223636"/>
    <w:rsid w:val="002343BA"/>
    <w:rsid w:val="00235A19"/>
    <w:rsid w:val="0023785A"/>
    <w:rsid w:val="00241564"/>
    <w:rsid w:val="002424B7"/>
    <w:rsid w:val="00244D8B"/>
    <w:rsid w:val="00244FAB"/>
    <w:rsid w:val="00252827"/>
    <w:rsid w:val="00253989"/>
    <w:rsid w:val="00254905"/>
    <w:rsid w:val="00257D61"/>
    <w:rsid w:val="0026579B"/>
    <w:rsid w:val="00284A21"/>
    <w:rsid w:val="00285965"/>
    <w:rsid w:val="002A7851"/>
    <w:rsid w:val="002B0325"/>
    <w:rsid w:val="002B198F"/>
    <w:rsid w:val="002B5AD8"/>
    <w:rsid w:val="002B62C7"/>
    <w:rsid w:val="002B7057"/>
    <w:rsid w:val="002C5876"/>
    <w:rsid w:val="002D3072"/>
    <w:rsid w:val="002D5D75"/>
    <w:rsid w:val="002E220B"/>
    <w:rsid w:val="002F7CE1"/>
    <w:rsid w:val="00300D1D"/>
    <w:rsid w:val="00304E80"/>
    <w:rsid w:val="0030772E"/>
    <w:rsid w:val="003165C1"/>
    <w:rsid w:val="0032427B"/>
    <w:rsid w:val="00327940"/>
    <w:rsid w:val="00331168"/>
    <w:rsid w:val="00332D08"/>
    <w:rsid w:val="003367A8"/>
    <w:rsid w:val="00342B5F"/>
    <w:rsid w:val="00354FC9"/>
    <w:rsid w:val="003573F1"/>
    <w:rsid w:val="0035787D"/>
    <w:rsid w:val="0036363C"/>
    <w:rsid w:val="0036479D"/>
    <w:rsid w:val="00365AE4"/>
    <w:rsid w:val="0036647A"/>
    <w:rsid w:val="003664AB"/>
    <w:rsid w:val="0036726D"/>
    <w:rsid w:val="00370725"/>
    <w:rsid w:val="0038467A"/>
    <w:rsid w:val="00386799"/>
    <w:rsid w:val="003B0D2A"/>
    <w:rsid w:val="003B60CB"/>
    <w:rsid w:val="003C07E1"/>
    <w:rsid w:val="003D30B7"/>
    <w:rsid w:val="003E78EE"/>
    <w:rsid w:val="003F1772"/>
    <w:rsid w:val="003F1F33"/>
    <w:rsid w:val="003F288B"/>
    <w:rsid w:val="0040002A"/>
    <w:rsid w:val="00403B1E"/>
    <w:rsid w:val="00412F61"/>
    <w:rsid w:val="004147E1"/>
    <w:rsid w:val="0041563C"/>
    <w:rsid w:val="004213EC"/>
    <w:rsid w:val="00425B59"/>
    <w:rsid w:val="00426A9A"/>
    <w:rsid w:val="00433D56"/>
    <w:rsid w:val="00434CA6"/>
    <w:rsid w:val="004358F6"/>
    <w:rsid w:val="00437A52"/>
    <w:rsid w:val="00442590"/>
    <w:rsid w:val="004631A5"/>
    <w:rsid w:val="00466111"/>
    <w:rsid w:val="004816AA"/>
    <w:rsid w:val="00481B15"/>
    <w:rsid w:val="00485099"/>
    <w:rsid w:val="004A11D1"/>
    <w:rsid w:val="004A6CAD"/>
    <w:rsid w:val="004A79D0"/>
    <w:rsid w:val="004B5E5B"/>
    <w:rsid w:val="004E0731"/>
    <w:rsid w:val="004E634F"/>
    <w:rsid w:val="004F1D7B"/>
    <w:rsid w:val="004F7CDB"/>
    <w:rsid w:val="00500589"/>
    <w:rsid w:val="00501DA9"/>
    <w:rsid w:val="005120FA"/>
    <w:rsid w:val="00512742"/>
    <w:rsid w:val="00515551"/>
    <w:rsid w:val="00525CEA"/>
    <w:rsid w:val="005267E9"/>
    <w:rsid w:val="005415F5"/>
    <w:rsid w:val="005473B1"/>
    <w:rsid w:val="00553DFB"/>
    <w:rsid w:val="0055433C"/>
    <w:rsid w:val="005558A8"/>
    <w:rsid w:val="005576A1"/>
    <w:rsid w:val="00562104"/>
    <w:rsid w:val="005635D8"/>
    <w:rsid w:val="00571C3D"/>
    <w:rsid w:val="005853F6"/>
    <w:rsid w:val="00592440"/>
    <w:rsid w:val="005936B7"/>
    <w:rsid w:val="005959E1"/>
    <w:rsid w:val="00595C10"/>
    <w:rsid w:val="005A20B8"/>
    <w:rsid w:val="005A43A4"/>
    <w:rsid w:val="005B0A15"/>
    <w:rsid w:val="005B2B70"/>
    <w:rsid w:val="005B3C4F"/>
    <w:rsid w:val="005B5F18"/>
    <w:rsid w:val="005C0058"/>
    <w:rsid w:val="005D1066"/>
    <w:rsid w:val="005D6AFF"/>
    <w:rsid w:val="005E32AF"/>
    <w:rsid w:val="005E7292"/>
    <w:rsid w:val="005E7D84"/>
    <w:rsid w:val="005F096B"/>
    <w:rsid w:val="005F21F6"/>
    <w:rsid w:val="005F6283"/>
    <w:rsid w:val="005F67C6"/>
    <w:rsid w:val="005F6962"/>
    <w:rsid w:val="006004D6"/>
    <w:rsid w:val="00602C76"/>
    <w:rsid w:val="00621CE5"/>
    <w:rsid w:val="006255A5"/>
    <w:rsid w:val="00631A72"/>
    <w:rsid w:val="00631E35"/>
    <w:rsid w:val="0063458F"/>
    <w:rsid w:val="00634D31"/>
    <w:rsid w:val="00635996"/>
    <w:rsid w:val="0064396C"/>
    <w:rsid w:val="0064547E"/>
    <w:rsid w:val="00646433"/>
    <w:rsid w:val="00646452"/>
    <w:rsid w:val="00655AA1"/>
    <w:rsid w:val="00662349"/>
    <w:rsid w:val="00663B79"/>
    <w:rsid w:val="00664007"/>
    <w:rsid w:val="00674397"/>
    <w:rsid w:val="00680663"/>
    <w:rsid w:val="00681A1F"/>
    <w:rsid w:val="0068529C"/>
    <w:rsid w:val="00685578"/>
    <w:rsid w:val="00685BC8"/>
    <w:rsid w:val="00692826"/>
    <w:rsid w:val="00692EBB"/>
    <w:rsid w:val="006961AF"/>
    <w:rsid w:val="00696B65"/>
    <w:rsid w:val="006B22D4"/>
    <w:rsid w:val="006C33A6"/>
    <w:rsid w:val="006C39E6"/>
    <w:rsid w:val="006E0A39"/>
    <w:rsid w:val="006E3DB2"/>
    <w:rsid w:val="006E5E17"/>
    <w:rsid w:val="006F0C45"/>
    <w:rsid w:val="006F10DB"/>
    <w:rsid w:val="006F189D"/>
    <w:rsid w:val="00705EB5"/>
    <w:rsid w:val="00712108"/>
    <w:rsid w:val="00717678"/>
    <w:rsid w:val="007177DA"/>
    <w:rsid w:val="0072099B"/>
    <w:rsid w:val="00726565"/>
    <w:rsid w:val="00734F9B"/>
    <w:rsid w:val="0074593C"/>
    <w:rsid w:val="00752B72"/>
    <w:rsid w:val="00752FDC"/>
    <w:rsid w:val="00753FE1"/>
    <w:rsid w:val="00762E96"/>
    <w:rsid w:val="00762EAB"/>
    <w:rsid w:val="00766013"/>
    <w:rsid w:val="00774E8B"/>
    <w:rsid w:val="00775F1F"/>
    <w:rsid w:val="0077693E"/>
    <w:rsid w:val="0078097A"/>
    <w:rsid w:val="0078194B"/>
    <w:rsid w:val="007837C4"/>
    <w:rsid w:val="00783C8D"/>
    <w:rsid w:val="0078439F"/>
    <w:rsid w:val="007877E3"/>
    <w:rsid w:val="00787FA3"/>
    <w:rsid w:val="00794049"/>
    <w:rsid w:val="007A4B6C"/>
    <w:rsid w:val="007A536D"/>
    <w:rsid w:val="007A5885"/>
    <w:rsid w:val="007B4F2C"/>
    <w:rsid w:val="007B77E9"/>
    <w:rsid w:val="007D1BB2"/>
    <w:rsid w:val="007D524B"/>
    <w:rsid w:val="007D6B9C"/>
    <w:rsid w:val="007E46B1"/>
    <w:rsid w:val="007F0DDD"/>
    <w:rsid w:val="007F5244"/>
    <w:rsid w:val="008046EC"/>
    <w:rsid w:val="00806ADF"/>
    <w:rsid w:val="00810385"/>
    <w:rsid w:val="008173D0"/>
    <w:rsid w:val="00820BA5"/>
    <w:rsid w:val="008238B3"/>
    <w:rsid w:val="00826A67"/>
    <w:rsid w:val="008306E6"/>
    <w:rsid w:val="00832561"/>
    <w:rsid w:val="00843AE1"/>
    <w:rsid w:val="00851C0C"/>
    <w:rsid w:val="0085297C"/>
    <w:rsid w:val="008530B2"/>
    <w:rsid w:val="008535D5"/>
    <w:rsid w:val="008570E5"/>
    <w:rsid w:val="008659CB"/>
    <w:rsid w:val="00867AD9"/>
    <w:rsid w:val="00881FFA"/>
    <w:rsid w:val="00883220"/>
    <w:rsid w:val="008A0534"/>
    <w:rsid w:val="008A5FF6"/>
    <w:rsid w:val="008A6810"/>
    <w:rsid w:val="008A764B"/>
    <w:rsid w:val="008B395D"/>
    <w:rsid w:val="008C0915"/>
    <w:rsid w:val="008C390C"/>
    <w:rsid w:val="008C70C7"/>
    <w:rsid w:val="008D14C2"/>
    <w:rsid w:val="008E6FD5"/>
    <w:rsid w:val="008F6BB9"/>
    <w:rsid w:val="009124EF"/>
    <w:rsid w:val="0091451F"/>
    <w:rsid w:val="00915B7D"/>
    <w:rsid w:val="00921154"/>
    <w:rsid w:val="00922050"/>
    <w:rsid w:val="00925257"/>
    <w:rsid w:val="00930755"/>
    <w:rsid w:val="009320C1"/>
    <w:rsid w:val="0093671A"/>
    <w:rsid w:val="00940264"/>
    <w:rsid w:val="009414B4"/>
    <w:rsid w:val="00941B39"/>
    <w:rsid w:val="00945DAC"/>
    <w:rsid w:val="00954B72"/>
    <w:rsid w:val="009559D0"/>
    <w:rsid w:val="00956D79"/>
    <w:rsid w:val="00962539"/>
    <w:rsid w:val="0097452E"/>
    <w:rsid w:val="00987221"/>
    <w:rsid w:val="00987E20"/>
    <w:rsid w:val="0099123E"/>
    <w:rsid w:val="00994594"/>
    <w:rsid w:val="009957C9"/>
    <w:rsid w:val="009A324B"/>
    <w:rsid w:val="009A4A40"/>
    <w:rsid w:val="009A54C9"/>
    <w:rsid w:val="009B0379"/>
    <w:rsid w:val="009B3542"/>
    <w:rsid w:val="009C752D"/>
    <w:rsid w:val="009D033B"/>
    <w:rsid w:val="009D6AB7"/>
    <w:rsid w:val="009E71C5"/>
    <w:rsid w:val="00A0136D"/>
    <w:rsid w:val="00A05CD9"/>
    <w:rsid w:val="00A06D51"/>
    <w:rsid w:val="00A129F8"/>
    <w:rsid w:val="00A1448D"/>
    <w:rsid w:val="00A53FA6"/>
    <w:rsid w:val="00A5599E"/>
    <w:rsid w:val="00A56B4A"/>
    <w:rsid w:val="00A57AC8"/>
    <w:rsid w:val="00A657E7"/>
    <w:rsid w:val="00A67FF8"/>
    <w:rsid w:val="00A70A4E"/>
    <w:rsid w:val="00A72ED6"/>
    <w:rsid w:val="00A73A66"/>
    <w:rsid w:val="00A75EDE"/>
    <w:rsid w:val="00A7723B"/>
    <w:rsid w:val="00A83FF9"/>
    <w:rsid w:val="00A84059"/>
    <w:rsid w:val="00A84513"/>
    <w:rsid w:val="00A86DB7"/>
    <w:rsid w:val="00A90972"/>
    <w:rsid w:val="00A912CB"/>
    <w:rsid w:val="00A915C1"/>
    <w:rsid w:val="00A94BE0"/>
    <w:rsid w:val="00A963F7"/>
    <w:rsid w:val="00AA6E49"/>
    <w:rsid w:val="00AB20DA"/>
    <w:rsid w:val="00AB7E77"/>
    <w:rsid w:val="00AC37B2"/>
    <w:rsid w:val="00AD763B"/>
    <w:rsid w:val="00AE43D4"/>
    <w:rsid w:val="00AE51C3"/>
    <w:rsid w:val="00B06E17"/>
    <w:rsid w:val="00B101E0"/>
    <w:rsid w:val="00B1634E"/>
    <w:rsid w:val="00B216A7"/>
    <w:rsid w:val="00B216F3"/>
    <w:rsid w:val="00B23536"/>
    <w:rsid w:val="00B24B42"/>
    <w:rsid w:val="00B367CF"/>
    <w:rsid w:val="00B430B7"/>
    <w:rsid w:val="00B43150"/>
    <w:rsid w:val="00B454B8"/>
    <w:rsid w:val="00B52ED0"/>
    <w:rsid w:val="00B54318"/>
    <w:rsid w:val="00B665ED"/>
    <w:rsid w:val="00B73E0B"/>
    <w:rsid w:val="00B811EB"/>
    <w:rsid w:val="00B84CC2"/>
    <w:rsid w:val="00B855E4"/>
    <w:rsid w:val="00BA240F"/>
    <w:rsid w:val="00BA27FA"/>
    <w:rsid w:val="00BA4E47"/>
    <w:rsid w:val="00BB2332"/>
    <w:rsid w:val="00BB5085"/>
    <w:rsid w:val="00BC253B"/>
    <w:rsid w:val="00BC5926"/>
    <w:rsid w:val="00BC7A69"/>
    <w:rsid w:val="00BD2F30"/>
    <w:rsid w:val="00BD6917"/>
    <w:rsid w:val="00BE0254"/>
    <w:rsid w:val="00BE4BA7"/>
    <w:rsid w:val="00BF18F1"/>
    <w:rsid w:val="00BF2794"/>
    <w:rsid w:val="00BF6088"/>
    <w:rsid w:val="00BF7CC3"/>
    <w:rsid w:val="00C04E84"/>
    <w:rsid w:val="00C0600B"/>
    <w:rsid w:val="00C0705D"/>
    <w:rsid w:val="00C1221C"/>
    <w:rsid w:val="00C147E3"/>
    <w:rsid w:val="00C1579C"/>
    <w:rsid w:val="00C22D3D"/>
    <w:rsid w:val="00C257EB"/>
    <w:rsid w:val="00C26730"/>
    <w:rsid w:val="00C3234E"/>
    <w:rsid w:val="00C415FD"/>
    <w:rsid w:val="00C42E04"/>
    <w:rsid w:val="00C617DB"/>
    <w:rsid w:val="00C65751"/>
    <w:rsid w:val="00C77C97"/>
    <w:rsid w:val="00C85C41"/>
    <w:rsid w:val="00C90E8C"/>
    <w:rsid w:val="00C90FC2"/>
    <w:rsid w:val="00C93725"/>
    <w:rsid w:val="00C958A0"/>
    <w:rsid w:val="00CA238F"/>
    <w:rsid w:val="00CB060A"/>
    <w:rsid w:val="00CB0C96"/>
    <w:rsid w:val="00CB1DE0"/>
    <w:rsid w:val="00CB2B58"/>
    <w:rsid w:val="00CB3FA0"/>
    <w:rsid w:val="00CB4F44"/>
    <w:rsid w:val="00CC0E42"/>
    <w:rsid w:val="00CC4C36"/>
    <w:rsid w:val="00CD3285"/>
    <w:rsid w:val="00CE0225"/>
    <w:rsid w:val="00CE4E22"/>
    <w:rsid w:val="00CF16B7"/>
    <w:rsid w:val="00CF53B5"/>
    <w:rsid w:val="00CF5726"/>
    <w:rsid w:val="00D03CC8"/>
    <w:rsid w:val="00D04E77"/>
    <w:rsid w:val="00D05F8F"/>
    <w:rsid w:val="00D122DA"/>
    <w:rsid w:val="00D24E4D"/>
    <w:rsid w:val="00D43651"/>
    <w:rsid w:val="00D51062"/>
    <w:rsid w:val="00D5637E"/>
    <w:rsid w:val="00D56824"/>
    <w:rsid w:val="00D56EE1"/>
    <w:rsid w:val="00D61244"/>
    <w:rsid w:val="00D66B18"/>
    <w:rsid w:val="00D7262C"/>
    <w:rsid w:val="00D87791"/>
    <w:rsid w:val="00D91785"/>
    <w:rsid w:val="00D92BBA"/>
    <w:rsid w:val="00D968D1"/>
    <w:rsid w:val="00D969D0"/>
    <w:rsid w:val="00DA34C8"/>
    <w:rsid w:val="00DA4290"/>
    <w:rsid w:val="00DB3472"/>
    <w:rsid w:val="00DC292B"/>
    <w:rsid w:val="00DC5001"/>
    <w:rsid w:val="00DC7338"/>
    <w:rsid w:val="00DD2B2C"/>
    <w:rsid w:val="00DF1B2B"/>
    <w:rsid w:val="00E05F57"/>
    <w:rsid w:val="00E06BAA"/>
    <w:rsid w:val="00E0714F"/>
    <w:rsid w:val="00E12886"/>
    <w:rsid w:val="00E14B0F"/>
    <w:rsid w:val="00E14EF9"/>
    <w:rsid w:val="00E167B0"/>
    <w:rsid w:val="00E316A9"/>
    <w:rsid w:val="00E44055"/>
    <w:rsid w:val="00E44884"/>
    <w:rsid w:val="00E45E8E"/>
    <w:rsid w:val="00E556A3"/>
    <w:rsid w:val="00E574C4"/>
    <w:rsid w:val="00E60763"/>
    <w:rsid w:val="00E71F5D"/>
    <w:rsid w:val="00E72098"/>
    <w:rsid w:val="00E76C40"/>
    <w:rsid w:val="00E77B39"/>
    <w:rsid w:val="00E80FAC"/>
    <w:rsid w:val="00E83C8D"/>
    <w:rsid w:val="00E910DD"/>
    <w:rsid w:val="00E94878"/>
    <w:rsid w:val="00E97C8F"/>
    <w:rsid w:val="00EA6BCA"/>
    <w:rsid w:val="00EB1EA8"/>
    <w:rsid w:val="00EB2B75"/>
    <w:rsid w:val="00EC264C"/>
    <w:rsid w:val="00ED61D7"/>
    <w:rsid w:val="00ED79F3"/>
    <w:rsid w:val="00EE2FC8"/>
    <w:rsid w:val="00F11A76"/>
    <w:rsid w:val="00F16BAD"/>
    <w:rsid w:val="00F20325"/>
    <w:rsid w:val="00F24F97"/>
    <w:rsid w:val="00F33B50"/>
    <w:rsid w:val="00F35FD0"/>
    <w:rsid w:val="00F36E27"/>
    <w:rsid w:val="00F413D3"/>
    <w:rsid w:val="00F535EB"/>
    <w:rsid w:val="00F60BDE"/>
    <w:rsid w:val="00F6161C"/>
    <w:rsid w:val="00F83948"/>
    <w:rsid w:val="00F918EA"/>
    <w:rsid w:val="00F91DE8"/>
    <w:rsid w:val="00F92819"/>
    <w:rsid w:val="00F932F0"/>
    <w:rsid w:val="00F94887"/>
    <w:rsid w:val="00FA3330"/>
    <w:rsid w:val="00FA5C77"/>
    <w:rsid w:val="00FB1131"/>
    <w:rsid w:val="00FB5FFA"/>
    <w:rsid w:val="00FC6247"/>
    <w:rsid w:val="00FD0775"/>
    <w:rsid w:val="00FD21DC"/>
    <w:rsid w:val="00FD517B"/>
    <w:rsid w:val="00FD5D30"/>
    <w:rsid w:val="00FE3BE5"/>
    <w:rsid w:val="00FE4DC1"/>
    <w:rsid w:val="00FE4F30"/>
    <w:rsid w:val="00FE51C6"/>
    <w:rsid w:val="00FF0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spacing w:after="0" w:line="240" w:lineRule="auto"/>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pPr>
      <w:spacing w:line="240" w:lineRule="auto"/>
    </w:pPr>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m26">
    <w:name w:val="tm26"/>
    <w:basedOn w:val="DefaultParagraphFont"/>
    <w:rsid w:val="000840A7"/>
  </w:style>
  <w:style w:type="character" w:customStyle="1" w:styleId="tm31">
    <w:name w:val="tm31"/>
    <w:basedOn w:val="DefaultParagraphFont"/>
    <w:rsid w:val="0008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8819392">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4732505">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80307701">
      <w:bodyDiv w:val="1"/>
      <w:marLeft w:val="0"/>
      <w:marRight w:val="0"/>
      <w:marTop w:val="0"/>
      <w:marBottom w:val="0"/>
      <w:divBdr>
        <w:top w:val="none" w:sz="0" w:space="0" w:color="auto"/>
        <w:left w:val="none" w:sz="0" w:space="0" w:color="auto"/>
        <w:bottom w:val="none" w:sz="0" w:space="0" w:color="auto"/>
        <w:right w:val="none" w:sz="0" w:space="0" w:color="auto"/>
      </w:divBdr>
      <w:divsChild>
        <w:div w:id="598567524">
          <w:marLeft w:val="0"/>
          <w:marRight w:val="0"/>
          <w:marTop w:val="0"/>
          <w:marBottom w:val="0"/>
          <w:divBdr>
            <w:top w:val="none" w:sz="0" w:space="0" w:color="auto"/>
            <w:left w:val="none" w:sz="0" w:space="0" w:color="auto"/>
            <w:bottom w:val="none" w:sz="0" w:space="0" w:color="auto"/>
            <w:right w:val="none" w:sz="0" w:space="0" w:color="auto"/>
          </w:divBdr>
          <w:divsChild>
            <w:div w:id="857038652">
              <w:marLeft w:val="0"/>
              <w:marRight w:val="0"/>
              <w:marTop w:val="0"/>
              <w:marBottom w:val="0"/>
              <w:divBdr>
                <w:top w:val="none" w:sz="0" w:space="0" w:color="auto"/>
                <w:left w:val="none" w:sz="0" w:space="0" w:color="auto"/>
                <w:bottom w:val="none" w:sz="0" w:space="0" w:color="auto"/>
                <w:right w:val="none" w:sz="0" w:space="0" w:color="auto"/>
              </w:divBdr>
              <w:divsChild>
                <w:div w:id="209848052">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sChild>
                        <w:div w:id="1342977261">
                          <w:marLeft w:val="0"/>
                          <w:marRight w:val="0"/>
                          <w:marTop w:val="0"/>
                          <w:marBottom w:val="0"/>
                          <w:divBdr>
                            <w:top w:val="none" w:sz="0" w:space="0" w:color="auto"/>
                            <w:left w:val="none" w:sz="0" w:space="0" w:color="auto"/>
                            <w:bottom w:val="none" w:sz="0" w:space="0" w:color="auto"/>
                            <w:right w:val="none" w:sz="0" w:space="0" w:color="auto"/>
                          </w:divBdr>
                        </w:div>
                        <w:div w:id="1971784676">
                          <w:marLeft w:val="0"/>
                          <w:marRight w:val="0"/>
                          <w:marTop w:val="0"/>
                          <w:marBottom w:val="0"/>
                          <w:divBdr>
                            <w:top w:val="none" w:sz="0" w:space="0" w:color="auto"/>
                            <w:left w:val="none" w:sz="0" w:space="0" w:color="auto"/>
                            <w:bottom w:val="none" w:sz="0" w:space="0" w:color="auto"/>
                            <w:right w:val="none" w:sz="0" w:space="0" w:color="auto"/>
                          </w:divBdr>
                        </w:div>
                        <w:div w:id="11769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408">
          <w:marLeft w:val="0"/>
          <w:marRight w:val="0"/>
          <w:marTop w:val="0"/>
          <w:marBottom w:val="0"/>
          <w:divBdr>
            <w:top w:val="none" w:sz="0" w:space="0" w:color="auto"/>
            <w:left w:val="none" w:sz="0" w:space="0" w:color="auto"/>
            <w:bottom w:val="none" w:sz="0" w:space="0" w:color="auto"/>
            <w:right w:val="none" w:sz="0" w:space="0" w:color="auto"/>
          </w:divBdr>
          <w:divsChild>
            <w:div w:id="951202218">
              <w:marLeft w:val="0"/>
              <w:marRight w:val="0"/>
              <w:marTop w:val="0"/>
              <w:marBottom w:val="0"/>
              <w:divBdr>
                <w:top w:val="none" w:sz="0" w:space="0" w:color="auto"/>
                <w:left w:val="none" w:sz="0" w:space="0" w:color="auto"/>
                <w:bottom w:val="none" w:sz="0" w:space="0" w:color="auto"/>
                <w:right w:val="none" w:sz="0" w:space="0" w:color="auto"/>
              </w:divBdr>
              <w:divsChild>
                <w:div w:id="7549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395863765">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4005878">
      <w:bodyDiv w:val="1"/>
      <w:marLeft w:val="0"/>
      <w:marRight w:val="0"/>
      <w:marTop w:val="0"/>
      <w:marBottom w:val="0"/>
      <w:divBdr>
        <w:top w:val="none" w:sz="0" w:space="0" w:color="auto"/>
        <w:left w:val="none" w:sz="0" w:space="0" w:color="auto"/>
        <w:bottom w:val="none" w:sz="0" w:space="0" w:color="auto"/>
        <w:right w:val="none" w:sz="0" w:space="0" w:color="auto"/>
      </w:divBdr>
      <w:divsChild>
        <w:div w:id="525753453">
          <w:marLeft w:val="0"/>
          <w:marRight w:val="0"/>
          <w:marTop w:val="0"/>
          <w:marBottom w:val="180"/>
          <w:divBdr>
            <w:top w:val="none" w:sz="0" w:space="0" w:color="auto"/>
            <w:left w:val="none" w:sz="0" w:space="0" w:color="auto"/>
            <w:bottom w:val="single" w:sz="6" w:space="5" w:color="C0C0C0"/>
            <w:right w:val="none" w:sz="0" w:space="0" w:color="auto"/>
          </w:divBdr>
        </w:div>
        <w:div w:id="1599288258">
          <w:marLeft w:val="0"/>
          <w:marRight w:val="0"/>
          <w:marTop w:val="60"/>
          <w:marBottom w:val="0"/>
          <w:divBdr>
            <w:top w:val="dotted" w:sz="6" w:space="3" w:color="C0C0C0"/>
            <w:left w:val="none" w:sz="0" w:space="0" w:color="auto"/>
            <w:bottom w:val="none" w:sz="0" w:space="0" w:color="auto"/>
            <w:right w:val="none" w:sz="0" w:space="0" w:color="auto"/>
          </w:divBdr>
        </w:div>
      </w:divsChild>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590701122">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01856520">
      <w:bodyDiv w:val="1"/>
      <w:marLeft w:val="0"/>
      <w:marRight w:val="0"/>
      <w:marTop w:val="0"/>
      <w:marBottom w:val="0"/>
      <w:divBdr>
        <w:top w:val="none" w:sz="0" w:space="0" w:color="auto"/>
        <w:left w:val="none" w:sz="0" w:space="0" w:color="auto"/>
        <w:bottom w:val="none" w:sz="0" w:space="0" w:color="auto"/>
        <w:right w:val="none" w:sz="0" w:space="0" w:color="auto"/>
      </w:divBdr>
    </w:div>
    <w:div w:id="714894311">
      <w:bodyDiv w:val="1"/>
      <w:marLeft w:val="0"/>
      <w:marRight w:val="0"/>
      <w:marTop w:val="0"/>
      <w:marBottom w:val="0"/>
      <w:divBdr>
        <w:top w:val="none" w:sz="0" w:space="0" w:color="auto"/>
        <w:left w:val="none" w:sz="0" w:space="0" w:color="auto"/>
        <w:bottom w:val="none" w:sz="0" w:space="0" w:color="auto"/>
        <w:right w:val="none" w:sz="0" w:space="0" w:color="auto"/>
      </w:divBdr>
    </w:div>
    <w:div w:id="716196715">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58600252">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19735122">
      <w:bodyDiv w:val="1"/>
      <w:marLeft w:val="0"/>
      <w:marRight w:val="0"/>
      <w:marTop w:val="0"/>
      <w:marBottom w:val="0"/>
      <w:divBdr>
        <w:top w:val="none" w:sz="0" w:space="0" w:color="auto"/>
        <w:left w:val="none" w:sz="0" w:space="0" w:color="auto"/>
        <w:bottom w:val="none" w:sz="0" w:space="0" w:color="auto"/>
        <w:right w:val="none" w:sz="0" w:space="0" w:color="auto"/>
      </w:divBdr>
      <w:divsChild>
        <w:div w:id="1971276383">
          <w:marLeft w:val="0"/>
          <w:marRight w:val="0"/>
          <w:marTop w:val="0"/>
          <w:marBottom w:val="300"/>
          <w:divBdr>
            <w:top w:val="none" w:sz="0" w:space="0" w:color="auto"/>
            <w:left w:val="none" w:sz="0" w:space="0" w:color="auto"/>
            <w:bottom w:val="none" w:sz="0" w:space="0" w:color="auto"/>
            <w:right w:val="none" w:sz="0" w:space="0" w:color="auto"/>
          </w:divBdr>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32669357">
      <w:bodyDiv w:val="1"/>
      <w:marLeft w:val="0"/>
      <w:marRight w:val="0"/>
      <w:marTop w:val="0"/>
      <w:marBottom w:val="0"/>
      <w:divBdr>
        <w:top w:val="none" w:sz="0" w:space="0" w:color="auto"/>
        <w:left w:val="none" w:sz="0" w:space="0" w:color="auto"/>
        <w:bottom w:val="none" w:sz="0" w:space="0" w:color="auto"/>
        <w:right w:val="none" w:sz="0" w:space="0" w:color="auto"/>
      </w:divBdr>
    </w:div>
    <w:div w:id="940065821">
      <w:bodyDiv w:val="1"/>
      <w:marLeft w:val="0"/>
      <w:marRight w:val="0"/>
      <w:marTop w:val="0"/>
      <w:marBottom w:val="0"/>
      <w:divBdr>
        <w:top w:val="none" w:sz="0" w:space="0" w:color="auto"/>
        <w:left w:val="none" w:sz="0" w:space="0" w:color="auto"/>
        <w:bottom w:val="none" w:sz="0" w:space="0" w:color="auto"/>
        <w:right w:val="none" w:sz="0" w:space="0" w:color="auto"/>
      </w:divBdr>
      <w:divsChild>
        <w:div w:id="861822259">
          <w:marLeft w:val="0"/>
          <w:marRight w:val="0"/>
          <w:marTop w:val="0"/>
          <w:marBottom w:val="0"/>
          <w:divBdr>
            <w:top w:val="none" w:sz="0" w:space="0" w:color="auto"/>
            <w:left w:val="none" w:sz="0" w:space="0" w:color="auto"/>
            <w:bottom w:val="none" w:sz="0" w:space="0" w:color="auto"/>
            <w:right w:val="none" w:sz="0" w:space="0" w:color="auto"/>
          </w:divBdr>
          <w:divsChild>
            <w:div w:id="1491870977">
              <w:marLeft w:val="0"/>
              <w:marRight w:val="0"/>
              <w:marTop w:val="0"/>
              <w:marBottom w:val="0"/>
              <w:divBdr>
                <w:top w:val="none" w:sz="0" w:space="0" w:color="auto"/>
                <w:left w:val="none" w:sz="0" w:space="0" w:color="auto"/>
                <w:bottom w:val="none" w:sz="0" w:space="0" w:color="auto"/>
                <w:right w:val="none" w:sz="0" w:space="0" w:color="auto"/>
              </w:divBdr>
              <w:divsChild>
                <w:div w:id="18513024">
                  <w:marLeft w:val="0"/>
                  <w:marRight w:val="0"/>
                  <w:marTop w:val="0"/>
                  <w:marBottom w:val="0"/>
                  <w:divBdr>
                    <w:top w:val="none" w:sz="0" w:space="0" w:color="auto"/>
                    <w:left w:val="none" w:sz="0" w:space="0" w:color="auto"/>
                    <w:bottom w:val="none" w:sz="0" w:space="0" w:color="auto"/>
                    <w:right w:val="none" w:sz="0" w:space="0" w:color="auto"/>
                  </w:divBdr>
                  <w:divsChild>
                    <w:div w:id="1819609112">
                      <w:marLeft w:val="0"/>
                      <w:marRight w:val="0"/>
                      <w:marTop w:val="0"/>
                      <w:marBottom w:val="0"/>
                      <w:divBdr>
                        <w:top w:val="none" w:sz="0" w:space="0" w:color="auto"/>
                        <w:left w:val="none" w:sz="0" w:space="0" w:color="auto"/>
                        <w:bottom w:val="none" w:sz="0" w:space="0" w:color="auto"/>
                        <w:right w:val="none" w:sz="0" w:space="0" w:color="auto"/>
                      </w:divBdr>
                      <w:divsChild>
                        <w:div w:id="1792549527">
                          <w:marLeft w:val="0"/>
                          <w:marRight w:val="0"/>
                          <w:marTop w:val="0"/>
                          <w:marBottom w:val="0"/>
                          <w:divBdr>
                            <w:top w:val="none" w:sz="0" w:space="0" w:color="auto"/>
                            <w:left w:val="none" w:sz="0" w:space="0" w:color="auto"/>
                            <w:bottom w:val="none" w:sz="0" w:space="0" w:color="auto"/>
                            <w:right w:val="none" w:sz="0" w:space="0" w:color="auto"/>
                          </w:divBdr>
                        </w:div>
                        <w:div w:id="336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5150">
          <w:marLeft w:val="0"/>
          <w:marRight w:val="0"/>
          <w:marTop w:val="0"/>
          <w:marBottom w:val="0"/>
          <w:divBdr>
            <w:top w:val="none" w:sz="0" w:space="0" w:color="auto"/>
            <w:left w:val="none" w:sz="0" w:space="0" w:color="auto"/>
            <w:bottom w:val="none" w:sz="0" w:space="0" w:color="auto"/>
            <w:right w:val="none" w:sz="0" w:space="0" w:color="auto"/>
          </w:divBdr>
          <w:divsChild>
            <w:div w:id="1497261288">
              <w:marLeft w:val="0"/>
              <w:marRight w:val="0"/>
              <w:marTop w:val="0"/>
              <w:marBottom w:val="0"/>
              <w:divBdr>
                <w:top w:val="none" w:sz="0" w:space="0" w:color="auto"/>
                <w:left w:val="none" w:sz="0" w:space="0" w:color="auto"/>
                <w:bottom w:val="none" w:sz="0" w:space="0" w:color="auto"/>
                <w:right w:val="none" w:sz="0" w:space="0" w:color="auto"/>
              </w:divBdr>
              <w:divsChild>
                <w:div w:id="99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0759577">
      <w:bodyDiv w:val="1"/>
      <w:marLeft w:val="0"/>
      <w:marRight w:val="0"/>
      <w:marTop w:val="0"/>
      <w:marBottom w:val="0"/>
      <w:divBdr>
        <w:top w:val="none" w:sz="0" w:space="0" w:color="auto"/>
        <w:left w:val="none" w:sz="0" w:space="0" w:color="auto"/>
        <w:bottom w:val="none" w:sz="0" w:space="0" w:color="auto"/>
        <w:right w:val="none" w:sz="0" w:space="0" w:color="auto"/>
      </w:divBdr>
      <w:divsChild>
        <w:div w:id="1850830005">
          <w:marLeft w:val="0"/>
          <w:marRight w:val="0"/>
          <w:marTop w:val="240"/>
          <w:marBottom w:val="240"/>
          <w:divBdr>
            <w:top w:val="none" w:sz="0" w:space="0" w:color="auto"/>
            <w:left w:val="none" w:sz="0" w:space="0" w:color="auto"/>
            <w:bottom w:val="none" w:sz="0" w:space="0" w:color="auto"/>
            <w:right w:val="none" w:sz="0" w:space="0" w:color="auto"/>
          </w:divBdr>
        </w:div>
        <w:div w:id="391580670">
          <w:marLeft w:val="0"/>
          <w:marRight w:val="0"/>
          <w:marTop w:val="240"/>
          <w:marBottom w:val="240"/>
          <w:divBdr>
            <w:top w:val="none" w:sz="0" w:space="0" w:color="auto"/>
            <w:left w:val="none" w:sz="0" w:space="0" w:color="auto"/>
            <w:bottom w:val="none" w:sz="0" w:space="0" w:color="auto"/>
            <w:right w:val="none" w:sz="0" w:space="0" w:color="auto"/>
          </w:divBdr>
        </w:div>
        <w:div w:id="223030563">
          <w:marLeft w:val="0"/>
          <w:marRight w:val="0"/>
          <w:marTop w:val="240"/>
          <w:marBottom w:val="240"/>
          <w:divBdr>
            <w:top w:val="none" w:sz="0" w:space="0" w:color="auto"/>
            <w:left w:val="none" w:sz="0" w:space="0" w:color="auto"/>
            <w:bottom w:val="none" w:sz="0" w:space="0" w:color="auto"/>
            <w:right w:val="none" w:sz="0" w:space="0" w:color="auto"/>
          </w:divBdr>
        </w:div>
        <w:div w:id="904797103">
          <w:marLeft w:val="0"/>
          <w:marRight w:val="0"/>
          <w:marTop w:val="240"/>
          <w:marBottom w:val="240"/>
          <w:divBdr>
            <w:top w:val="none" w:sz="0" w:space="0" w:color="auto"/>
            <w:left w:val="none" w:sz="0" w:space="0" w:color="auto"/>
            <w:bottom w:val="none" w:sz="0" w:space="0" w:color="auto"/>
            <w:right w:val="none" w:sz="0" w:space="0" w:color="auto"/>
          </w:divBdr>
        </w:div>
        <w:div w:id="262496170">
          <w:marLeft w:val="0"/>
          <w:marRight w:val="0"/>
          <w:marTop w:val="240"/>
          <w:marBottom w:val="240"/>
          <w:divBdr>
            <w:top w:val="none" w:sz="0" w:space="0" w:color="auto"/>
            <w:left w:val="none" w:sz="0" w:space="0" w:color="auto"/>
            <w:bottom w:val="none" w:sz="0" w:space="0" w:color="auto"/>
            <w:right w:val="none" w:sz="0" w:space="0" w:color="auto"/>
          </w:divBdr>
        </w:div>
        <w:div w:id="810558482">
          <w:marLeft w:val="0"/>
          <w:marRight w:val="0"/>
          <w:marTop w:val="240"/>
          <w:marBottom w:val="240"/>
          <w:divBdr>
            <w:top w:val="none" w:sz="0" w:space="0" w:color="auto"/>
            <w:left w:val="none" w:sz="0" w:space="0" w:color="auto"/>
            <w:bottom w:val="none" w:sz="0" w:space="0" w:color="auto"/>
            <w:right w:val="none" w:sz="0" w:space="0" w:color="auto"/>
          </w:divBdr>
        </w:div>
        <w:div w:id="1355034008">
          <w:marLeft w:val="0"/>
          <w:marRight w:val="0"/>
          <w:marTop w:val="240"/>
          <w:marBottom w:val="240"/>
          <w:divBdr>
            <w:top w:val="none" w:sz="0" w:space="0" w:color="auto"/>
            <w:left w:val="none" w:sz="0" w:space="0" w:color="auto"/>
            <w:bottom w:val="none" w:sz="0" w:space="0" w:color="auto"/>
            <w:right w:val="none" w:sz="0" w:space="0" w:color="auto"/>
          </w:divBdr>
        </w:div>
        <w:div w:id="1000618760">
          <w:marLeft w:val="0"/>
          <w:marRight w:val="0"/>
          <w:marTop w:val="240"/>
          <w:marBottom w:val="240"/>
          <w:divBdr>
            <w:top w:val="none" w:sz="0" w:space="0" w:color="auto"/>
            <w:left w:val="none" w:sz="0" w:space="0" w:color="auto"/>
            <w:bottom w:val="none" w:sz="0" w:space="0" w:color="auto"/>
            <w:right w:val="none" w:sz="0" w:space="0" w:color="auto"/>
          </w:divBdr>
        </w:div>
        <w:div w:id="1148472418">
          <w:marLeft w:val="0"/>
          <w:marRight w:val="0"/>
          <w:marTop w:val="240"/>
          <w:marBottom w:val="240"/>
          <w:divBdr>
            <w:top w:val="none" w:sz="0" w:space="0" w:color="auto"/>
            <w:left w:val="none" w:sz="0" w:space="0" w:color="auto"/>
            <w:bottom w:val="none" w:sz="0" w:space="0" w:color="auto"/>
            <w:right w:val="none" w:sz="0" w:space="0" w:color="auto"/>
          </w:divBdr>
        </w:div>
        <w:div w:id="1612469178">
          <w:marLeft w:val="0"/>
          <w:marRight w:val="0"/>
          <w:marTop w:val="240"/>
          <w:marBottom w:val="240"/>
          <w:divBdr>
            <w:top w:val="none" w:sz="0" w:space="0" w:color="auto"/>
            <w:left w:val="none" w:sz="0" w:space="0" w:color="auto"/>
            <w:bottom w:val="none" w:sz="0" w:space="0" w:color="auto"/>
            <w:right w:val="none" w:sz="0" w:space="0" w:color="auto"/>
          </w:divBdr>
        </w:div>
        <w:div w:id="755631477">
          <w:marLeft w:val="0"/>
          <w:marRight w:val="0"/>
          <w:marTop w:val="240"/>
          <w:marBottom w:val="240"/>
          <w:divBdr>
            <w:top w:val="none" w:sz="0" w:space="0" w:color="auto"/>
            <w:left w:val="none" w:sz="0" w:space="0" w:color="auto"/>
            <w:bottom w:val="none" w:sz="0" w:space="0" w:color="auto"/>
            <w:right w:val="none" w:sz="0" w:space="0" w:color="auto"/>
          </w:divBdr>
        </w:div>
        <w:div w:id="1861360489">
          <w:marLeft w:val="0"/>
          <w:marRight w:val="0"/>
          <w:marTop w:val="240"/>
          <w:marBottom w:val="240"/>
          <w:divBdr>
            <w:top w:val="none" w:sz="0" w:space="0" w:color="auto"/>
            <w:left w:val="none" w:sz="0" w:space="0" w:color="auto"/>
            <w:bottom w:val="none" w:sz="0" w:space="0" w:color="auto"/>
            <w:right w:val="none" w:sz="0" w:space="0" w:color="auto"/>
          </w:divBdr>
        </w:div>
        <w:div w:id="542861494">
          <w:marLeft w:val="0"/>
          <w:marRight w:val="0"/>
          <w:marTop w:val="240"/>
          <w:marBottom w:val="240"/>
          <w:divBdr>
            <w:top w:val="none" w:sz="0" w:space="0" w:color="auto"/>
            <w:left w:val="none" w:sz="0" w:space="0" w:color="auto"/>
            <w:bottom w:val="none" w:sz="0" w:space="0" w:color="auto"/>
            <w:right w:val="none" w:sz="0" w:space="0" w:color="auto"/>
          </w:divBdr>
        </w:div>
        <w:div w:id="689986196">
          <w:marLeft w:val="0"/>
          <w:marRight w:val="0"/>
          <w:marTop w:val="240"/>
          <w:marBottom w:val="240"/>
          <w:divBdr>
            <w:top w:val="none" w:sz="0" w:space="0" w:color="auto"/>
            <w:left w:val="none" w:sz="0" w:space="0" w:color="auto"/>
            <w:bottom w:val="none" w:sz="0" w:space="0" w:color="auto"/>
            <w:right w:val="none" w:sz="0" w:space="0" w:color="auto"/>
          </w:divBdr>
        </w:div>
        <w:div w:id="27801746">
          <w:marLeft w:val="0"/>
          <w:marRight w:val="0"/>
          <w:marTop w:val="240"/>
          <w:marBottom w:val="240"/>
          <w:divBdr>
            <w:top w:val="none" w:sz="0" w:space="0" w:color="auto"/>
            <w:left w:val="none" w:sz="0" w:space="0" w:color="auto"/>
            <w:bottom w:val="none" w:sz="0" w:space="0" w:color="auto"/>
            <w:right w:val="none" w:sz="0" w:space="0" w:color="auto"/>
          </w:divBdr>
        </w:div>
      </w:divsChild>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88941644">
      <w:bodyDiv w:val="1"/>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1304038946">
              <w:marLeft w:val="0"/>
              <w:marRight w:val="0"/>
              <w:marTop w:val="0"/>
              <w:marBottom w:val="0"/>
              <w:divBdr>
                <w:top w:val="none" w:sz="0" w:space="0" w:color="auto"/>
                <w:left w:val="none" w:sz="0" w:space="0" w:color="auto"/>
                <w:bottom w:val="none" w:sz="0" w:space="0" w:color="auto"/>
                <w:right w:val="none" w:sz="0" w:space="0" w:color="auto"/>
              </w:divBdr>
            </w:div>
            <w:div w:id="740910610">
              <w:marLeft w:val="0"/>
              <w:marRight w:val="0"/>
              <w:marTop w:val="120"/>
              <w:marBottom w:val="0"/>
              <w:divBdr>
                <w:top w:val="none" w:sz="0" w:space="0" w:color="auto"/>
                <w:left w:val="none" w:sz="0" w:space="0" w:color="auto"/>
                <w:bottom w:val="none" w:sz="0" w:space="0" w:color="auto"/>
                <w:right w:val="none" w:sz="0" w:space="0" w:color="auto"/>
              </w:divBdr>
            </w:div>
            <w:div w:id="2111385299">
              <w:marLeft w:val="0"/>
              <w:marRight w:val="300"/>
              <w:marTop w:val="75"/>
              <w:marBottom w:val="300"/>
              <w:divBdr>
                <w:top w:val="none" w:sz="0" w:space="0" w:color="auto"/>
                <w:left w:val="none" w:sz="0" w:space="0" w:color="auto"/>
                <w:bottom w:val="none" w:sz="0" w:space="0" w:color="auto"/>
                <w:right w:val="none" w:sz="0" w:space="0" w:color="auto"/>
              </w:divBdr>
              <w:divsChild>
                <w:div w:id="1950700600">
                  <w:marLeft w:val="0"/>
                  <w:marRight w:val="0"/>
                  <w:marTop w:val="0"/>
                  <w:marBottom w:val="0"/>
                  <w:divBdr>
                    <w:top w:val="none" w:sz="0" w:space="0" w:color="auto"/>
                    <w:left w:val="none" w:sz="0" w:space="0" w:color="auto"/>
                    <w:bottom w:val="none" w:sz="0" w:space="0" w:color="auto"/>
                    <w:right w:val="none" w:sz="0" w:space="0" w:color="auto"/>
                  </w:divBdr>
                </w:div>
              </w:divsChild>
            </w:div>
            <w:div w:id="2079401164">
              <w:marLeft w:val="0"/>
              <w:marRight w:val="0"/>
              <w:marTop w:val="120"/>
              <w:marBottom w:val="0"/>
              <w:divBdr>
                <w:top w:val="none" w:sz="0" w:space="0" w:color="auto"/>
                <w:left w:val="none" w:sz="0" w:space="0" w:color="auto"/>
                <w:bottom w:val="none" w:sz="0" w:space="0" w:color="auto"/>
                <w:right w:val="none" w:sz="0" w:space="0" w:color="auto"/>
              </w:divBdr>
            </w:div>
            <w:div w:id="1161577283">
              <w:marLeft w:val="300"/>
              <w:marRight w:val="0"/>
              <w:marTop w:val="75"/>
              <w:marBottom w:val="300"/>
              <w:divBdr>
                <w:top w:val="none" w:sz="0" w:space="0" w:color="auto"/>
                <w:left w:val="none" w:sz="0" w:space="0" w:color="auto"/>
                <w:bottom w:val="none" w:sz="0" w:space="0" w:color="auto"/>
                <w:right w:val="none" w:sz="0" w:space="0" w:color="auto"/>
              </w:divBdr>
              <w:divsChild>
                <w:div w:id="653221710">
                  <w:marLeft w:val="0"/>
                  <w:marRight w:val="0"/>
                  <w:marTop w:val="0"/>
                  <w:marBottom w:val="0"/>
                  <w:divBdr>
                    <w:top w:val="none" w:sz="0" w:space="0" w:color="auto"/>
                    <w:left w:val="none" w:sz="0" w:space="0" w:color="auto"/>
                    <w:bottom w:val="none" w:sz="0" w:space="0" w:color="auto"/>
                    <w:right w:val="none" w:sz="0" w:space="0" w:color="auto"/>
                  </w:divBdr>
                </w:div>
              </w:divsChild>
            </w:div>
            <w:div w:id="570583852">
              <w:marLeft w:val="0"/>
              <w:marRight w:val="300"/>
              <w:marTop w:val="75"/>
              <w:marBottom w:val="300"/>
              <w:divBdr>
                <w:top w:val="none" w:sz="0" w:space="0" w:color="auto"/>
                <w:left w:val="none" w:sz="0" w:space="0" w:color="auto"/>
                <w:bottom w:val="none" w:sz="0" w:space="0" w:color="auto"/>
                <w:right w:val="none" w:sz="0" w:space="0" w:color="auto"/>
              </w:divBdr>
              <w:divsChild>
                <w:div w:id="1910847473">
                  <w:marLeft w:val="0"/>
                  <w:marRight w:val="0"/>
                  <w:marTop w:val="0"/>
                  <w:marBottom w:val="0"/>
                  <w:divBdr>
                    <w:top w:val="none" w:sz="0" w:space="0" w:color="auto"/>
                    <w:left w:val="none" w:sz="0" w:space="0" w:color="auto"/>
                    <w:bottom w:val="none" w:sz="0" w:space="0" w:color="auto"/>
                    <w:right w:val="none" w:sz="0" w:space="0" w:color="auto"/>
                  </w:divBdr>
                </w:div>
              </w:divsChild>
            </w:div>
            <w:div w:id="1844124485">
              <w:marLeft w:val="300"/>
              <w:marRight w:val="0"/>
              <w:marTop w:val="75"/>
              <w:marBottom w:val="300"/>
              <w:divBdr>
                <w:top w:val="none" w:sz="0" w:space="0" w:color="auto"/>
                <w:left w:val="none" w:sz="0" w:space="0" w:color="auto"/>
                <w:bottom w:val="none" w:sz="0" w:space="0" w:color="auto"/>
                <w:right w:val="none" w:sz="0" w:space="0" w:color="auto"/>
              </w:divBdr>
              <w:divsChild>
                <w:div w:id="388387688">
                  <w:marLeft w:val="0"/>
                  <w:marRight w:val="0"/>
                  <w:marTop w:val="0"/>
                  <w:marBottom w:val="0"/>
                  <w:divBdr>
                    <w:top w:val="none" w:sz="0" w:space="0" w:color="auto"/>
                    <w:left w:val="none" w:sz="0" w:space="0" w:color="auto"/>
                    <w:bottom w:val="none" w:sz="0" w:space="0" w:color="auto"/>
                    <w:right w:val="none" w:sz="0" w:space="0" w:color="auto"/>
                  </w:divBdr>
                </w:div>
              </w:divsChild>
            </w:div>
            <w:div w:id="1129518071">
              <w:marLeft w:val="0"/>
              <w:marRight w:val="0"/>
              <w:marTop w:val="120"/>
              <w:marBottom w:val="0"/>
              <w:divBdr>
                <w:top w:val="none" w:sz="0" w:space="0" w:color="auto"/>
                <w:left w:val="none" w:sz="0" w:space="0" w:color="auto"/>
                <w:bottom w:val="none" w:sz="0" w:space="0" w:color="auto"/>
                <w:right w:val="none" w:sz="0" w:space="0" w:color="auto"/>
              </w:divBdr>
            </w:div>
          </w:divsChild>
        </w:div>
        <w:div w:id="1773359349">
          <w:marLeft w:val="0"/>
          <w:marRight w:val="0"/>
          <w:marTop w:val="0"/>
          <w:marBottom w:val="0"/>
          <w:divBdr>
            <w:top w:val="none" w:sz="0" w:space="0" w:color="auto"/>
            <w:left w:val="none" w:sz="0" w:space="0" w:color="auto"/>
            <w:bottom w:val="none" w:sz="0" w:space="0" w:color="auto"/>
            <w:right w:val="none" w:sz="0" w:space="0" w:color="auto"/>
          </w:divBdr>
        </w:div>
      </w:divsChild>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18736181">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4122492">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7160">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79261578">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434791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01207056">
      <w:bodyDiv w:val="1"/>
      <w:marLeft w:val="0"/>
      <w:marRight w:val="0"/>
      <w:marTop w:val="0"/>
      <w:marBottom w:val="0"/>
      <w:divBdr>
        <w:top w:val="none" w:sz="0" w:space="0" w:color="auto"/>
        <w:left w:val="none" w:sz="0" w:space="0" w:color="auto"/>
        <w:bottom w:val="none" w:sz="0" w:space="0" w:color="auto"/>
        <w:right w:val="none" w:sz="0" w:space="0" w:color="auto"/>
      </w:divBdr>
    </w:div>
    <w:div w:id="1905217194">
      <w:bodyDiv w:val="1"/>
      <w:marLeft w:val="0"/>
      <w:marRight w:val="0"/>
      <w:marTop w:val="0"/>
      <w:marBottom w:val="0"/>
      <w:divBdr>
        <w:top w:val="none" w:sz="0" w:space="0" w:color="auto"/>
        <w:left w:val="none" w:sz="0" w:space="0" w:color="auto"/>
        <w:bottom w:val="none" w:sz="0" w:space="0" w:color="auto"/>
        <w:right w:val="none" w:sz="0" w:space="0" w:color="auto"/>
      </w:divBdr>
    </w:div>
    <w:div w:id="1924488847">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mmons.wikimedia.org/wiki/File:Wceagle.jpg" TargetMode="Externa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hyperlink" Target="https://www.northhillhistory.co.uk/docs/JimEdwards.pdf"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historicengland.org.uk/images-books/archive/collections/aerial-photos/record/raf_3g_tud_uk_209_v_5294" TargetMode="External"/><Relationship Id="rId2" Type="http://schemas.openxmlformats.org/officeDocument/2006/relationships/numbering" Target="numbering.xml"/><Relationship Id="rId16" Type="http://schemas.openxmlformats.org/officeDocument/2006/relationships/hyperlink" Target="https://www.st-erth.co.uk/files/st-erth-FAT-oct-15.pdf" TargetMode="Externa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lcollections.org/image/11319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omersetcountygazette.co.uk/news/7202928.old-chapel-to-become-council-housing/" TargetMode="External"/><Relationship Id="rId23" Type="http://schemas.openxmlformats.org/officeDocument/2006/relationships/fontTable" Target="fontTable.xml"/><Relationship Id="rId10" Type="http://schemas.openxmlformats.org/officeDocument/2006/relationships/hyperlink" Target="https://historicengland.org.uk/images-books/archive/collections/aerial-photos/record/raf_3g_tud_uk_222_vp3_5226" TargetMode="External"/><Relationship Id="rId19" Type="http://schemas.openxmlformats.org/officeDocument/2006/relationships/hyperlink" Target="https://historicengland.org.uk/images-books/archive/collections/aerial-photos/record/raf_106g_uk_1498_rpp2_3277"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587D4-81F8-4CBC-95B8-C3CAC311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28</cp:revision>
  <dcterms:created xsi:type="dcterms:W3CDTF">2019-11-26T15:24:00Z</dcterms:created>
  <dcterms:modified xsi:type="dcterms:W3CDTF">2025-03-24T14:35:00Z</dcterms:modified>
</cp:coreProperties>
</file>