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9AD8" w14:textId="77B4D970" w:rsidR="00A57AC8" w:rsidRPr="00A0373E" w:rsidRDefault="00C22D3D" w:rsidP="00B24B42">
      <w:pPr>
        <w:shd w:val="clear" w:color="auto" w:fill="FFFFFF"/>
        <w:jc w:val="center"/>
        <w:rPr>
          <w:rFonts w:ascii="Arial" w:eastAsia="Times New Roman" w:hAnsi="Arial" w:cs="Arial"/>
          <w:b/>
          <w:bCs/>
          <w:color w:val="000000"/>
          <w:sz w:val="20"/>
          <w:szCs w:val="20"/>
          <w:lang w:eastAsia="en-GB"/>
        </w:rPr>
      </w:pPr>
      <w:r w:rsidRPr="00A0373E">
        <w:rPr>
          <w:rFonts w:ascii="Arial" w:hAnsi="Arial" w:cs="Arial"/>
          <w:b/>
          <w:bCs/>
          <w:color w:val="222222"/>
          <w:sz w:val="20"/>
          <w:szCs w:val="20"/>
        </w:rPr>
        <w:t>Camp 124</w:t>
      </w:r>
      <w:bookmarkStart w:id="0" w:name="c124wapley"/>
      <w:bookmarkEnd w:id="0"/>
      <w:r w:rsidRPr="00A0373E">
        <w:rPr>
          <w:rFonts w:ascii="Arial" w:hAnsi="Arial" w:cs="Arial"/>
          <w:b/>
          <w:bCs/>
          <w:color w:val="222222"/>
          <w:sz w:val="20"/>
          <w:szCs w:val="20"/>
        </w:rPr>
        <w:t xml:space="preserve"> </w:t>
      </w:r>
      <w:r w:rsidR="00B24B42" w:rsidRPr="00A0373E">
        <w:rPr>
          <w:rFonts w:ascii="Arial" w:hAnsi="Arial" w:cs="Arial"/>
          <w:b/>
          <w:bCs/>
          <w:color w:val="222222"/>
          <w:sz w:val="20"/>
          <w:szCs w:val="20"/>
        </w:rPr>
        <w:t xml:space="preserve">- </w:t>
      </w:r>
      <w:r w:rsidRPr="00A0373E">
        <w:rPr>
          <w:rFonts w:ascii="Arial" w:eastAsia="Times New Roman" w:hAnsi="Arial" w:cs="Arial"/>
          <w:b/>
          <w:bCs/>
          <w:color w:val="000000"/>
          <w:sz w:val="20"/>
          <w:szCs w:val="20"/>
          <w:lang w:eastAsia="en-GB"/>
        </w:rPr>
        <w:t>Wapley Camp, Yate, Bristol, Gloucestershire</w:t>
      </w:r>
    </w:p>
    <w:p w14:paraId="07D3435F" w14:textId="77777777" w:rsidR="00A57AC8" w:rsidRPr="009F699C" w:rsidRDefault="00A57AC8" w:rsidP="00A57AC8">
      <w:pPr>
        <w:rPr>
          <w:rFonts w:ascii="Arial" w:eastAsia="Times New Roman" w:hAnsi="Arial" w:cs="Arial"/>
          <w:bCs/>
          <w:color w:val="000000"/>
          <w:sz w:val="14"/>
          <w:szCs w:val="14"/>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2944"/>
        <w:gridCol w:w="992"/>
        <w:gridCol w:w="1134"/>
        <w:gridCol w:w="3362"/>
      </w:tblGrid>
      <w:tr w:rsidR="00A57AC8" w:rsidRPr="00A0373E" w14:paraId="0D2850F5" w14:textId="77777777" w:rsidTr="00B24B42">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ECC42B7" w14:textId="77777777" w:rsidR="00A57AC8" w:rsidRPr="00A0373E" w:rsidRDefault="00A57AC8" w:rsidP="00B24B42">
            <w:pPr>
              <w:jc w:val="center"/>
              <w:rPr>
                <w:rFonts w:ascii="Arial" w:eastAsia="Arial" w:hAnsi="Arial" w:cs="Arial"/>
                <w:b/>
                <w:bCs/>
                <w:sz w:val="20"/>
                <w:szCs w:val="20"/>
              </w:rPr>
            </w:pPr>
            <w:bookmarkStart w:id="1" w:name="_Hlk14464896"/>
            <w:r w:rsidRPr="00A0373E">
              <w:rPr>
                <w:rFonts w:ascii="Arial" w:eastAsia="Arial" w:hAnsi="Arial" w:cs="Arial"/>
                <w:b/>
                <w:bCs/>
                <w:sz w:val="20"/>
                <w:szCs w:val="20"/>
              </w:rPr>
              <w:t xml:space="preserve">Prisoner of War Camps (1939 – 1948)  -  </w:t>
            </w:r>
            <w:r w:rsidRPr="00A0373E">
              <w:rPr>
                <w:rFonts w:ascii="Arial" w:hAnsi="Arial" w:cs="Arial"/>
                <w:b/>
                <w:bCs/>
                <w:sz w:val="20"/>
                <w:szCs w:val="20"/>
              </w:rPr>
              <w:t>Project report</w:t>
            </w:r>
            <w:r w:rsidRPr="00A0373E">
              <w:rPr>
                <w:rFonts w:ascii="Arial" w:eastAsia="Arial" w:hAnsi="Arial" w:cs="Arial"/>
                <w:b/>
                <w:bCs/>
                <w:sz w:val="20"/>
                <w:szCs w:val="20"/>
              </w:rPr>
              <w:t xml:space="preserve"> </w:t>
            </w:r>
            <w:r w:rsidRPr="00A0373E">
              <w:rPr>
                <w:rFonts w:ascii="Arial" w:hAnsi="Arial" w:cs="Arial"/>
                <w:b/>
                <w:bCs/>
                <w:sz w:val="20"/>
                <w:szCs w:val="20"/>
              </w:rPr>
              <w:t>by</w:t>
            </w:r>
            <w:r w:rsidRPr="00A0373E">
              <w:rPr>
                <w:rFonts w:ascii="Arial" w:eastAsia="Arial" w:hAnsi="Arial" w:cs="Arial"/>
                <w:b/>
                <w:bCs/>
                <w:sz w:val="20"/>
                <w:szCs w:val="20"/>
              </w:rPr>
              <w:t xml:space="preserve"> </w:t>
            </w:r>
            <w:r w:rsidRPr="00A0373E">
              <w:rPr>
                <w:rFonts w:ascii="Arial" w:hAnsi="Arial" w:cs="Arial"/>
                <w:b/>
                <w:bCs/>
                <w:sz w:val="20"/>
                <w:szCs w:val="20"/>
              </w:rPr>
              <w:t>Roger J.C. Thomas</w:t>
            </w:r>
            <w:r w:rsidRPr="00A0373E">
              <w:rPr>
                <w:rFonts w:ascii="Arial" w:eastAsia="Arial" w:hAnsi="Arial" w:cs="Arial"/>
                <w:b/>
                <w:bCs/>
                <w:sz w:val="20"/>
                <w:szCs w:val="20"/>
              </w:rPr>
              <w:t xml:space="preserve"> - English Heritage 2003</w:t>
            </w:r>
          </w:p>
        </w:tc>
      </w:tr>
      <w:tr w:rsidR="00A57AC8" w:rsidRPr="00A0373E" w14:paraId="4ADE2825" w14:textId="77777777" w:rsidTr="00B24B42">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B67EC0" w14:textId="77777777" w:rsidR="00A57AC8" w:rsidRPr="00A0373E" w:rsidRDefault="00A57AC8" w:rsidP="003B0D2A">
            <w:pPr>
              <w:pStyle w:val="TableParagraph"/>
              <w:jc w:val="center"/>
              <w:rPr>
                <w:rFonts w:ascii="Arial" w:eastAsia="Arial" w:hAnsi="Arial" w:cs="Arial"/>
                <w:bCs/>
                <w:sz w:val="20"/>
                <w:szCs w:val="20"/>
              </w:rPr>
            </w:pPr>
            <w:r w:rsidRPr="00A0373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296AFD" w14:textId="77777777" w:rsidR="00A57AC8" w:rsidRPr="00A0373E" w:rsidRDefault="00A57AC8" w:rsidP="003B0D2A">
            <w:pPr>
              <w:pStyle w:val="TableParagraph"/>
              <w:jc w:val="center"/>
              <w:rPr>
                <w:rFonts w:ascii="Arial" w:eastAsia="Arial" w:hAnsi="Arial" w:cs="Arial"/>
                <w:sz w:val="20"/>
                <w:szCs w:val="20"/>
              </w:rPr>
            </w:pPr>
            <w:r w:rsidRPr="00A0373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1FA1A37" w14:textId="77777777" w:rsidR="00A57AC8" w:rsidRPr="00A0373E" w:rsidRDefault="00A57AC8" w:rsidP="003B0D2A">
            <w:pPr>
              <w:pStyle w:val="TableParagraph"/>
              <w:jc w:val="center"/>
              <w:rPr>
                <w:rFonts w:ascii="Arial" w:hAnsi="Arial" w:cs="Arial"/>
                <w:sz w:val="20"/>
                <w:szCs w:val="20"/>
              </w:rPr>
            </w:pPr>
            <w:r w:rsidRPr="00A0373E">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CC9390" w14:textId="77777777" w:rsidR="00A57AC8" w:rsidRPr="00A0373E" w:rsidRDefault="00A57AC8" w:rsidP="003B0D2A">
            <w:pPr>
              <w:pStyle w:val="TableParagraph"/>
              <w:jc w:val="center"/>
              <w:rPr>
                <w:rFonts w:ascii="Arial" w:eastAsia="Arial" w:hAnsi="Arial" w:cs="Arial"/>
                <w:bCs/>
                <w:sz w:val="20"/>
                <w:szCs w:val="20"/>
              </w:rPr>
            </w:pPr>
            <w:r w:rsidRPr="00A0373E">
              <w:rPr>
                <w:rFonts w:ascii="Arial" w:hAnsi="Arial" w:cs="Arial"/>
                <w:bCs/>
                <w:sz w:val="20"/>
                <w:szCs w:val="20"/>
              </w:rPr>
              <w:t>Name &amp; Location</w:t>
            </w:r>
          </w:p>
        </w:tc>
        <w:tc>
          <w:tcPr>
            <w:tcW w:w="294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45BE25" w14:textId="77777777" w:rsidR="00A57AC8" w:rsidRPr="00A0373E" w:rsidRDefault="00A57AC8" w:rsidP="003B0D2A">
            <w:pPr>
              <w:pStyle w:val="TableParagraph"/>
              <w:jc w:val="center"/>
              <w:rPr>
                <w:rFonts w:ascii="Arial" w:eastAsia="Arial" w:hAnsi="Arial" w:cs="Arial"/>
                <w:bCs/>
                <w:sz w:val="20"/>
                <w:szCs w:val="20"/>
              </w:rPr>
            </w:pPr>
            <w:r w:rsidRPr="00A0373E">
              <w:rPr>
                <w:rFonts w:ascii="Arial" w:hAnsi="Arial" w:cs="Arial"/>
                <w:bCs/>
                <w:sz w:val="20"/>
                <w:szCs w:val="20"/>
              </w:rPr>
              <w:t>County</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9C928B" w14:textId="77777777" w:rsidR="00A57AC8" w:rsidRPr="00A0373E" w:rsidRDefault="00A57AC8" w:rsidP="003B0D2A">
            <w:pPr>
              <w:pStyle w:val="TableParagraph"/>
              <w:jc w:val="center"/>
              <w:rPr>
                <w:rFonts w:ascii="Arial" w:eastAsia="Arial" w:hAnsi="Arial" w:cs="Arial"/>
                <w:bCs/>
                <w:sz w:val="20"/>
                <w:szCs w:val="20"/>
              </w:rPr>
            </w:pPr>
            <w:r w:rsidRPr="00A0373E">
              <w:rPr>
                <w:rFonts w:ascii="Arial" w:eastAsia="Arial" w:hAnsi="Arial" w:cs="Arial"/>
                <w:bCs/>
                <w:sz w:val="20"/>
                <w:szCs w:val="20"/>
              </w:rPr>
              <w:t>Cond’n</w:t>
            </w:r>
          </w:p>
        </w:tc>
        <w:tc>
          <w:tcPr>
            <w:tcW w:w="11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AEB723" w14:textId="77777777" w:rsidR="00A57AC8" w:rsidRPr="00A0373E" w:rsidRDefault="00A57AC8" w:rsidP="003B0D2A">
            <w:pPr>
              <w:pStyle w:val="TableParagraph"/>
              <w:jc w:val="center"/>
              <w:rPr>
                <w:rFonts w:ascii="Arial" w:eastAsia="Arial" w:hAnsi="Arial" w:cs="Arial"/>
                <w:bCs/>
                <w:sz w:val="20"/>
                <w:szCs w:val="20"/>
              </w:rPr>
            </w:pPr>
            <w:r w:rsidRPr="00A0373E">
              <w:rPr>
                <w:rFonts w:ascii="Arial" w:hAnsi="Arial" w:cs="Arial"/>
                <w:bCs/>
                <w:sz w:val="20"/>
                <w:szCs w:val="20"/>
              </w:rPr>
              <w:t>Type 1945</w:t>
            </w:r>
          </w:p>
        </w:tc>
        <w:tc>
          <w:tcPr>
            <w:tcW w:w="336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B48EFC" w14:textId="77777777" w:rsidR="00A57AC8" w:rsidRPr="00A0373E" w:rsidRDefault="00A57AC8" w:rsidP="003B0D2A">
            <w:pPr>
              <w:pStyle w:val="TableParagraph"/>
              <w:jc w:val="center"/>
              <w:rPr>
                <w:rFonts w:ascii="Arial" w:eastAsia="Arial" w:hAnsi="Arial" w:cs="Arial"/>
                <w:bCs/>
                <w:sz w:val="20"/>
                <w:szCs w:val="20"/>
              </w:rPr>
            </w:pPr>
            <w:r w:rsidRPr="00A0373E">
              <w:rPr>
                <w:rFonts w:ascii="Arial" w:hAnsi="Arial" w:cs="Arial"/>
                <w:bCs/>
                <w:sz w:val="20"/>
                <w:szCs w:val="20"/>
              </w:rPr>
              <w:t>Comments</w:t>
            </w:r>
          </w:p>
        </w:tc>
      </w:tr>
      <w:bookmarkEnd w:id="1"/>
      <w:tr w:rsidR="00A57AC8" w:rsidRPr="00A0373E" w14:paraId="02EBDD52" w14:textId="77777777" w:rsidTr="00B24B42">
        <w:trPr>
          <w:trHeight w:val="12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47B70209" w14:textId="77777777" w:rsidR="00A57AC8" w:rsidRPr="00A0373E" w:rsidRDefault="00A57AC8" w:rsidP="003B0D2A">
            <w:pPr>
              <w:pStyle w:val="TableParagraph"/>
              <w:jc w:val="center"/>
              <w:rPr>
                <w:rFonts w:ascii="Arial" w:eastAsia="Arial" w:hAnsi="Arial" w:cs="Arial"/>
                <w:sz w:val="20"/>
                <w:szCs w:val="20"/>
              </w:rPr>
            </w:pPr>
            <w:r w:rsidRPr="00A0373E">
              <w:rPr>
                <w:rFonts w:ascii="Arial" w:hAnsi="Arial" w:cs="Arial"/>
                <w:sz w:val="20"/>
                <w:szCs w:val="20"/>
              </w:rPr>
              <w:t>ST 71 79</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2D5F101" w14:textId="77777777" w:rsidR="00A57AC8" w:rsidRPr="00A0373E" w:rsidRDefault="00A57AC8" w:rsidP="003B0D2A">
            <w:pPr>
              <w:pStyle w:val="TableParagraph"/>
              <w:jc w:val="center"/>
              <w:rPr>
                <w:rFonts w:ascii="Arial" w:eastAsia="Arial" w:hAnsi="Arial" w:cs="Arial"/>
                <w:sz w:val="20"/>
                <w:szCs w:val="20"/>
              </w:rPr>
            </w:pPr>
            <w:r w:rsidRPr="00A0373E">
              <w:rPr>
                <w:rFonts w:ascii="Arial" w:hAnsi="Arial" w:cs="Arial"/>
                <w:sz w:val="20"/>
                <w:szCs w:val="20"/>
              </w:rPr>
              <w:t>172</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748B961E" w14:textId="77777777" w:rsidR="00A57AC8" w:rsidRPr="00A0373E" w:rsidRDefault="00A57AC8" w:rsidP="003B0D2A">
            <w:pPr>
              <w:pStyle w:val="TableParagraph"/>
              <w:jc w:val="center"/>
              <w:rPr>
                <w:rFonts w:ascii="Arial" w:eastAsia="Arial" w:hAnsi="Arial" w:cs="Arial"/>
                <w:sz w:val="20"/>
                <w:szCs w:val="20"/>
              </w:rPr>
            </w:pPr>
            <w:r w:rsidRPr="00A0373E">
              <w:rPr>
                <w:rFonts w:ascii="Arial" w:hAnsi="Arial" w:cs="Arial"/>
                <w:sz w:val="20"/>
                <w:szCs w:val="20"/>
              </w:rPr>
              <w:t>124</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A0AE62D" w14:textId="77777777" w:rsidR="00A57AC8" w:rsidRPr="00A0373E" w:rsidRDefault="00A57AC8" w:rsidP="003B0D2A">
            <w:pPr>
              <w:pStyle w:val="TableParagraph"/>
              <w:jc w:val="center"/>
              <w:rPr>
                <w:rFonts w:ascii="Arial" w:eastAsia="Arial" w:hAnsi="Arial" w:cs="Arial"/>
                <w:sz w:val="20"/>
                <w:szCs w:val="20"/>
              </w:rPr>
            </w:pPr>
            <w:r w:rsidRPr="00A0373E">
              <w:rPr>
                <w:rFonts w:ascii="Arial" w:hAnsi="Arial" w:cs="Arial"/>
                <w:sz w:val="20"/>
                <w:szCs w:val="20"/>
              </w:rPr>
              <w:t>Wapley Camp, Yate, Bristol</w:t>
            </w:r>
          </w:p>
        </w:tc>
        <w:tc>
          <w:tcPr>
            <w:tcW w:w="2944" w:type="dxa"/>
            <w:tcBorders>
              <w:top w:val="single" w:sz="4" w:space="0" w:color="000000"/>
              <w:left w:val="single" w:sz="4" w:space="0" w:color="000000"/>
              <w:bottom w:val="single" w:sz="4" w:space="0" w:color="000000"/>
              <w:right w:val="single" w:sz="4" w:space="0" w:color="000000"/>
            </w:tcBorders>
            <w:shd w:val="clear" w:color="auto" w:fill="FFFFCC"/>
          </w:tcPr>
          <w:p w14:paraId="7D8FC59D" w14:textId="6E9049A5" w:rsidR="00A57AC8" w:rsidRPr="00A0373E" w:rsidRDefault="00A57AC8" w:rsidP="00B24B42">
            <w:pPr>
              <w:pStyle w:val="TableParagraph"/>
              <w:jc w:val="center"/>
              <w:rPr>
                <w:rFonts w:ascii="Arial" w:eastAsia="Arial" w:hAnsi="Arial" w:cs="Arial"/>
                <w:sz w:val="20"/>
                <w:szCs w:val="20"/>
              </w:rPr>
            </w:pPr>
            <w:r w:rsidRPr="00A0373E">
              <w:rPr>
                <w:rFonts w:ascii="Arial" w:hAnsi="Arial" w:cs="Arial"/>
                <w:sz w:val="20"/>
                <w:szCs w:val="20"/>
              </w:rPr>
              <w:t>Gloucestershire</w:t>
            </w:r>
            <w:r w:rsidR="00B24B42" w:rsidRPr="00A0373E">
              <w:rPr>
                <w:rFonts w:ascii="Arial" w:eastAsia="Arial" w:hAnsi="Arial" w:cs="Arial"/>
                <w:sz w:val="20"/>
                <w:szCs w:val="20"/>
              </w:rPr>
              <w:t xml:space="preserve"> </w:t>
            </w:r>
            <w:r w:rsidRPr="00A0373E">
              <w:rPr>
                <w:rFonts w:ascii="Arial" w:hAnsi="Arial" w:cs="Arial"/>
                <w:sz w:val="20"/>
                <w:szCs w:val="20"/>
              </w:rPr>
              <w:t>(Avon)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0F9D08F5" w14:textId="77777777" w:rsidR="00A57AC8" w:rsidRPr="00A0373E" w:rsidRDefault="00A57AC8" w:rsidP="003B0D2A">
            <w:pPr>
              <w:pStyle w:val="TableParagraph"/>
              <w:jc w:val="center"/>
              <w:rPr>
                <w:rFonts w:ascii="Arial" w:eastAsia="Arial" w:hAnsi="Arial" w:cs="Arial"/>
                <w:sz w:val="20"/>
                <w:szCs w:val="20"/>
              </w:rPr>
            </w:pPr>
            <w:r w:rsidRPr="00A0373E">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CC"/>
          </w:tcPr>
          <w:p w14:paraId="166D484B" w14:textId="77777777" w:rsidR="00A57AC8" w:rsidRPr="00A0373E" w:rsidRDefault="00A57AC8" w:rsidP="00B24B42">
            <w:pPr>
              <w:jc w:val="center"/>
              <w:rPr>
                <w:rFonts w:ascii="Arial" w:hAnsi="Arial" w:cs="Arial"/>
                <w:sz w:val="20"/>
                <w:szCs w:val="20"/>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CC"/>
          </w:tcPr>
          <w:p w14:paraId="797B1BF1" w14:textId="77777777" w:rsidR="00A57AC8" w:rsidRPr="00A0373E" w:rsidRDefault="00A57AC8" w:rsidP="00B24B42">
            <w:pPr>
              <w:jc w:val="center"/>
              <w:rPr>
                <w:rFonts w:ascii="Arial" w:hAnsi="Arial" w:cs="Arial"/>
                <w:sz w:val="20"/>
                <w:szCs w:val="20"/>
              </w:rPr>
            </w:pPr>
          </w:p>
        </w:tc>
      </w:tr>
    </w:tbl>
    <w:p w14:paraId="2D965481" w14:textId="7FAA7602" w:rsidR="00A57AC8" w:rsidRPr="009F699C" w:rsidRDefault="00A57AC8" w:rsidP="00A57AC8">
      <w:pPr>
        <w:shd w:val="clear" w:color="auto" w:fill="FFFFFF"/>
        <w:rPr>
          <w:rFonts w:ascii="Arial" w:hAnsi="Arial" w:cs="Arial"/>
          <w:b/>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gridCol w:w="4332"/>
      </w:tblGrid>
      <w:tr w:rsidR="003F1772" w:rsidRPr="00A0373E" w14:paraId="3434D1DA" w14:textId="77777777" w:rsidTr="00B744A9">
        <w:tc>
          <w:tcPr>
            <w:tcW w:w="11056" w:type="dxa"/>
            <w:vMerge w:val="restart"/>
          </w:tcPr>
          <w:p w14:paraId="196DC06B" w14:textId="4D257333" w:rsidR="003F1772" w:rsidRPr="00A0373E" w:rsidRDefault="003F1772" w:rsidP="000B1592">
            <w:pPr>
              <w:pStyle w:val="TableParagraph"/>
              <w:spacing w:before="60"/>
              <w:rPr>
                <w:rFonts w:ascii="Arial" w:eastAsia="Calibri" w:hAnsi="Arial" w:cs="Arial"/>
                <w:sz w:val="20"/>
                <w:szCs w:val="20"/>
              </w:rPr>
            </w:pPr>
            <w:r w:rsidRPr="00A0373E">
              <w:rPr>
                <w:rFonts w:ascii="Arial" w:hAnsi="Arial" w:cs="Arial"/>
                <w:b/>
                <w:sz w:val="20"/>
                <w:szCs w:val="20"/>
              </w:rPr>
              <w:t xml:space="preserve">Location: </w:t>
            </w:r>
            <w:r w:rsidR="005959E1" w:rsidRPr="00A0373E">
              <w:rPr>
                <w:rFonts w:ascii="Arial" w:hAnsi="Arial" w:cs="Arial"/>
                <w:bCs/>
                <w:sz w:val="20"/>
                <w:szCs w:val="20"/>
              </w:rPr>
              <w:t>NGR above is a general location.</w:t>
            </w:r>
            <w:r w:rsidR="000B1592" w:rsidRPr="00A0373E">
              <w:rPr>
                <w:rFonts w:ascii="Arial" w:hAnsi="Arial" w:cs="Arial"/>
                <w:bCs/>
                <w:sz w:val="20"/>
                <w:szCs w:val="20"/>
              </w:rPr>
              <w:t xml:space="preserve"> Possible small site at </w:t>
            </w:r>
            <w:r w:rsidR="000B1592" w:rsidRPr="00A0373E">
              <w:rPr>
                <w:rFonts w:ascii="Arial" w:hAnsi="Arial" w:cs="Arial"/>
                <w:sz w:val="20"/>
                <w:szCs w:val="20"/>
              </w:rPr>
              <w:t>ST</w:t>
            </w:r>
            <w:r w:rsidR="000B1592" w:rsidRPr="00A0373E">
              <w:rPr>
                <w:rFonts w:ascii="Arial" w:hAnsi="Arial" w:cs="Arial"/>
                <w:spacing w:val="-4"/>
                <w:sz w:val="20"/>
                <w:szCs w:val="20"/>
              </w:rPr>
              <w:t xml:space="preserve"> </w:t>
            </w:r>
            <w:r w:rsidR="000B1592" w:rsidRPr="00A0373E">
              <w:rPr>
                <w:rFonts w:ascii="Arial" w:hAnsi="Arial" w:cs="Arial"/>
                <w:sz w:val="20"/>
                <w:szCs w:val="20"/>
              </w:rPr>
              <w:t>71</w:t>
            </w:r>
            <w:r w:rsidR="00A0373E" w:rsidRPr="00A0373E">
              <w:rPr>
                <w:rFonts w:ascii="Arial" w:hAnsi="Arial" w:cs="Arial"/>
                <w:sz w:val="20"/>
                <w:szCs w:val="20"/>
              </w:rPr>
              <w:t xml:space="preserve">4 </w:t>
            </w:r>
            <w:r w:rsidR="000B1592" w:rsidRPr="00A0373E">
              <w:rPr>
                <w:rFonts w:ascii="Arial" w:hAnsi="Arial" w:cs="Arial"/>
                <w:spacing w:val="-1"/>
                <w:sz w:val="20"/>
                <w:szCs w:val="20"/>
              </w:rPr>
              <w:t>793</w:t>
            </w:r>
            <w:r w:rsidR="00A0373E" w:rsidRPr="00A0373E">
              <w:rPr>
                <w:rFonts w:ascii="Arial" w:hAnsi="Arial" w:cs="Arial"/>
                <w:spacing w:val="-1"/>
                <w:sz w:val="20"/>
                <w:szCs w:val="20"/>
              </w:rPr>
              <w:t>?</w:t>
            </w:r>
          </w:p>
          <w:p w14:paraId="227B8E2F" w14:textId="77777777" w:rsidR="003F1772" w:rsidRPr="009F699C" w:rsidRDefault="003F1772" w:rsidP="00216046">
            <w:pPr>
              <w:jc w:val="both"/>
              <w:rPr>
                <w:rFonts w:ascii="Arial" w:hAnsi="Arial" w:cs="Arial"/>
                <w:bCs/>
                <w:sz w:val="14"/>
                <w:szCs w:val="14"/>
              </w:rPr>
            </w:pPr>
          </w:p>
          <w:p w14:paraId="790A5539" w14:textId="77777777" w:rsidR="003F1772" w:rsidRPr="00A0373E" w:rsidRDefault="003F1772" w:rsidP="00216046">
            <w:pPr>
              <w:jc w:val="both"/>
              <w:rPr>
                <w:rFonts w:ascii="Arial" w:hAnsi="Arial" w:cs="Arial"/>
                <w:bCs/>
                <w:sz w:val="20"/>
                <w:szCs w:val="20"/>
              </w:rPr>
            </w:pPr>
            <w:r w:rsidRPr="00A0373E">
              <w:rPr>
                <w:rFonts w:ascii="Arial" w:hAnsi="Arial" w:cs="Arial"/>
                <w:b/>
                <w:sz w:val="20"/>
                <w:szCs w:val="20"/>
              </w:rPr>
              <w:t>Before the camp:</w:t>
            </w:r>
            <w:r w:rsidRPr="00A0373E">
              <w:rPr>
                <w:rFonts w:ascii="Arial" w:hAnsi="Arial" w:cs="Arial"/>
                <w:bCs/>
                <w:sz w:val="20"/>
                <w:szCs w:val="20"/>
              </w:rPr>
              <w:t xml:space="preserve"> </w:t>
            </w:r>
          </w:p>
          <w:p w14:paraId="1C7455BC" w14:textId="77777777" w:rsidR="003F1772" w:rsidRPr="00A0373E" w:rsidRDefault="003F1772" w:rsidP="00216046">
            <w:pPr>
              <w:jc w:val="both"/>
              <w:rPr>
                <w:rFonts w:ascii="Arial" w:hAnsi="Arial" w:cs="Arial"/>
                <w:bCs/>
                <w:sz w:val="16"/>
                <w:szCs w:val="16"/>
              </w:rPr>
            </w:pPr>
          </w:p>
          <w:p w14:paraId="53D60D06" w14:textId="41A4BAC5" w:rsidR="003F1772" w:rsidRPr="00A0373E" w:rsidRDefault="003F1772" w:rsidP="000B1592">
            <w:pPr>
              <w:jc w:val="both"/>
              <w:rPr>
                <w:rFonts w:ascii="Arial" w:eastAsia="Times New Roman" w:hAnsi="Arial" w:cs="Arial"/>
                <w:color w:val="000000"/>
                <w:sz w:val="20"/>
                <w:szCs w:val="20"/>
                <w:lang w:eastAsia="en-GB"/>
              </w:rPr>
            </w:pPr>
            <w:r w:rsidRPr="00A0373E">
              <w:rPr>
                <w:rFonts w:ascii="Arial" w:hAnsi="Arial" w:cs="Arial"/>
                <w:b/>
                <w:sz w:val="20"/>
                <w:szCs w:val="20"/>
              </w:rPr>
              <w:t>Pow Camp:</w:t>
            </w:r>
            <w:r w:rsidR="000B1592" w:rsidRPr="00A0373E">
              <w:rPr>
                <w:rFonts w:ascii="Arial" w:hAnsi="Arial" w:cs="Arial"/>
                <w:b/>
                <w:sz w:val="20"/>
                <w:szCs w:val="20"/>
              </w:rPr>
              <w:t xml:space="preserve"> </w:t>
            </w:r>
            <w:r w:rsidR="0023027C" w:rsidRPr="00A0373E">
              <w:rPr>
                <w:rFonts w:ascii="Arial" w:hAnsi="Arial" w:cs="Arial"/>
                <w:bCs/>
                <w:sz w:val="20"/>
                <w:szCs w:val="20"/>
              </w:rPr>
              <w:t xml:space="preserve">Italian collaborator Pows listed from </w:t>
            </w:r>
            <w:r w:rsidR="007756EC" w:rsidRPr="00A0373E">
              <w:rPr>
                <w:rFonts w:ascii="Arial" w:hAnsi="Arial" w:cs="Arial"/>
                <w:bCs/>
                <w:sz w:val="20"/>
                <w:szCs w:val="20"/>
              </w:rPr>
              <w:t xml:space="preserve">at least </w:t>
            </w:r>
            <w:r w:rsidR="0023027C" w:rsidRPr="00A0373E">
              <w:rPr>
                <w:rFonts w:ascii="Arial" w:hAnsi="Arial" w:cs="Arial"/>
                <w:bCs/>
                <w:sz w:val="20"/>
                <w:szCs w:val="20"/>
              </w:rPr>
              <w:t xml:space="preserve">1944, </w:t>
            </w:r>
            <w:r w:rsidR="007756EC" w:rsidRPr="00A0373E">
              <w:rPr>
                <w:rFonts w:ascii="Arial" w:hAnsi="Arial" w:cs="Arial"/>
                <w:bCs/>
                <w:sz w:val="20"/>
                <w:szCs w:val="20"/>
              </w:rPr>
              <w:t>later</w:t>
            </w:r>
            <w:r w:rsidR="0023027C" w:rsidRPr="00A0373E">
              <w:rPr>
                <w:rFonts w:ascii="Arial" w:hAnsi="Arial" w:cs="Arial"/>
                <w:bCs/>
                <w:sz w:val="20"/>
                <w:szCs w:val="20"/>
              </w:rPr>
              <w:t xml:space="preserve"> a German Working Camp.</w:t>
            </w:r>
          </w:p>
          <w:p w14:paraId="20627070" w14:textId="7B803899" w:rsidR="003D4797" w:rsidRDefault="003D4797" w:rsidP="000B1592">
            <w:pPr>
              <w:jc w:val="both"/>
              <w:rPr>
                <w:rFonts w:ascii="Arial" w:eastAsia="Times New Roman" w:hAnsi="Arial" w:cs="Arial"/>
                <w:b/>
                <w:color w:val="000000"/>
                <w:sz w:val="16"/>
                <w:szCs w:val="16"/>
                <w:lang w:eastAsia="en-GB"/>
              </w:rPr>
            </w:pPr>
          </w:p>
          <w:p w14:paraId="765765AB" w14:textId="0E24890F" w:rsidR="006D465E" w:rsidRPr="00C35EB2" w:rsidRDefault="00C35EB2" w:rsidP="000B1592">
            <w:pPr>
              <w:jc w:val="both"/>
              <w:rPr>
                <w:rFonts w:ascii="Arial" w:eastAsia="Times New Roman" w:hAnsi="Arial" w:cs="Arial"/>
                <w:bCs/>
                <w:i/>
                <w:iCs/>
                <w:color w:val="000000"/>
                <w:sz w:val="20"/>
                <w:szCs w:val="20"/>
                <w:lang w:eastAsia="en-GB"/>
              </w:rPr>
            </w:pPr>
            <w:r w:rsidRPr="00C35EB2">
              <w:rPr>
                <w:rFonts w:ascii="Arial" w:eastAsia="Times New Roman" w:hAnsi="Arial" w:cs="Arial"/>
                <w:bCs/>
                <w:i/>
                <w:iCs/>
                <w:color w:val="000000"/>
                <w:sz w:val="20"/>
                <w:szCs w:val="20"/>
                <w:lang w:eastAsia="en-GB"/>
              </w:rPr>
              <w:t>“An Italian pow camp was set up in tents in Cadbury Heath. They were put to work on farms in the area and were distinguished by their chocolate coloured uniforms with coloured patches. They were considered harmless; in the evenings, they were allowed out of the camp into the local area, and on Sunday mornings, were able to go to church.</w:t>
            </w:r>
          </w:p>
          <w:p w14:paraId="73618521" w14:textId="77777777" w:rsidR="00C35EB2" w:rsidRPr="00C35EB2" w:rsidRDefault="00C35EB2" w:rsidP="000B1592">
            <w:pPr>
              <w:jc w:val="both"/>
              <w:rPr>
                <w:rFonts w:ascii="Arial" w:eastAsia="Times New Roman" w:hAnsi="Arial" w:cs="Arial"/>
                <w:bCs/>
                <w:i/>
                <w:iCs/>
                <w:color w:val="000000"/>
                <w:sz w:val="8"/>
                <w:szCs w:val="8"/>
                <w:lang w:eastAsia="en-GB"/>
              </w:rPr>
            </w:pPr>
          </w:p>
          <w:p w14:paraId="685F2D8D" w14:textId="44178582" w:rsidR="00C35EB2" w:rsidRPr="00C35EB2" w:rsidRDefault="00C35EB2" w:rsidP="000B1592">
            <w:pPr>
              <w:jc w:val="both"/>
              <w:rPr>
                <w:rFonts w:ascii="Arial" w:eastAsia="Times New Roman" w:hAnsi="Arial" w:cs="Arial"/>
                <w:bCs/>
                <w:i/>
                <w:iCs/>
                <w:color w:val="000000"/>
                <w:sz w:val="20"/>
                <w:szCs w:val="20"/>
                <w:lang w:eastAsia="en-GB"/>
              </w:rPr>
            </w:pPr>
            <w:r w:rsidRPr="00C35EB2">
              <w:rPr>
                <w:rFonts w:ascii="Arial" w:eastAsia="Times New Roman" w:hAnsi="Arial" w:cs="Arial"/>
                <w:bCs/>
                <w:i/>
                <w:iCs/>
                <w:color w:val="000000"/>
                <w:sz w:val="20"/>
                <w:szCs w:val="20"/>
                <w:lang w:eastAsia="en-GB"/>
              </w:rPr>
              <w:t xml:space="preserve">As the weather grew colder the pows were transported to the Wapley Camp near </w:t>
            </w:r>
            <w:r>
              <w:rPr>
                <w:rFonts w:ascii="Arial" w:eastAsia="Times New Roman" w:hAnsi="Arial" w:cs="Arial"/>
                <w:bCs/>
                <w:i/>
                <w:iCs/>
                <w:color w:val="000000"/>
                <w:sz w:val="20"/>
                <w:szCs w:val="20"/>
                <w:lang w:eastAsia="en-GB"/>
              </w:rPr>
              <w:t>Y</w:t>
            </w:r>
            <w:r w:rsidRPr="00C35EB2">
              <w:rPr>
                <w:rFonts w:ascii="Arial" w:eastAsia="Times New Roman" w:hAnsi="Arial" w:cs="Arial"/>
                <w:bCs/>
                <w:i/>
                <w:iCs/>
                <w:color w:val="000000"/>
                <w:sz w:val="20"/>
                <w:szCs w:val="20"/>
                <w:lang w:eastAsia="en-GB"/>
              </w:rPr>
              <w:t>ate.”</w:t>
            </w:r>
          </w:p>
          <w:p w14:paraId="5EDF866D" w14:textId="77777777" w:rsidR="006D465E" w:rsidRPr="00C35EB2" w:rsidRDefault="006D465E" w:rsidP="000B1592">
            <w:pPr>
              <w:jc w:val="both"/>
              <w:rPr>
                <w:rFonts w:ascii="Arial" w:eastAsia="Times New Roman" w:hAnsi="Arial" w:cs="Arial"/>
                <w:b/>
                <w:color w:val="000000"/>
                <w:sz w:val="8"/>
                <w:szCs w:val="8"/>
                <w:lang w:eastAsia="en-GB"/>
              </w:rPr>
            </w:pPr>
          </w:p>
          <w:p w14:paraId="487BB3B6" w14:textId="0BFC1FD7" w:rsidR="006D465E" w:rsidRPr="004E3E5E" w:rsidRDefault="006D465E" w:rsidP="000B1592">
            <w:pPr>
              <w:jc w:val="both"/>
              <w:rPr>
                <w:rFonts w:ascii="Arial" w:eastAsia="Times New Roman" w:hAnsi="Arial" w:cs="Arial"/>
                <w:bCs/>
                <w:color w:val="000000"/>
                <w:sz w:val="18"/>
                <w:szCs w:val="18"/>
                <w:lang w:eastAsia="en-GB"/>
              </w:rPr>
            </w:pPr>
            <w:hyperlink r:id="rId8" w:history="1">
              <w:r w:rsidRPr="004E3E5E">
                <w:rPr>
                  <w:rStyle w:val="Hyperlink"/>
                  <w:rFonts w:ascii="Arial" w:eastAsia="Times New Roman" w:hAnsi="Arial" w:cs="Arial"/>
                  <w:bCs/>
                  <w:sz w:val="18"/>
                  <w:szCs w:val="18"/>
                  <w:lang w:eastAsia="en-GB"/>
                </w:rPr>
                <w:t>https://beta.southglos.gov.uk/static/682128a092b47e80fc2203b38e3421ff/SGC-WW2_Stories_Exhibition-Panels.pdf</w:t>
              </w:r>
            </w:hyperlink>
          </w:p>
          <w:p w14:paraId="5CE67ADF" w14:textId="77777777" w:rsidR="006D465E" w:rsidRPr="00A0373E" w:rsidRDefault="006D465E" w:rsidP="000B1592">
            <w:pPr>
              <w:jc w:val="both"/>
              <w:rPr>
                <w:rFonts w:ascii="Arial" w:eastAsia="Times New Roman" w:hAnsi="Arial" w:cs="Arial"/>
                <w:b/>
                <w:color w:val="000000"/>
                <w:sz w:val="16"/>
                <w:szCs w:val="16"/>
                <w:lang w:eastAsia="en-GB"/>
              </w:rPr>
            </w:pPr>
          </w:p>
          <w:p w14:paraId="01084377" w14:textId="723CA61F" w:rsidR="003D4797" w:rsidRPr="00A0373E" w:rsidRDefault="007756EC" w:rsidP="000B1592">
            <w:pPr>
              <w:jc w:val="both"/>
              <w:rPr>
                <w:rFonts w:ascii="Arial" w:hAnsi="Arial" w:cs="Arial"/>
                <w:sz w:val="20"/>
                <w:szCs w:val="20"/>
              </w:rPr>
            </w:pPr>
            <w:r w:rsidRPr="00A0373E">
              <w:rPr>
                <w:rFonts w:ascii="Arial" w:hAnsi="Arial" w:cs="Arial"/>
                <w:b/>
                <w:bCs/>
                <w:color w:val="000000"/>
                <w:sz w:val="20"/>
                <w:szCs w:val="20"/>
              </w:rPr>
              <w:t>November 1944</w:t>
            </w:r>
            <w:r w:rsidR="00A0373E" w:rsidRPr="00A0373E">
              <w:rPr>
                <w:rFonts w:ascii="Arial" w:hAnsi="Arial" w:cs="Arial"/>
                <w:b/>
                <w:bCs/>
                <w:color w:val="000000"/>
                <w:sz w:val="20"/>
                <w:szCs w:val="20"/>
              </w:rPr>
              <w:t xml:space="preserve"> - </w:t>
            </w:r>
            <w:r w:rsidR="003D4797" w:rsidRPr="00A0373E">
              <w:rPr>
                <w:rFonts w:ascii="Arial" w:hAnsi="Arial" w:cs="Arial"/>
                <w:color w:val="000000"/>
                <w:sz w:val="20"/>
                <w:szCs w:val="20"/>
              </w:rPr>
              <w:t>The camp was listed as an Italian Labour Battalion, (WO 32/10737).</w:t>
            </w:r>
          </w:p>
          <w:p w14:paraId="55BE71E6" w14:textId="52E6F55B" w:rsidR="003F1772" w:rsidRPr="009F699C" w:rsidRDefault="003F1772" w:rsidP="00216046">
            <w:pPr>
              <w:jc w:val="both"/>
              <w:rPr>
                <w:rFonts w:ascii="Arial" w:hAnsi="Arial" w:cs="Arial"/>
                <w:color w:val="000000"/>
                <w:sz w:val="14"/>
                <w:szCs w:val="14"/>
              </w:rPr>
            </w:pPr>
          </w:p>
          <w:p w14:paraId="6933D127" w14:textId="1409F8AD" w:rsidR="00AB023A" w:rsidRPr="00A0373E" w:rsidRDefault="00A0373E" w:rsidP="00A0373E">
            <w:pPr>
              <w:jc w:val="both"/>
              <w:rPr>
                <w:rFonts w:ascii="Arial" w:hAnsi="Arial" w:cs="Arial"/>
                <w:sz w:val="20"/>
                <w:szCs w:val="20"/>
              </w:rPr>
            </w:pPr>
            <w:r w:rsidRPr="00A0373E">
              <w:rPr>
                <w:rFonts w:ascii="Arial" w:hAnsi="Arial" w:cs="Arial"/>
                <w:b/>
                <w:bCs/>
                <w:noProof/>
                <w:sz w:val="20"/>
                <w:szCs w:val="20"/>
              </w:rPr>
              <w:t>September 1945</w:t>
            </w:r>
            <w:r>
              <w:rPr>
                <w:rFonts w:ascii="Arial" w:hAnsi="Arial" w:cs="Arial"/>
                <w:noProof/>
                <w:sz w:val="20"/>
                <w:szCs w:val="20"/>
              </w:rPr>
              <w:t xml:space="preserve"> - </w:t>
            </w:r>
            <w:r w:rsidR="00AB023A" w:rsidRPr="00A0373E">
              <w:rPr>
                <w:rFonts w:ascii="Arial" w:hAnsi="Arial" w:cs="Arial"/>
                <w:noProof/>
                <w:sz w:val="20"/>
                <w:szCs w:val="20"/>
              </w:rPr>
              <w:t>Appendix to HQ Southern Command War Diary</w:t>
            </w:r>
            <w:r>
              <w:rPr>
                <w:rFonts w:ascii="Arial" w:hAnsi="Arial" w:cs="Arial"/>
                <w:noProof/>
                <w:sz w:val="20"/>
                <w:szCs w:val="20"/>
              </w:rPr>
              <w:t>:</w:t>
            </w:r>
          </w:p>
          <w:p w14:paraId="03EBAB13" w14:textId="77777777" w:rsidR="00AB023A" w:rsidRPr="00A0373E" w:rsidRDefault="00AB023A" w:rsidP="00AB023A">
            <w:pPr>
              <w:rPr>
                <w:rFonts w:ascii="Arial" w:hAnsi="Arial" w:cs="Arial"/>
                <w:sz w:val="20"/>
                <w:szCs w:val="20"/>
              </w:rPr>
            </w:pPr>
            <w:r w:rsidRPr="00A0373E">
              <w:rPr>
                <w:rFonts w:ascii="Arial" w:hAnsi="Arial" w:cs="Arial"/>
                <w:sz w:val="20"/>
                <w:szCs w:val="20"/>
              </w:rPr>
              <w:t xml:space="preserve">Wapley Camp, Yate – Italian labour battalion – capacity 450 – 103/155034 </w:t>
            </w:r>
          </w:p>
          <w:p w14:paraId="030EAC95" w14:textId="77777777" w:rsidR="00AB023A" w:rsidRPr="00A0373E" w:rsidRDefault="00AB023A" w:rsidP="00AB023A">
            <w:pPr>
              <w:rPr>
                <w:rFonts w:ascii="Arial" w:hAnsi="Arial" w:cs="Arial"/>
                <w:sz w:val="20"/>
                <w:szCs w:val="20"/>
              </w:rPr>
            </w:pPr>
            <w:r w:rsidRPr="00A0373E">
              <w:rPr>
                <w:rFonts w:ascii="Arial" w:hAnsi="Arial" w:cs="Arial"/>
                <w:sz w:val="20"/>
                <w:szCs w:val="20"/>
              </w:rPr>
              <w:t>Italian hostels – Southmead Bristol, Earthcott – total cap 450</w:t>
            </w:r>
          </w:p>
          <w:p w14:paraId="7CA69B0F" w14:textId="3F87F7AC" w:rsidR="006C6B09" w:rsidRPr="006C6B09" w:rsidRDefault="00AB023A" w:rsidP="00216046">
            <w:pPr>
              <w:rPr>
                <w:rFonts w:ascii="Arial" w:hAnsi="Arial" w:cs="Arial"/>
                <w:sz w:val="20"/>
                <w:szCs w:val="20"/>
              </w:rPr>
            </w:pPr>
            <w:r w:rsidRPr="00A0373E">
              <w:rPr>
                <w:rFonts w:ascii="Arial" w:hAnsi="Arial" w:cs="Arial"/>
                <w:sz w:val="20"/>
                <w:szCs w:val="20"/>
              </w:rPr>
              <w:t>German hostels – Yate, Falfield – total cap 350</w:t>
            </w:r>
          </w:p>
        </w:tc>
        <w:tc>
          <w:tcPr>
            <w:tcW w:w="4332" w:type="dxa"/>
          </w:tcPr>
          <w:p w14:paraId="1E977A20" w14:textId="7EC822D5" w:rsidR="003F1772" w:rsidRPr="00A0373E" w:rsidRDefault="00B744A9" w:rsidP="00216046">
            <w:pPr>
              <w:rPr>
                <w:rFonts w:ascii="Arial" w:hAnsi="Arial" w:cs="Arial"/>
                <w:color w:val="222222"/>
                <w:sz w:val="20"/>
                <w:szCs w:val="20"/>
              </w:rPr>
            </w:pPr>
            <w:r w:rsidRPr="00A0373E">
              <w:rPr>
                <w:rFonts w:ascii="Arial" w:hAnsi="Arial" w:cs="Arial"/>
                <w:noProof/>
                <w:color w:val="222222"/>
                <w:sz w:val="20"/>
                <w:szCs w:val="20"/>
              </w:rPr>
              <w:drawing>
                <wp:inline distT="0" distB="0" distL="0" distR="0" wp14:anchorId="5EED2FA0" wp14:editId="7658D7A3">
                  <wp:extent cx="2572500" cy="2520000"/>
                  <wp:effectExtent l="0" t="0" r="0" b="0"/>
                  <wp:docPr id="795229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29783" name="Picture 795229783"/>
                          <pic:cNvPicPr/>
                        </pic:nvPicPr>
                        <pic:blipFill>
                          <a:blip r:embed="rId9">
                            <a:extLst>
                              <a:ext uri="{28A0092B-C50C-407E-A947-70E740481C1C}">
                                <a14:useLocalDpi xmlns:a14="http://schemas.microsoft.com/office/drawing/2010/main" val="0"/>
                              </a:ext>
                            </a:extLst>
                          </a:blip>
                          <a:stretch>
                            <a:fillRect/>
                          </a:stretch>
                        </pic:blipFill>
                        <pic:spPr>
                          <a:xfrm>
                            <a:off x="0" y="0"/>
                            <a:ext cx="2572500" cy="2520000"/>
                          </a:xfrm>
                          <a:prstGeom prst="rect">
                            <a:avLst/>
                          </a:prstGeom>
                        </pic:spPr>
                      </pic:pic>
                    </a:graphicData>
                  </a:graphic>
                </wp:inline>
              </w:drawing>
            </w:r>
          </w:p>
        </w:tc>
      </w:tr>
      <w:tr w:rsidR="003F1772" w:rsidRPr="00A0373E" w14:paraId="4FFAC323" w14:textId="77777777" w:rsidTr="00B744A9">
        <w:tc>
          <w:tcPr>
            <w:tcW w:w="11056" w:type="dxa"/>
            <w:vMerge/>
          </w:tcPr>
          <w:p w14:paraId="696362D2" w14:textId="77777777" w:rsidR="003F1772" w:rsidRPr="00A0373E" w:rsidRDefault="003F1772" w:rsidP="00216046">
            <w:pPr>
              <w:rPr>
                <w:rFonts w:ascii="Arial" w:hAnsi="Arial" w:cs="Arial"/>
                <w:color w:val="222222"/>
                <w:sz w:val="20"/>
                <w:szCs w:val="20"/>
              </w:rPr>
            </w:pPr>
          </w:p>
        </w:tc>
        <w:tc>
          <w:tcPr>
            <w:tcW w:w="4332" w:type="dxa"/>
          </w:tcPr>
          <w:p w14:paraId="24D30F32" w14:textId="1754CFA2" w:rsidR="003F1772" w:rsidRPr="009F699C" w:rsidRDefault="003F1772" w:rsidP="00216046">
            <w:pPr>
              <w:jc w:val="center"/>
              <w:rPr>
                <w:rFonts w:ascii="Arial" w:hAnsi="Arial" w:cs="Arial"/>
                <w:color w:val="222222"/>
                <w:sz w:val="18"/>
                <w:szCs w:val="18"/>
              </w:rPr>
            </w:pPr>
            <w:r w:rsidRPr="009F699C">
              <w:rPr>
                <w:rFonts w:ascii="Arial" w:hAnsi="Arial" w:cs="Arial"/>
                <w:color w:val="222222"/>
                <w:sz w:val="18"/>
                <w:szCs w:val="18"/>
              </w:rPr>
              <w:t xml:space="preserve">Ordnance Survey </w:t>
            </w:r>
            <w:r w:rsidR="001A4F8B" w:rsidRPr="009F699C">
              <w:rPr>
                <w:rFonts w:ascii="Arial" w:hAnsi="Arial" w:cs="Arial"/>
                <w:color w:val="222222"/>
                <w:sz w:val="18"/>
                <w:szCs w:val="18"/>
              </w:rPr>
              <w:t>1955</w:t>
            </w:r>
          </w:p>
        </w:tc>
      </w:tr>
    </w:tbl>
    <w:tbl>
      <w:tblPr>
        <w:tblStyle w:val="TableGrid"/>
        <w:tblW w:w="0" w:type="auto"/>
        <w:tblLayout w:type="fixed"/>
        <w:tblLook w:val="04A0" w:firstRow="1" w:lastRow="0" w:firstColumn="1" w:lastColumn="0" w:noHBand="0" w:noVBand="1"/>
      </w:tblPr>
      <w:tblGrid>
        <w:gridCol w:w="3823"/>
        <w:gridCol w:w="11565"/>
      </w:tblGrid>
      <w:tr w:rsidR="009F699C" w14:paraId="59FF455C" w14:textId="77777777" w:rsidTr="000F1962">
        <w:tc>
          <w:tcPr>
            <w:tcW w:w="3823" w:type="dxa"/>
            <w:tcBorders>
              <w:bottom w:val="nil"/>
              <w:right w:val="single" w:sz="4" w:space="0" w:color="auto"/>
            </w:tcBorders>
          </w:tcPr>
          <w:p w14:paraId="161355F5" w14:textId="5A2D4913" w:rsidR="009F699C" w:rsidRDefault="009F699C" w:rsidP="00A57AC8">
            <w:pPr>
              <w:rPr>
                <w:rFonts w:ascii="Arial" w:hAnsi="Arial" w:cs="Arial"/>
                <w:b/>
                <w:bCs/>
                <w:color w:val="222222"/>
                <w:sz w:val="16"/>
                <w:szCs w:val="16"/>
              </w:rPr>
            </w:pPr>
            <w:r>
              <w:rPr>
                <w:rFonts w:ascii="Arial" w:hAnsi="Arial" w:cs="Arial"/>
                <w:b/>
                <w:bCs/>
                <w:noProof/>
                <w:color w:val="222222"/>
                <w:sz w:val="16"/>
                <w:szCs w:val="16"/>
              </w:rPr>
              <w:drawing>
                <wp:inline distT="0" distB="0" distL="0" distR="0" wp14:anchorId="16594FB9" wp14:editId="693E79EE">
                  <wp:extent cx="2340000" cy="1402478"/>
                  <wp:effectExtent l="0" t="0" r="3175" b="7620"/>
                  <wp:docPr id="1214695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695725" name="Picture 1214695725"/>
                          <pic:cNvPicPr/>
                        </pic:nvPicPr>
                        <pic:blipFill>
                          <a:blip r:embed="rId10">
                            <a:extLst>
                              <a:ext uri="{28A0092B-C50C-407E-A947-70E740481C1C}">
                                <a14:useLocalDpi xmlns:a14="http://schemas.microsoft.com/office/drawing/2010/main" val="0"/>
                              </a:ext>
                            </a:extLst>
                          </a:blip>
                          <a:stretch>
                            <a:fillRect/>
                          </a:stretch>
                        </pic:blipFill>
                        <pic:spPr>
                          <a:xfrm>
                            <a:off x="0" y="0"/>
                            <a:ext cx="2340000" cy="1402478"/>
                          </a:xfrm>
                          <a:prstGeom prst="rect">
                            <a:avLst/>
                          </a:prstGeom>
                        </pic:spPr>
                      </pic:pic>
                    </a:graphicData>
                  </a:graphic>
                </wp:inline>
              </w:drawing>
            </w:r>
          </w:p>
        </w:tc>
        <w:tc>
          <w:tcPr>
            <w:tcW w:w="11565" w:type="dxa"/>
            <w:vMerge w:val="restart"/>
            <w:tcBorders>
              <w:top w:val="nil"/>
              <w:left w:val="single" w:sz="4" w:space="0" w:color="auto"/>
              <w:right w:val="nil"/>
            </w:tcBorders>
          </w:tcPr>
          <w:p w14:paraId="1EF7BA99" w14:textId="77777777" w:rsidR="00C63883" w:rsidRPr="00AE27B1" w:rsidRDefault="00C63883" w:rsidP="006C6B09">
            <w:pPr>
              <w:jc w:val="both"/>
              <w:rPr>
                <w:rFonts w:ascii="Arial" w:hAnsi="Arial" w:cs="Arial"/>
                <w:b/>
                <w:bCs/>
                <w:sz w:val="16"/>
                <w:szCs w:val="16"/>
              </w:rPr>
            </w:pPr>
          </w:p>
          <w:p w14:paraId="5B5F413D" w14:textId="003750B0" w:rsidR="009F699C" w:rsidRPr="00A0373E" w:rsidRDefault="00E51DA8" w:rsidP="006C6B09">
            <w:pPr>
              <w:jc w:val="both"/>
              <w:rPr>
                <w:rFonts w:ascii="Arial" w:hAnsi="Arial" w:cs="Arial"/>
                <w:sz w:val="20"/>
                <w:szCs w:val="20"/>
              </w:rPr>
            </w:pPr>
            <w:r w:rsidRPr="00CD6E0F">
              <w:rPr>
                <w:rFonts w:ascii="Arial" w:hAnsi="Arial" w:cs="Arial"/>
                <w:b/>
                <w:bCs/>
                <w:sz w:val="20"/>
                <w:szCs w:val="20"/>
              </w:rPr>
              <w:t xml:space="preserve">Late </w:t>
            </w:r>
            <w:r w:rsidR="009F699C" w:rsidRPr="00CD6E0F">
              <w:rPr>
                <w:rFonts w:ascii="Arial" w:hAnsi="Arial" w:cs="Arial"/>
                <w:b/>
                <w:bCs/>
                <w:sz w:val="20"/>
                <w:szCs w:val="20"/>
              </w:rPr>
              <w:t>1945</w:t>
            </w:r>
            <w:r w:rsidR="009F699C">
              <w:rPr>
                <w:rFonts w:ascii="Arial" w:hAnsi="Arial" w:cs="Arial"/>
                <w:sz w:val="20"/>
                <w:szCs w:val="20"/>
              </w:rPr>
              <w:t xml:space="preserve"> - The camp number taken by Bedminster Camp – so likely that either this site closed, or became a hostel.</w:t>
            </w:r>
            <w:r w:rsidR="00C63883">
              <w:rPr>
                <w:rFonts w:ascii="Arial" w:hAnsi="Arial" w:cs="Arial"/>
                <w:sz w:val="20"/>
                <w:szCs w:val="20"/>
              </w:rPr>
              <w:t xml:space="preserve"> Sunnyside hostel also taken over Bedminster.</w:t>
            </w:r>
          </w:p>
          <w:p w14:paraId="7056B7FE" w14:textId="77777777" w:rsidR="009F699C" w:rsidRPr="00A0373E" w:rsidRDefault="009F699C" w:rsidP="006C6B09">
            <w:pPr>
              <w:jc w:val="both"/>
              <w:rPr>
                <w:rFonts w:ascii="Arial" w:hAnsi="Arial" w:cs="Arial"/>
                <w:sz w:val="16"/>
                <w:szCs w:val="16"/>
              </w:rPr>
            </w:pPr>
          </w:p>
          <w:p w14:paraId="49DD8E9F" w14:textId="77777777" w:rsidR="009F699C" w:rsidRPr="00A0373E" w:rsidRDefault="009F699C" w:rsidP="006C6B09">
            <w:pPr>
              <w:jc w:val="both"/>
              <w:rPr>
                <w:rFonts w:ascii="Arial" w:hAnsi="Arial" w:cs="Arial"/>
                <w:b/>
                <w:bCs/>
                <w:color w:val="000000"/>
                <w:sz w:val="20"/>
                <w:szCs w:val="20"/>
              </w:rPr>
            </w:pPr>
            <w:r w:rsidRPr="00A0373E">
              <w:rPr>
                <w:rFonts w:ascii="Arial" w:hAnsi="Arial" w:cs="Arial"/>
                <w:b/>
                <w:bCs/>
                <w:color w:val="000000"/>
                <w:sz w:val="20"/>
                <w:szCs w:val="20"/>
              </w:rPr>
              <w:t>After the camp:</w:t>
            </w:r>
          </w:p>
          <w:p w14:paraId="53B553A2" w14:textId="77777777" w:rsidR="009F699C" w:rsidRPr="00A0373E" w:rsidRDefault="009F699C" w:rsidP="006C6B09">
            <w:pPr>
              <w:jc w:val="both"/>
              <w:rPr>
                <w:rFonts w:ascii="Arial" w:hAnsi="Arial" w:cs="Arial"/>
                <w:color w:val="000000"/>
                <w:sz w:val="16"/>
                <w:szCs w:val="16"/>
              </w:rPr>
            </w:pPr>
          </w:p>
          <w:p w14:paraId="6E5660F0" w14:textId="77777777" w:rsidR="009F699C" w:rsidRPr="00A0373E" w:rsidRDefault="009F699C" w:rsidP="006C6B09">
            <w:pPr>
              <w:jc w:val="both"/>
              <w:rPr>
                <w:rFonts w:ascii="Arial" w:hAnsi="Arial" w:cs="Arial"/>
                <w:b/>
                <w:bCs/>
                <w:color w:val="000000"/>
                <w:sz w:val="20"/>
                <w:szCs w:val="20"/>
              </w:rPr>
            </w:pPr>
            <w:r w:rsidRPr="00A0373E">
              <w:rPr>
                <w:rFonts w:ascii="Arial" w:hAnsi="Arial" w:cs="Arial"/>
                <w:b/>
                <w:bCs/>
                <w:color w:val="000000"/>
                <w:sz w:val="20"/>
                <w:szCs w:val="20"/>
              </w:rPr>
              <w:t>Further Information:</w:t>
            </w:r>
          </w:p>
          <w:p w14:paraId="352DE0C3" w14:textId="77777777" w:rsidR="009F699C" w:rsidRDefault="009F699C" w:rsidP="00A57AC8">
            <w:pPr>
              <w:rPr>
                <w:rFonts w:ascii="Arial" w:hAnsi="Arial" w:cs="Arial"/>
                <w:b/>
                <w:bCs/>
                <w:color w:val="222222"/>
                <w:sz w:val="16"/>
                <w:szCs w:val="16"/>
              </w:rPr>
            </w:pPr>
          </w:p>
          <w:p w14:paraId="29C6128D" w14:textId="651F0DFB" w:rsidR="009F699C" w:rsidRDefault="00C63883" w:rsidP="00A57AC8">
            <w:pPr>
              <w:rPr>
                <w:rFonts w:ascii="Arial" w:hAnsi="Arial" w:cs="Arial"/>
                <w:b/>
                <w:bCs/>
                <w:color w:val="222222"/>
                <w:sz w:val="16"/>
                <w:szCs w:val="16"/>
              </w:rPr>
            </w:pPr>
            <w:r>
              <w:rPr>
                <w:rFonts w:ascii="Arial" w:hAnsi="Arial" w:cs="Arial"/>
                <w:b/>
                <w:bCs/>
                <w:noProof/>
                <w:color w:val="000000"/>
                <w:sz w:val="20"/>
                <w:szCs w:val="20"/>
              </w:rPr>
              <w:drawing>
                <wp:anchor distT="0" distB="0" distL="114300" distR="114300" simplePos="0" relativeHeight="251658240" behindDoc="1" locked="0" layoutInCell="1" allowOverlap="1" wp14:anchorId="034C74DE" wp14:editId="6C410FA8">
                  <wp:simplePos x="0" y="0"/>
                  <wp:positionH relativeFrom="column">
                    <wp:posOffset>5745480</wp:posOffset>
                  </wp:positionH>
                  <wp:positionV relativeFrom="paragraph">
                    <wp:posOffset>90805</wp:posOffset>
                  </wp:positionV>
                  <wp:extent cx="1356360" cy="1564269"/>
                  <wp:effectExtent l="0" t="0" r="0" b="0"/>
                  <wp:wrapTight wrapText="bothSides">
                    <wp:wrapPolygon edited="0">
                      <wp:start x="0" y="0"/>
                      <wp:lineTo x="0" y="21311"/>
                      <wp:lineTo x="21236" y="21311"/>
                      <wp:lineTo x="21236" y="0"/>
                      <wp:lineTo x="0" y="0"/>
                    </wp:wrapPolygon>
                  </wp:wrapTight>
                  <wp:docPr id="1522958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958691" name="Picture 1522958691"/>
                          <pic:cNvPicPr/>
                        </pic:nvPicPr>
                        <pic:blipFill>
                          <a:blip r:embed="rId11">
                            <a:extLst>
                              <a:ext uri="{28A0092B-C50C-407E-A947-70E740481C1C}">
                                <a14:useLocalDpi xmlns:a14="http://schemas.microsoft.com/office/drawing/2010/main" val="0"/>
                              </a:ext>
                            </a:extLst>
                          </a:blip>
                          <a:stretch>
                            <a:fillRect/>
                          </a:stretch>
                        </pic:blipFill>
                        <pic:spPr>
                          <a:xfrm>
                            <a:off x="0" y="0"/>
                            <a:ext cx="1356360" cy="1564269"/>
                          </a:xfrm>
                          <a:prstGeom prst="rect">
                            <a:avLst/>
                          </a:prstGeom>
                        </pic:spPr>
                      </pic:pic>
                    </a:graphicData>
                  </a:graphic>
                  <wp14:sizeRelH relativeFrom="page">
                    <wp14:pctWidth>0</wp14:pctWidth>
                  </wp14:sizeRelH>
                  <wp14:sizeRelV relativeFrom="page">
                    <wp14:pctHeight>0</wp14:pctHeight>
                  </wp14:sizeRelV>
                </wp:anchor>
              </w:drawing>
            </w:r>
          </w:p>
          <w:p w14:paraId="25E66BBB" w14:textId="69566C9E" w:rsidR="009F699C" w:rsidRPr="00A0373E" w:rsidRDefault="009F699C" w:rsidP="009F699C">
            <w:pPr>
              <w:rPr>
                <w:rFonts w:ascii="Arial" w:hAnsi="Arial" w:cs="Arial"/>
                <w:b/>
                <w:bCs/>
                <w:color w:val="222222"/>
              </w:rPr>
            </w:pPr>
            <w:r w:rsidRPr="00A0373E">
              <w:rPr>
                <w:rFonts w:ascii="Arial" w:hAnsi="Arial" w:cs="Arial"/>
                <w:b/>
                <w:bCs/>
                <w:color w:val="222222"/>
              </w:rPr>
              <w:t>Hostels</w:t>
            </w:r>
          </w:p>
          <w:p w14:paraId="13BFA766" w14:textId="61A96FD2" w:rsidR="009F699C" w:rsidRPr="00AE27B1" w:rsidRDefault="009F699C" w:rsidP="009F699C">
            <w:pPr>
              <w:rPr>
                <w:rFonts w:ascii="Arial" w:hAnsi="Arial" w:cs="Arial"/>
                <w:color w:val="000000"/>
                <w:sz w:val="12"/>
                <w:szCs w:val="12"/>
              </w:rPr>
            </w:pPr>
          </w:p>
          <w:p w14:paraId="3A85ABF4" w14:textId="2B8E30A0" w:rsidR="009F699C" w:rsidRDefault="009F699C" w:rsidP="009F699C">
            <w:pPr>
              <w:rPr>
                <w:rFonts w:ascii="Arial" w:hAnsi="Arial" w:cs="Arial"/>
                <w:b/>
                <w:bCs/>
                <w:color w:val="000000"/>
                <w:sz w:val="20"/>
                <w:szCs w:val="20"/>
              </w:rPr>
            </w:pPr>
            <w:r w:rsidRPr="00A0373E">
              <w:rPr>
                <w:rFonts w:ascii="Arial" w:hAnsi="Arial" w:cs="Arial"/>
                <w:b/>
                <w:bCs/>
                <w:color w:val="000000"/>
                <w:sz w:val="20"/>
                <w:szCs w:val="20"/>
              </w:rPr>
              <w:t>106, Sunnyside Lane, Yate</w:t>
            </w:r>
            <w:r w:rsidR="00201052">
              <w:rPr>
                <w:rFonts w:ascii="Arial" w:hAnsi="Arial" w:cs="Arial"/>
                <w:b/>
                <w:bCs/>
                <w:color w:val="000000"/>
                <w:sz w:val="20"/>
                <w:szCs w:val="20"/>
              </w:rPr>
              <w:t xml:space="preserve"> </w:t>
            </w:r>
            <w:r w:rsidR="00201052" w:rsidRPr="00201052">
              <w:rPr>
                <w:rFonts w:ascii="Arial" w:hAnsi="Arial" w:cs="Arial"/>
                <w:color w:val="000000"/>
                <w:sz w:val="20"/>
                <w:szCs w:val="20"/>
              </w:rPr>
              <w:t>(Later just called Sunnyside when administered by Bedminster Camp).</w:t>
            </w:r>
          </w:p>
          <w:p w14:paraId="35227673" w14:textId="77777777" w:rsidR="009F699C" w:rsidRPr="006C6B09" w:rsidRDefault="009F699C" w:rsidP="009F699C">
            <w:pPr>
              <w:rPr>
                <w:rFonts w:ascii="Arial" w:hAnsi="Arial" w:cs="Arial"/>
                <w:b/>
                <w:bCs/>
                <w:color w:val="000000"/>
                <w:sz w:val="8"/>
                <w:szCs w:val="8"/>
              </w:rPr>
            </w:pPr>
          </w:p>
          <w:p w14:paraId="0626E635" w14:textId="32767E85" w:rsidR="009F699C" w:rsidRPr="006C6B09" w:rsidRDefault="00B0758F" w:rsidP="009F699C">
            <w:pPr>
              <w:jc w:val="both"/>
              <w:rPr>
                <w:rFonts w:ascii="Arial" w:hAnsi="Arial" w:cs="Arial"/>
                <w:color w:val="222222"/>
                <w:sz w:val="20"/>
                <w:szCs w:val="20"/>
              </w:rPr>
            </w:pPr>
            <w:r>
              <w:rPr>
                <w:rFonts w:ascii="Arial" w:hAnsi="Arial" w:cs="Arial"/>
                <w:color w:val="222222"/>
                <w:sz w:val="20"/>
                <w:szCs w:val="20"/>
              </w:rPr>
              <w:t>Probably l</w:t>
            </w:r>
            <w:r w:rsidR="00C63883">
              <w:rPr>
                <w:rFonts w:ascii="Arial" w:hAnsi="Arial" w:cs="Arial"/>
                <w:color w:val="222222"/>
                <w:sz w:val="20"/>
                <w:szCs w:val="20"/>
              </w:rPr>
              <w:t>ocated a</w:t>
            </w:r>
            <w:r w:rsidR="009F699C">
              <w:rPr>
                <w:rFonts w:ascii="Arial" w:hAnsi="Arial" w:cs="Arial"/>
                <w:color w:val="222222"/>
                <w:sz w:val="20"/>
                <w:szCs w:val="20"/>
              </w:rPr>
              <w:t>t the back of 106 Sunnyside Lane</w:t>
            </w:r>
            <w:r>
              <w:rPr>
                <w:rFonts w:ascii="Arial" w:hAnsi="Arial" w:cs="Arial"/>
                <w:color w:val="222222"/>
                <w:sz w:val="20"/>
                <w:szCs w:val="20"/>
              </w:rPr>
              <w:t>, in</w:t>
            </w:r>
            <w:r w:rsidR="009F699C">
              <w:rPr>
                <w:rFonts w:ascii="Arial" w:hAnsi="Arial" w:cs="Arial"/>
                <w:color w:val="222222"/>
                <w:sz w:val="20"/>
                <w:szCs w:val="20"/>
              </w:rPr>
              <w:t xml:space="preserve"> a recreation ground. </w:t>
            </w:r>
            <w:r>
              <w:rPr>
                <w:rFonts w:ascii="Arial" w:hAnsi="Arial" w:cs="Arial"/>
                <w:color w:val="222222"/>
                <w:sz w:val="20"/>
                <w:szCs w:val="20"/>
              </w:rPr>
              <w:t>However, there is a description of it being; “</w:t>
            </w:r>
            <w:r w:rsidRPr="009575B8">
              <w:rPr>
                <w:rFonts w:ascii="Arial" w:hAnsi="Arial" w:cs="Arial"/>
                <w:i/>
                <w:iCs/>
                <w:color w:val="373151"/>
                <w:sz w:val="20"/>
                <w:szCs w:val="20"/>
                <w:lang w:val="en"/>
              </w:rPr>
              <w:t>directly on the edge of the river</w:t>
            </w:r>
            <w:r>
              <w:rPr>
                <w:rFonts w:ascii="Arial" w:hAnsi="Arial" w:cs="Arial"/>
                <w:i/>
                <w:iCs/>
                <w:color w:val="373151"/>
                <w:sz w:val="20"/>
                <w:szCs w:val="20"/>
                <w:lang w:val="en"/>
              </w:rPr>
              <w:t xml:space="preserve">” </w:t>
            </w:r>
            <w:r w:rsidRPr="00B0758F">
              <w:rPr>
                <w:rFonts w:ascii="Arial" w:hAnsi="Arial" w:cs="Arial"/>
                <w:color w:val="373151"/>
                <w:sz w:val="20"/>
                <w:szCs w:val="20"/>
                <w:lang w:val="en"/>
              </w:rPr>
              <w:t>– there was another sports ground just along the road at ST 712 828</w:t>
            </w:r>
            <w:r>
              <w:rPr>
                <w:rFonts w:ascii="Arial" w:hAnsi="Arial" w:cs="Arial"/>
                <w:color w:val="373151"/>
                <w:sz w:val="20"/>
                <w:szCs w:val="20"/>
                <w:lang w:val="en"/>
              </w:rPr>
              <w:t xml:space="preserve"> which is next to the River Frome.</w:t>
            </w:r>
          </w:p>
          <w:p w14:paraId="1D5A3D39" w14:textId="77777777" w:rsidR="009F699C" w:rsidRPr="006C6B09" w:rsidRDefault="009F699C" w:rsidP="009F699C">
            <w:pPr>
              <w:jc w:val="both"/>
              <w:rPr>
                <w:rFonts w:ascii="Arial" w:hAnsi="Arial" w:cs="Arial"/>
                <w:b/>
                <w:bCs/>
                <w:color w:val="000000"/>
                <w:sz w:val="8"/>
                <w:szCs w:val="8"/>
              </w:rPr>
            </w:pPr>
          </w:p>
          <w:p w14:paraId="3232E30F" w14:textId="050FEC1D" w:rsidR="00C63883" w:rsidRDefault="009F699C" w:rsidP="009F699C">
            <w:pPr>
              <w:jc w:val="both"/>
              <w:rPr>
                <w:rFonts w:ascii="Arial" w:hAnsi="Arial" w:cs="Arial"/>
                <w:color w:val="000000"/>
                <w:sz w:val="20"/>
                <w:szCs w:val="20"/>
              </w:rPr>
            </w:pPr>
            <w:r w:rsidRPr="00A0373E">
              <w:rPr>
                <w:rFonts w:ascii="Arial" w:hAnsi="Arial" w:cs="Arial"/>
                <w:b/>
                <w:bCs/>
                <w:color w:val="000000"/>
                <w:sz w:val="20"/>
                <w:szCs w:val="20"/>
              </w:rPr>
              <w:t>3 September 1945</w:t>
            </w:r>
            <w:r w:rsidRPr="00A0373E">
              <w:rPr>
                <w:rFonts w:ascii="Arial" w:hAnsi="Arial" w:cs="Arial"/>
                <w:color w:val="000000"/>
                <w:sz w:val="20"/>
                <w:szCs w:val="20"/>
              </w:rPr>
              <w:t xml:space="preserve"> – a new Italian hostel recorded at </w:t>
            </w:r>
            <w:r>
              <w:rPr>
                <w:rFonts w:ascii="Arial" w:hAnsi="Arial" w:cs="Arial"/>
                <w:color w:val="000000"/>
                <w:sz w:val="20"/>
                <w:szCs w:val="20"/>
              </w:rPr>
              <w:t>this site</w:t>
            </w:r>
            <w:r w:rsidRPr="00A0373E">
              <w:rPr>
                <w:rFonts w:ascii="Arial" w:hAnsi="Arial" w:cs="Arial"/>
                <w:color w:val="000000"/>
                <w:sz w:val="20"/>
                <w:szCs w:val="20"/>
              </w:rPr>
              <w:t>, capacity 80. (Progress Report 153 – FO 939/383).</w:t>
            </w:r>
          </w:p>
          <w:p w14:paraId="3C134A2E" w14:textId="37F2C4A9" w:rsidR="00C63883" w:rsidRDefault="00C63883" w:rsidP="00C63883">
            <w:pPr>
              <w:jc w:val="right"/>
              <w:rPr>
                <w:rFonts w:ascii="Arial" w:hAnsi="Arial" w:cs="Arial"/>
                <w:color w:val="000000"/>
                <w:sz w:val="20"/>
                <w:szCs w:val="20"/>
              </w:rPr>
            </w:pPr>
            <w:bookmarkStart w:id="2" w:name="_Hlk196042224"/>
            <w:r>
              <w:rPr>
                <w:rFonts w:ascii="Arial" w:hAnsi="Arial" w:cs="Arial"/>
                <w:color w:val="000000"/>
                <w:sz w:val="20"/>
                <w:szCs w:val="20"/>
              </w:rPr>
              <w:t xml:space="preserve">ST 704 824 </w:t>
            </w:r>
            <w:bookmarkEnd w:id="2"/>
            <w:r>
              <w:rPr>
                <w:rFonts w:ascii="Arial" w:hAnsi="Arial" w:cs="Arial"/>
                <w:color w:val="000000"/>
                <w:sz w:val="20"/>
                <w:szCs w:val="20"/>
              </w:rPr>
              <w:t>- Ordnance Survey 1955 &gt;&gt;&gt;</w:t>
            </w:r>
          </w:p>
          <w:p w14:paraId="73447946" w14:textId="77777777" w:rsidR="009F699C" w:rsidRPr="00AE27B1" w:rsidRDefault="009F699C" w:rsidP="009F699C">
            <w:pPr>
              <w:jc w:val="both"/>
              <w:rPr>
                <w:rFonts w:ascii="Arial" w:hAnsi="Arial" w:cs="Arial"/>
                <w:color w:val="000000"/>
                <w:sz w:val="12"/>
                <w:szCs w:val="12"/>
              </w:rPr>
            </w:pPr>
          </w:p>
          <w:p w14:paraId="59D8C563" w14:textId="47C4E5C6" w:rsidR="00C63883" w:rsidRDefault="00C63883" w:rsidP="009F699C">
            <w:pPr>
              <w:jc w:val="both"/>
              <w:rPr>
                <w:rFonts w:ascii="Arial" w:hAnsi="Arial" w:cs="Arial"/>
                <w:color w:val="000000"/>
                <w:sz w:val="20"/>
                <w:szCs w:val="20"/>
              </w:rPr>
            </w:pPr>
            <w:r w:rsidRPr="00C63883">
              <w:rPr>
                <w:rFonts w:ascii="Arial" w:hAnsi="Arial" w:cs="Arial"/>
                <w:b/>
                <w:bCs/>
                <w:color w:val="000000"/>
                <w:sz w:val="20"/>
                <w:szCs w:val="20"/>
              </w:rPr>
              <w:t xml:space="preserve">1946 </w:t>
            </w:r>
            <w:r>
              <w:rPr>
                <w:rFonts w:ascii="Arial" w:hAnsi="Arial" w:cs="Arial"/>
                <w:color w:val="000000"/>
                <w:sz w:val="20"/>
                <w:szCs w:val="20"/>
              </w:rPr>
              <w:t>– administered by Bedminster camp 124</w:t>
            </w:r>
            <w:r w:rsidR="00AE27B1">
              <w:rPr>
                <w:rFonts w:ascii="Arial" w:hAnsi="Arial" w:cs="Arial"/>
                <w:color w:val="000000"/>
                <w:sz w:val="20"/>
                <w:szCs w:val="20"/>
              </w:rPr>
              <w:t>.</w:t>
            </w:r>
          </w:p>
          <w:p w14:paraId="7ED55A89" w14:textId="15618D96" w:rsidR="009F699C" w:rsidRPr="009F699C" w:rsidRDefault="009F699C" w:rsidP="009F699C">
            <w:pPr>
              <w:jc w:val="both"/>
              <w:rPr>
                <w:rFonts w:ascii="Arial" w:hAnsi="Arial" w:cs="Arial"/>
                <w:color w:val="000000"/>
                <w:sz w:val="20"/>
                <w:szCs w:val="20"/>
              </w:rPr>
            </w:pPr>
          </w:p>
        </w:tc>
      </w:tr>
      <w:tr w:rsidR="009F699C" w14:paraId="5544EE2C" w14:textId="77777777" w:rsidTr="000F1962">
        <w:tc>
          <w:tcPr>
            <w:tcW w:w="3823" w:type="dxa"/>
            <w:tcBorders>
              <w:top w:val="nil"/>
              <w:bottom w:val="nil"/>
              <w:right w:val="single" w:sz="4" w:space="0" w:color="auto"/>
            </w:tcBorders>
          </w:tcPr>
          <w:p w14:paraId="3114C38C" w14:textId="517BB97E" w:rsidR="009F699C" w:rsidRPr="006C6B09" w:rsidRDefault="009F699C" w:rsidP="006C6B09">
            <w:pPr>
              <w:jc w:val="both"/>
              <w:rPr>
                <w:rFonts w:ascii="Arial" w:hAnsi="Arial" w:cs="Arial"/>
                <w:b/>
                <w:bCs/>
                <w:color w:val="222222"/>
                <w:sz w:val="18"/>
                <w:szCs w:val="18"/>
              </w:rPr>
            </w:pPr>
            <w:r w:rsidRPr="006C6B09">
              <w:rPr>
                <w:rFonts w:ascii="Arial" w:hAnsi="Arial" w:cs="Arial"/>
                <w:noProof/>
                <w:color w:val="222222"/>
                <w:sz w:val="18"/>
                <w:szCs w:val="18"/>
              </w:rPr>
              <w:t xml:space="preserve">Camp </w:t>
            </w:r>
            <w:r>
              <w:rPr>
                <w:rFonts w:ascii="Arial" w:hAnsi="Arial" w:cs="Arial"/>
                <w:noProof/>
                <w:color w:val="222222"/>
                <w:sz w:val="18"/>
                <w:szCs w:val="18"/>
              </w:rPr>
              <w:t>‘</w:t>
            </w:r>
            <w:r w:rsidRPr="006C6B09">
              <w:rPr>
                <w:rFonts w:ascii="Arial" w:hAnsi="Arial" w:cs="Arial"/>
                <w:noProof/>
                <w:color w:val="222222"/>
                <w:sz w:val="18"/>
                <w:szCs w:val="18"/>
              </w:rPr>
              <w:t>money</w:t>
            </w:r>
            <w:r>
              <w:rPr>
                <w:rFonts w:ascii="Arial" w:hAnsi="Arial" w:cs="Arial"/>
                <w:noProof/>
                <w:color w:val="222222"/>
                <w:sz w:val="18"/>
                <w:szCs w:val="18"/>
              </w:rPr>
              <w:t>’</w:t>
            </w:r>
            <w:r w:rsidRPr="006C6B09">
              <w:rPr>
                <w:rFonts w:ascii="Arial" w:hAnsi="Arial" w:cs="Arial"/>
                <w:noProof/>
                <w:color w:val="222222"/>
                <w:sz w:val="18"/>
                <w:szCs w:val="18"/>
              </w:rPr>
              <w:t xml:space="preserve"> – used in the canteen and stamped.</w:t>
            </w:r>
            <w:r>
              <w:rPr>
                <w:rFonts w:ascii="Arial" w:hAnsi="Arial" w:cs="Arial"/>
                <w:color w:val="000000"/>
                <w:sz w:val="18"/>
                <w:szCs w:val="18"/>
              </w:rPr>
              <w:t xml:space="preserve"> O</w:t>
            </w:r>
            <w:r w:rsidRPr="006C6B09">
              <w:rPr>
                <w:rFonts w:ascii="Arial" w:hAnsi="Arial" w:cs="Arial"/>
                <w:color w:val="000000"/>
                <w:sz w:val="18"/>
                <w:szCs w:val="18"/>
              </w:rPr>
              <w:t xml:space="preserve">nly </w:t>
            </w:r>
            <w:r>
              <w:rPr>
                <w:rFonts w:ascii="Arial" w:hAnsi="Arial" w:cs="Arial"/>
                <w:color w:val="000000"/>
                <w:sz w:val="18"/>
                <w:szCs w:val="18"/>
              </w:rPr>
              <w:t xml:space="preserve">to </w:t>
            </w:r>
            <w:r w:rsidRPr="006C6B09">
              <w:rPr>
                <w:rFonts w:ascii="Arial" w:hAnsi="Arial" w:cs="Arial"/>
                <w:color w:val="000000"/>
                <w:sz w:val="18"/>
                <w:szCs w:val="18"/>
              </w:rPr>
              <w:t>be used in the issuing camp.</w:t>
            </w:r>
          </w:p>
        </w:tc>
        <w:tc>
          <w:tcPr>
            <w:tcW w:w="11565" w:type="dxa"/>
            <w:vMerge/>
            <w:tcBorders>
              <w:left w:val="single" w:sz="4" w:space="0" w:color="auto"/>
              <w:right w:val="nil"/>
            </w:tcBorders>
          </w:tcPr>
          <w:p w14:paraId="049EA5A2" w14:textId="77777777" w:rsidR="009F699C" w:rsidRDefault="009F699C" w:rsidP="006C6B09">
            <w:pPr>
              <w:rPr>
                <w:rFonts w:ascii="Arial" w:hAnsi="Arial" w:cs="Arial"/>
                <w:b/>
                <w:bCs/>
                <w:color w:val="222222"/>
                <w:sz w:val="16"/>
                <w:szCs w:val="16"/>
              </w:rPr>
            </w:pPr>
          </w:p>
        </w:tc>
      </w:tr>
      <w:tr w:rsidR="009F699C" w14:paraId="21239C45" w14:textId="77777777" w:rsidTr="000F1962">
        <w:tc>
          <w:tcPr>
            <w:tcW w:w="3823" w:type="dxa"/>
            <w:tcBorders>
              <w:top w:val="nil"/>
              <w:right w:val="single" w:sz="4" w:space="0" w:color="auto"/>
            </w:tcBorders>
          </w:tcPr>
          <w:p w14:paraId="1918D6A0" w14:textId="13D564E0" w:rsidR="009F699C" w:rsidRDefault="009F699C" w:rsidP="006C6B09">
            <w:pPr>
              <w:rPr>
                <w:rFonts w:ascii="Arial" w:hAnsi="Arial" w:cs="Arial"/>
                <w:b/>
                <w:bCs/>
                <w:color w:val="222222"/>
                <w:sz w:val="16"/>
                <w:szCs w:val="16"/>
              </w:rPr>
            </w:pPr>
            <w:r>
              <w:rPr>
                <w:rFonts w:ascii="Arial" w:hAnsi="Arial" w:cs="Arial"/>
                <w:b/>
                <w:bCs/>
                <w:noProof/>
                <w:color w:val="222222"/>
                <w:sz w:val="16"/>
                <w:szCs w:val="16"/>
              </w:rPr>
              <w:drawing>
                <wp:inline distT="0" distB="0" distL="0" distR="0" wp14:anchorId="7C8B988C" wp14:editId="7D52D387">
                  <wp:extent cx="2340000" cy="1363713"/>
                  <wp:effectExtent l="0" t="0" r="3175" b="8255"/>
                  <wp:docPr id="499445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45141" name="Picture 499445141"/>
                          <pic:cNvPicPr/>
                        </pic:nvPicPr>
                        <pic:blipFill>
                          <a:blip r:embed="rId12">
                            <a:extLst>
                              <a:ext uri="{28A0092B-C50C-407E-A947-70E740481C1C}">
                                <a14:useLocalDpi xmlns:a14="http://schemas.microsoft.com/office/drawing/2010/main" val="0"/>
                              </a:ext>
                            </a:extLst>
                          </a:blip>
                          <a:stretch>
                            <a:fillRect/>
                          </a:stretch>
                        </pic:blipFill>
                        <pic:spPr>
                          <a:xfrm>
                            <a:off x="0" y="0"/>
                            <a:ext cx="2340000" cy="1363713"/>
                          </a:xfrm>
                          <a:prstGeom prst="rect">
                            <a:avLst/>
                          </a:prstGeom>
                        </pic:spPr>
                      </pic:pic>
                    </a:graphicData>
                  </a:graphic>
                </wp:inline>
              </w:drawing>
            </w:r>
          </w:p>
        </w:tc>
        <w:tc>
          <w:tcPr>
            <w:tcW w:w="11565" w:type="dxa"/>
            <w:vMerge/>
            <w:tcBorders>
              <w:left w:val="single" w:sz="4" w:space="0" w:color="auto"/>
              <w:bottom w:val="nil"/>
              <w:right w:val="nil"/>
            </w:tcBorders>
          </w:tcPr>
          <w:p w14:paraId="68EE82FA" w14:textId="77777777" w:rsidR="009F699C" w:rsidRDefault="009F699C" w:rsidP="006C6B09">
            <w:pPr>
              <w:rPr>
                <w:rFonts w:ascii="Arial" w:hAnsi="Arial" w:cs="Arial"/>
                <w:b/>
                <w:bCs/>
                <w:color w:val="222222"/>
                <w:sz w:val="16"/>
                <w:szCs w:val="16"/>
              </w:rPr>
            </w:pPr>
          </w:p>
        </w:tc>
      </w:tr>
    </w:tbl>
    <w:p w14:paraId="5A8167B7" w14:textId="77777777" w:rsidR="00C63883" w:rsidRDefault="00C63883" w:rsidP="00C63883">
      <w:pPr>
        <w:rPr>
          <w:rFonts w:ascii="Arial" w:hAnsi="Arial" w:cs="Arial"/>
          <w:sz w:val="20"/>
          <w:szCs w:val="20"/>
        </w:rPr>
      </w:pPr>
      <w:r w:rsidRPr="009F699C">
        <w:rPr>
          <w:rFonts w:ascii="Arial" w:hAnsi="Arial" w:cs="Arial"/>
          <w:b/>
          <w:bCs/>
          <w:sz w:val="20"/>
          <w:szCs w:val="20"/>
        </w:rPr>
        <w:lastRenderedPageBreak/>
        <w:t>Earthcott</w:t>
      </w:r>
      <w:r>
        <w:rPr>
          <w:rFonts w:ascii="Arial" w:hAnsi="Arial" w:cs="Arial"/>
          <w:b/>
          <w:bCs/>
          <w:sz w:val="20"/>
          <w:szCs w:val="20"/>
        </w:rPr>
        <w:t xml:space="preserve"> </w:t>
      </w:r>
      <w:r w:rsidRPr="008A41BF">
        <w:rPr>
          <w:rFonts w:ascii="Arial" w:hAnsi="Arial" w:cs="Arial"/>
          <w:sz w:val="20"/>
          <w:szCs w:val="20"/>
        </w:rPr>
        <w:t>(Probably Earthcott Green)</w:t>
      </w:r>
    </w:p>
    <w:p w14:paraId="3174C879" w14:textId="77777777" w:rsidR="00C63883" w:rsidRPr="009F699C" w:rsidRDefault="00C63883" w:rsidP="00C63883">
      <w:pPr>
        <w:jc w:val="both"/>
        <w:rPr>
          <w:rFonts w:ascii="Arial" w:hAnsi="Arial" w:cs="Arial"/>
          <w:color w:val="000000"/>
          <w:sz w:val="8"/>
          <w:szCs w:val="8"/>
        </w:rPr>
      </w:pPr>
    </w:p>
    <w:p w14:paraId="775505A9" w14:textId="77777777" w:rsidR="00C63883" w:rsidRDefault="00C63883" w:rsidP="00C63883">
      <w:pPr>
        <w:rPr>
          <w:rFonts w:ascii="Arial" w:hAnsi="Arial" w:cs="Arial"/>
          <w:b/>
          <w:bCs/>
          <w:sz w:val="20"/>
          <w:szCs w:val="20"/>
        </w:rPr>
      </w:pPr>
      <w:r w:rsidRPr="009F699C">
        <w:rPr>
          <w:rFonts w:ascii="Arial" w:hAnsi="Arial" w:cs="Arial"/>
          <w:b/>
          <w:bCs/>
          <w:color w:val="000000"/>
          <w:sz w:val="20"/>
          <w:szCs w:val="20"/>
        </w:rPr>
        <w:t>September 1945</w:t>
      </w:r>
      <w:r>
        <w:rPr>
          <w:rFonts w:ascii="Arial" w:hAnsi="Arial" w:cs="Arial"/>
          <w:color w:val="000000"/>
          <w:sz w:val="20"/>
          <w:szCs w:val="20"/>
        </w:rPr>
        <w:t xml:space="preserve"> – Italian hostel</w:t>
      </w:r>
      <w:r w:rsidRPr="009F699C">
        <w:rPr>
          <w:rFonts w:ascii="Arial" w:hAnsi="Arial" w:cs="Arial"/>
          <w:b/>
          <w:bCs/>
          <w:sz w:val="20"/>
          <w:szCs w:val="20"/>
        </w:rPr>
        <w:t xml:space="preserve"> </w:t>
      </w:r>
    </w:p>
    <w:p w14:paraId="57F0E90E" w14:textId="77777777" w:rsidR="00C63883" w:rsidRDefault="00C63883" w:rsidP="00C63883">
      <w:pPr>
        <w:rPr>
          <w:rFonts w:ascii="Arial" w:hAnsi="Arial" w:cs="Arial"/>
          <w:b/>
          <w:bCs/>
          <w:sz w:val="20"/>
          <w:szCs w:val="20"/>
        </w:rPr>
      </w:pPr>
    </w:p>
    <w:p w14:paraId="67F5426A" w14:textId="77777777" w:rsidR="00C63883" w:rsidRDefault="00C63883" w:rsidP="00C63883">
      <w:pPr>
        <w:rPr>
          <w:rFonts w:ascii="Arial" w:hAnsi="Arial" w:cs="Arial"/>
          <w:b/>
          <w:bCs/>
          <w:sz w:val="20"/>
          <w:szCs w:val="20"/>
        </w:rPr>
      </w:pPr>
    </w:p>
    <w:p w14:paraId="281C21BD" w14:textId="77777777" w:rsidR="00C63883" w:rsidRDefault="00C63883" w:rsidP="00C63883">
      <w:pPr>
        <w:rPr>
          <w:rFonts w:ascii="Arial" w:hAnsi="Arial" w:cs="Arial"/>
          <w:b/>
          <w:bCs/>
          <w:sz w:val="20"/>
          <w:szCs w:val="20"/>
        </w:rPr>
      </w:pPr>
    </w:p>
    <w:p w14:paraId="3BE3AD95" w14:textId="4701B8D2" w:rsidR="00A0373E" w:rsidRPr="009F699C" w:rsidRDefault="00A0373E" w:rsidP="00C63883">
      <w:pPr>
        <w:rPr>
          <w:rFonts w:ascii="Arial" w:hAnsi="Arial" w:cs="Arial"/>
          <w:b/>
          <w:bCs/>
          <w:sz w:val="20"/>
          <w:szCs w:val="20"/>
        </w:rPr>
      </w:pPr>
      <w:r w:rsidRPr="009F699C">
        <w:rPr>
          <w:rFonts w:ascii="Arial" w:hAnsi="Arial" w:cs="Arial"/>
          <w:b/>
          <w:bCs/>
          <w:sz w:val="20"/>
          <w:szCs w:val="20"/>
        </w:rPr>
        <w:t>Falfield</w:t>
      </w:r>
    </w:p>
    <w:p w14:paraId="6D601EE5" w14:textId="77777777" w:rsidR="009F699C" w:rsidRPr="008A41BF" w:rsidRDefault="009F699C" w:rsidP="00A57AC8">
      <w:pPr>
        <w:rPr>
          <w:rFonts w:ascii="Arial" w:hAnsi="Arial" w:cs="Arial"/>
          <w:sz w:val="8"/>
          <w:szCs w:val="8"/>
        </w:rPr>
      </w:pPr>
    </w:p>
    <w:p w14:paraId="384F2244" w14:textId="020A9BA0" w:rsidR="009F699C" w:rsidRPr="009F699C" w:rsidRDefault="009F699C" w:rsidP="00A57AC8">
      <w:pPr>
        <w:rPr>
          <w:rFonts w:ascii="Arial" w:hAnsi="Arial" w:cs="Arial"/>
          <w:sz w:val="20"/>
          <w:szCs w:val="20"/>
        </w:rPr>
      </w:pPr>
      <w:r w:rsidRPr="009F699C">
        <w:rPr>
          <w:rFonts w:ascii="Arial" w:hAnsi="Arial" w:cs="Arial"/>
          <w:b/>
          <w:bCs/>
          <w:color w:val="000000"/>
          <w:sz w:val="20"/>
          <w:szCs w:val="20"/>
        </w:rPr>
        <w:t>September 1945</w:t>
      </w:r>
      <w:r>
        <w:rPr>
          <w:rFonts w:ascii="Arial" w:hAnsi="Arial" w:cs="Arial"/>
          <w:color w:val="000000"/>
          <w:sz w:val="20"/>
          <w:szCs w:val="20"/>
        </w:rPr>
        <w:t xml:space="preserve"> – German hostel</w:t>
      </w:r>
    </w:p>
    <w:p w14:paraId="17F3FD57" w14:textId="77777777" w:rsidR="009F699C" w:rsidRDefault="009F699C" w:rsidP="00A57AC8">
      <w:pPr>
        <w:rPr>
          <w:rFonts w:ascii="Arial" w:hAnsi="Arial" w:cs="Arial"/>
          <w:sz w:val="20"/>
          <w:szCs w:val="20"/>
        </w:rPr>
      </w:pPr>
    </w:p>
    <w:p w14:paraId="77C13195" w14:textId="77777777" w:rsidR="009F699C" w:rsidRDefault="009F699C" w:rsidP="00A57AC8">
      <w:pPr>
        <w:rPr>
          <w:rFonts w:ascii="Arial" w:hAnsi="Arial" w:cs="Arial"/>
          <w:sz w:val="20"/>
          <w:szCs w:val="20"/>
        </w:rPr>
      </w:pPr>
    </w:p>
    <w:p w14:paraId="46673898" w14:textId="22092576" w:rsidR="00A0373E" w:rsidRPr="009F699C" w:rsidRDefault="00A0373E" w:rsidP="00A57AC8">
      <w:pPr>
        <w:rPr>
          <w:rFonts w:ascii="Arial" w:hAnsi="Arial" w:cs="Arial"/>
          <w:sz w:val="20"/>
          <w:szCs w:val="20"/>
        </w:rPr>
      </w:pPr>
      <w:r w:rsidRPr="008A41BF">
        <w:rPr>
          <w:rFonts w:ascii="Arial" w:hAnsi="Arial" w:cs="Arial"/>
          <w:b/>
          <w:bCs/>
          <w:sz w:val="20"/>
          <w:szCs w:val="20"/>
        </w:rPr>
        <w:t>Southmead</w:t>
      </w:r>
      <w:r w:rsidR="008A41BF">
        <w:rPr>
          <w:rFonts w:ascii="Arial" w:hAnsi="Arial" w:cs="Arial"/>
          <w:b/>
          <w:bCs/>
          <w:sz w:val="20"/>
          <w:szCs w:val="20"/>
        </w:rPr>
        <w:t>,</w:t>
      </w:r>
      <w:r w:rsidRPr="008A41BF">
        <w:rPr>
          <w:rFonts w:ascii="Arial" w:hAnsi="Arial" w:cs="Arial"/>
          <w:b/>
          <w:bCs/>
          <w:sz w:val="20"/>
          <w:szCs w:val="20"/>
        </w:rPr>
        <w:t xml:space="preserve"> </w:t>
      </w:r>
      <w:r w:rsidRPr="00A0373E">
        <w:rPr>
          <w:rFonts w:ascii="Arial" w:hAnsi="Arial" w:cs="Arial"/>
          <w:sz w:val="20"/>
          <w:szCs w:val="20"/>
        </w:rPr>
        <w:t>Bristol</w:t>
      </w:r>
    </w:p>
    <w:p w14:paraId="21178F5A" w14:textId="77777777" w:rsidR="008A41BF" w:rsidRPr="008A41BF" w:rsidRDefault="008A41BF" w:rsidP="00A57AC8">
      <w:pPr>
        <w:rPr>
          <w:rFonts w:ascii="Arial" w:hAnsi="Arial" w:cs="Arial"/>
          <w:sz w:val="8"/>
          <w:szCs w:val="8"/>
        </w:rPr>
      </w:pPr>
    </w:p>
    <w:p w14:paraId="68C33567" w14:textId="702E3CC2" w:rsidR="008A41BF" w:rsidRDefault="008A41BF" w:rsidP="00A57AC8">
      <w:pPr>
        <w:rPr>
          <w:rFonts w:ascii="Arial" w:hAnsi="Arial" w:cs="Arial"/>
          <w:sz w:val="20"/>
          <w:szCs w:val="20"/>
        </w:rPr>
      </w:pPr>
      <w:r w:rsidRPr="009F699C">
        <w:rPr>
          <w:rFonts w:ascii="Arial" w:hAnsi="Arial" w:cs="Arial"/>
          <w:b/>
          <w:bCs/>
          <w:color w:val="000000"/>
          <w:sz w:val="20"/>
          <w:szCs w:val="20"/>
        </w:rPr>
        <w:t>September 1945</w:t>
      </w:r>
      <w:r>
        <w:rPr>
          <w:rFonts w:ascii="Arial" w:hAnsi="Arial" w:cs="Arial"/>
          <w:color w:val="000000"/>
          <w:sz w:val="20"/>
          <w:szCs w:val="20"/>
        </w:rPr>
        <w:t xml:space="preserve"> – Italian hostel</w:t>
      </w:r>
    </w:p>
    <w:p w14:paraId="154A8D1A" w14:textId="77777777" w:rsidR="008A41BF" w:rsidRDefault="008A41BF" w:rsidP="00A57AC8">
      <w:pPr>
        <w:rPr>
          <w:rFonts w:ascii="Arial" w:hAnsi="Arial" w:cs="Arial"/>
          <w:sz w:val="20"/>
          <w:szCs w:val="20"/>
        </w:rPr>
      </w:pPr>
    </w:p>
    <w:p w14:paraId="7C81FE63" w14:textId="77777777" w:rsidR="008A41BF" w:rsidRDefault="008A41BF" w:rsidP="00A57AC8">
      <w:pPr>
        <w:rPr>
          <w:rFonts w:ascii="Arial" w:hAnsi="Arial" w:cs="Arial"/>
          <w:sz w:val="20"/>
          <w:szCs w:val="20"/>
        </w:rPr>
      </w:pPr>
    </w:p>
    <w:p w14:paraId="405892EF" w14:textId="776F1B94" w:rsidR="00A0373E" w:rsidRDefault="00A0373E" w:rsidP="00A57AC8">
      <w:pPr>
        <w:rPr>
          <w:rFonts w:ascii="Arial" w:hAnsi="Arial" w:cs="Arial"/>
          <w:b/>
          <w:bCs/>
          <w:sz w:val="20"/>
          <w:szCs w:val="20"/>
        </w:rPr>
      </w:pPr>
      <w:r w:rsidRPr="008A41BF">
        <w:rPr>
          <w:rFonts w:ascii="Arial" w:hAnsi="Arial" w:cs="Arial"/>
          <w:b/>
          <w:bCs/>
          <w:sz w:val="20"/>
          <w:szCs w:val="20"/>
        </w:rPr>
        <w:t>Yate</w:t>
      </w:r>
    </w:p>
    <w:p w14:paraId="2CFDC197" w14:textId="77777777" w:rsidR="00604C00" w:rsidRPr="00604C00" w:rsidRDefault="00604C00" w:rsidP="00A57AC8">
      <w:pPr>
        <w:rPr>
          <w:rFonts w:ascii="Arial" w:hAnsi="Arial" w:cs="Arial"/>
          <w:b/>
          <w:bCs/>
          <w:color w:val="222222"/>
          <w:sz w:val="8"/>
          <w:szCs w:val="8"/>
        </w:rPr>
      </w:pPr>
    </w:p>
    <w:p w14:paraId="2528F776" w14:textId="77777777" w:rsidR="00604C00" w:rsidRPr="009F699C" w:rsidRDefault="00604C00" w:rsidP="00604C00">
      <w:pPr>
        <w:rPr>
          <w:rFonts w:ascii="Arial" w:hAnsi="Arial" w:cs="Arial"/>
          <w:sz w:val="20"/>
          <w:szCs w:val="20"/>
        </w:rPr>
      </w:pPr>
      <w:r w:rsidRPr="009F699C">
        <w:rPr>
          <w:rFonts w:ascii="Arial" w:hAnsi="Arial" w:cs="Arial"/>
          <w:b/>
          <w:bCs/>
          <w:color w:val="000000"/>
          <w:sz w:val="20"/>
          <w:szCs w:val="20"/>
        </w:rPr>
        <w:t>September 1945</w:t>
      </w:r>
      <w:r>
        <w:rPr>
          <w:rFonts w:ascii="Arial" w:hAnsi="Arial" w:cs="Arial"/>
          <w:color w:val="000000"/>
          <w:sz w:val="20"/>
          <w:szCs w:val="20"/>
        </w:rPr>
        <w:t xml:space="preserve"> – German hostel</w:t>
      </w:r>
    </w:p>
    <w:p w14:paraId="7C62AAE2" w14:textId="77777777" w:rsidR="001B38A2" w:rsidRPr="00A0373E" w:rsidRDefault="001B38A2" w:rsidP="00A57AC8">
      <w:pPr>
        <w:rPr>
          <w:rFonts w:ascii="Arial" w:hAnsi="Arial" w:cs="Arial"/>
          <w:color w:val="222222"/>
          <w:sz w:val="20"/>
          <w:szCs w:val="20"/>
        </w:rPr>
      </w:pPr>
    </w:p>
    <w:sectPr w:rsidR="001B38A2" w:rsidRPr="00A0373E"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B2C27" w14:textId="77777777" w:rsidR="00286683" w:rsidRDefault="00286683" w:rsidP="00152508">
      <w:r>
        <w:separator/>
      </w:r>
    </w:p>
  </w:endnote>
  <w:endnote w:type="continuationSeparator" w:id="0">
    <w:p w14:paraId="09E5EBBD" w14:textId="77777777" w:rsidR="00286683" w:rsidRDefault="00286683"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120FC9" w:rsidRDefault="00120FC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20FC9" w:rsidRDefault="00120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3C83A" w14:textId="77777777" w:rsidR="00286683" w:rsidRDefault="00286683" w:rsidP="00152508">
      <w:r>
        <w:separator/>
      </w:r>
    </w:p>
  </w:footnote>
  <w:footnote w:type="continuationSeparator" w:id="0">
    <w:p w14:paraId="36D16917" w14:textId="77777777" w:rsidR="00286683" w:rsidRDefault="00286683"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5"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7"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8856231">
    <w:abstractNumId w:val="1"/>
  </w:num>
  <w:num w:numId="2" w16cid:durableId="1844124886">
    <w:abstractNumId w:val="0"/>
  </w:num>
  <w:num w:numId="3" w16cid:durableId="117113538">
    <w:abstractNumId w:val="4"/>
  </w:num>
  <w:num w:numId="4" w16cid:durableId="2046559654">
    <w:abstractNumId w:val="6"/>
  </w:num>
  <w:num w:numId="5" w16cid:durableId="586692900">
    <w:abstractNumId w:val="3"/>
  </w:num>
  <w:num w:numId="6" w16cid:durableId="494223652">
    <w:abstractNumId w:val="2"/>
  </w:num>
  <w:num w:numId="7" w16cid:durableId="163086028">
    <w:abstractNumId w:val="8"/>
  </w:num>
  <w:num w:numId="8" w16cid:durableId="719281095">
    <w:abstractNumId w:val="7"/>
  </w:num>
  <w:num w:numId="9" w16cid:durableId="504587075">
    <w:abstractNumId w:val="9"/>
  </w:num>
  <w:num w:numId="10" w16cid:durableId="2091611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4C71"/>
    <w:rsid w:val="000058C7"/>
    <w:rsid w:val="00006CA7"/>
    <w:rsid w:val="00021971"/>
    <w:rsid w:val="0002359C"/>
    <w:rsid w:val="000240DA"/>
    <w:rsid w:val="00033945"/>
    <w:rsid w:val="00033FD0"/>
    <w:rsid w:val="00037A63"/>
    <w:rsid w:val="000431C8"/>
    <w:rsid w:val="00044CDA"/>
    <w:rsid w:val="00047BF6"/>
    <w:rsid w:val="0005770F"/>
    <w:rsid w:val="00070480"/>
    <w:rsid w:val="000723DE"/>
    <w:rsid w:val="00083BD0"/>
    <w:rsid w:val="000840A7"/>
    <w:rsid w:val="00084D50"/>
    <w:rsid w:val="0008540E"/>
    <w:rsid w:val="0009067E"/>
    <w:rsid w:val="00091FBF"/>
    <w:rsid w:val="00097345"/>
    <w:rsid w:val="000A2548"/>
    <w:rsid w:val="000B1592"/>
    <w:rsid w:val="000C512F"/>
    <w:rsid w:val="000C64EA"/>
    <w:rsid w:val="000C6549"/>
    <w:rsid w:val="000D0B83"/>
    <w:rsid w:val="000D23FD"/>
    <w:rsid w:val="000D76FA"/>
    <w:rsid w:val="000F1F92"/>
    <w:rsid w:val="000F38CC"/>
    <w:rsid w:val="000F6D10"/>
    <w:rsid w:val="00100349"/>
    <w:rsid w:val="0010326D"/>
    <w:rsid w:val="0010568A"/>
    <w:rsid w:val="00112B8D"/>
    <w:rsid w:val="00115283"/>
    <w:rsid w:val="00116596"/>
    <w:rsid w:val="00120FC9"/>
    <w:rsid w:val="001238B7"/>
    <w:rsid w:val="00131A18"/>
    <w:rsid w:val="0013608C"/>
    <w:rsid w:val="00136A22"/>
    <w:rsid w:val="00142666"/>
    <w:rsid w:val="00152508"/>
    <w:rsid w:val="001564D5"/>
    <w:rsid w:val="00156D54"/>
    <w:rsid w:val="001570BD"/>
    <w:rsid w:val="00157A54"/>
    <w:rsid w:val="00163EA0"/>
    <w:rsid w:val="00166891"/>
    <w:rsid w:val="00166D3F"/>
    <w:rsid w:val="00171B19"/>
    <w:rsid w:val="00173469"/>
    <w:rsid w:val="001A3535"/>
    <w:rsid w:val="001A402E"/>
    <w:rsid w:val="001A4C0E"/>
    <w:rsid w:val="001A4F8B"/>
    <w:rsid w:val="001B296D"/>
    <w:rsid w:val="001B38A2"/>
    <w:rsid w:val="001B730B"/>
    <w:rsid w:val="001C4421"/>
    <w:rsid w:val="001C4648"/>
    <w:rsid w:val="001D0276"/>
    <w:rsid w:val="001D05D7"/>
    <w:rsid w:val="001D3C5C"/>
    <w:rsid w:val="001D7BCB"/>
    <w:rsid w:val="001E19D8"/>
    <w:rsid w:val="001E5ECF"/>
    <w:rsid w:val="001F4424"/>
    <w:rsid w:val="001F6496"/>
    <w:rsid w:val="00201052"/>
    <w:rsid w:val="002017EB"/>
    <w:rsid w:val="0020309A"/>
    <w:rsid w:val="0020472A"/>
    <w:rsid w:val="002056C3"/>
    <w:rsid w:val="00206644"/>
    <w:rsid w:val="002069AA"/>
    <w:rsid w:val="00211D3E"/>
    <w:rsid w:val="00213A4D"/>
    <w:rsid w:val="00214426"/>
    <w:rsid w:val="00215889"/>
    <w:rsid w:val="00216046"/>
    <w:rsid w:val="00222821"/>
    <w:rsid w:val="00223636"/>
    <w:rsid w:val="0023027C"/>
    <w:rsid w:val="002343BA"/>
    <w:rsid w:val="00235A19"/>
    <w:rsid w:val="00236FE0"/>
    <w:rsid w:val="0023785A"/>
    <w:rsid w:val="00241564"/>
    <w:rsid w:val="00244D8B"/>
    <w:rsid w:val="00252827"/>
    <w:rsid w:val="00253989"/>
    <w:rsid w:val="00254905"/>
    <w:rsid w:val="00257D61"/>
    <w:rsid w:val="002602D5"/>
    <w:rsid w:val="00260D40"/>
    <w:rsid w:val="0026579B"/>
    <w:rsid w:val="00270DFB"/>
    <w:rsid w:val="00284A21"/>
    <w:rsid w:val="00285965"/>
    <w:rsid w:val="00286683"/>
    <w:rsid w:val="002A7851"/>
    <w:rsid w:val="002B198F"/>
    <w:rsid w:val="002B62C7"/>
    <w:rsid w:val="002B7057"/>
    <w:rsid w:val="002C5876"/>
    <w:rsid w:val="002D3072"/>
    <w:rsid w:val="002E220B"/>
    <w:rsid w:val="002E76F9"/>
    <w:rsid w:val="002F6C34"/>
    <w:rsid w:val="002F7CE1"/>
    <w:rsid w:val="00300D1D"/>
    <w:rsid w:val="00304E80"/>
    <w:rsid w:val="0030772E"/>
    <w:rsid w:val="003165C1"/>
    <w:rsid w:val="0032427B"/>
    <w:rsid w:val="00327940"/>
    <w:rsid w:val="00331168"/>
    <w:rsid w:val="00332D08"/>
    <w:rsid w:val="00344730"/>
    <w:rsid w:val="00354FC9"/>
    <w:rsid w:val="00356689"/>
    <w:rsid w:val="003573F1"/>
    <w:rsid w:val="0035787D"/>
    <w:rsid w:val="00362D3A"/>
    <w:rsid w:val="0036479D"/>
    <w:rsid w:val="00365AE4"/>
    <w:rsid w:val="0036647A"/>
    <w:rsid w:val="003664AB"/>
    <w:rsid w:val="00370725"/>
    <w:rsid w:val="00370CA6"/>
    <w:rsid w:val="003730C4"/>
    <w:rsid w:val="0038467A"/>
    <w:rsid w:val="003922B0"/>
    <w:rsid w:val="003B02E2"/>
    <w:rsid w:val="003B0D2A"/>
    <w:rsid w:val="003B60CB"/>
    <w:rsid w:val="003C07E1"/>
    <w:rsid w:val="003C164D"/>
    <w:rsid w:val="003D30B7"/>
    <w:rsid w:val="003D4797"/>
    <w:rsid w:val="003E4487"/>
    <w:rsid w:val="003E78EE"/>
    <w:rsid w:val="003F1772"/>
    <w:rsid w:val="003F1F33"/>
    <w:rsid w:val="003F288B"/>
    <w:rsid w:val="0040002A"/>
    <w:rsid w:val="0040201C"/>
    <w:rsid w:val="00403B1E"/>
    <w:rsid w:val="004147E1"/>
    <w:rsid w:val="0041563C"/>
    <w:rsid w:val="00433D56"/>
    <w:rsid w:val="00434CA6"/>
    <w:rsid w:val="004358F6"/>
    <w:rsid w:val="00437A52"/>
    <w:rsid w:val="00442590"/>
    <w:rsid w:val="00445126"/>
    <w:rsid w:val="004631A5"/>
    <w:rsid w:val="00466111"/>
    <w:rsid w:val="004816AA"/>
    <w:rsid w:val="00481B15"/>
    <w:rsid w:val="00485099"/>
    <w:rsid w:val="00491532"/>
    <w:rsid w:val="004A11D1"/>
    <w:rsid w:val="004A6CAD"/>
    <w:rsid w:val="004A79D0"/>
    <w:rsid w:val="004B27E2"/>
    <w:rsid w:val="004B4FA3"/>
    <w:rsid w:val="004B5E5B"/>
    <w:rsid w:val="004B7196"/>
    <w:rsid w:val="004E0731"/>
    <w:rsid w:val="004E3E5E"/>
    <w:rsid w:val="004E4678"/>
    <w:rsid w:val="004E634F"/>
    <w:rsid w:val="004F1D7B"/>
    <w:rsid w:val="004F7CDB"/>
    <w:rsid w:val="00500589"/>
    <w:rsid w:val="00501DA9"/>
    <w:rsid w:val="0050306B"/>
    <w:rsid w:val="005120FA"/>
    <w:rsid w:val="00512742"/>
    <w:rsid w:val="00515551"/>
    <w:rsid w:val="00525CEA"/>
    <w:rsid w:val="005267E9"/>
    <w:rsid w:val="00540024"/>
    <w:rsid w:val="005473B1"/>
    <w:rsid w:val="00553DFB"/>
    <w:rsid w:val="0055433C"/>
    <w:rsid w:val="005558A8"/>
    <w:rsid w:val="005576A1"/>
    <w:rsid w:val="005635D8"/>
    <w:rsid w:val="00571B95"/>
    <w:rsid w:val="00571C3D"/>
    <w:rsid w:val="0057418F"/>
    <w:rsid w:val="00580A6D"/>
    <w:rsid w:val="005853F6"/>
    <w:rsid w:val="005936B7"/>
    <w:rsid w:val="005959E1"/>
    <w:rsid w:val="005A20B8"/>
    <w:rsid w:val="005A43A4"/>
    <w:rsid w:val="005B2B70"/>
    <w:rsid w:val="005B3C4F"/>
    <w:rsid w:val="005B5F18"/>
    <w:rsid w:val="005C0058"/>
    <w:rsid w:val="005D1066"/>
    <w:rsid w:val="005D6AFF"/>
    <w:rsid w:val="005E32AF"/>
    <w:rsid w:val="005E7292"/>
    <w:rsid w:val="005E7D84"/>
    <w:rsid w:val="005F096B"/>
    <w:rsid w:val="005F6283"/>
    <w:rsid w:val="005F67C6"/>
    <w:rsid w:val="005F6962"/>
    <w:rsid w:val="00600844"/>
    <w:rsid w:val="00602692"/>
    <w:rsid w:val="00604C00"/>
    <w:rsid w:val="00616A5D"/>
    <w:rsid w:val="00621CE5"/>
    <w:rsid w:val="00625492"/>
    <w:rsid w:val="00631A72"/>
    <w:rsid w:val="00631E35"/>
    <w:rsid w:val="0063458F"/>
    <w:rsid w:val="00634D31"/>
    <w:rsid w:val="00635996"/>
    <w:rsid w:val="0064396C"/>
    <w:rsid w:val="0064547E"/>
    <w:rsid w:val="00646433"/>
    <w:rsid w:val="006469D3"/>
    <w:rsid w:val="00662349"/>
    <w:rsid w:val="00663B79"/>
    <w:rsid w:val="00664007"/>
    <w:rsid w:val="00674397"/>
    <w:rsid w:val="00680663"/>
    <w:rsid w:val="00681A1F"/>
    <w:rsid w:val="00685578"/>
    <w:rsid w:val="00692826"/>
    <w:rsid w:val="00692EBB"/>
    <w:rsid w:val="006961AF"/>
    <w:rsid w:val="00696B65"/>
    <w:rsid w:val="006B22D4"/>
    <w:rsid w:val="006C33A6"/>
    <w:rsid w:val="006C39E6"/>
    <w:rsid w:val="006C4E38"/>
    <w:rsid w:val="006C6B09"/>
    <w:rsid w:val="006D465E"/>
    <w:rsid w:val="006E0A39"/>
    <w:rsid w:val="006E3DB2"/>
    <w:rsid w:val="006E5E17"/>
    <w:rsid w:val="006F189D"/>
    <w:rsid w:val="00705EB5"/>
    <w:rsid w:val="00712108"/>
    <w:rsid w:val="00714FB4"/>
    <w:rsid w:val="007177DA"/>
    <w:rsid w:val="0072099B"/>
    <w:rsid w:val="00726565"/>
    <w:rsid w:val="007310DC"/>
    <w:rsid w:val="00734F9B"/>
    <w:rsid w:val="00742F20"/>
    <w:rsid w:val="0074593C"/>
    <w:rsid w:val="00752B72"/>
    <w:rsid w:val="00752FDC"/>
    <w:rsid w:val="00753FE1"/>
    <w:rsid w:val="0075711B"/>
    <w:rsid w:val="00762E3D"/>
    <w:rsid w:val="00762E96"/>
    <w:rsid w:val="00762EAB"/>
    <w:rsid w:val="00766013"/>
    <w:rsid w:val="00774E8B"/>
    <w:rsid w:val="007756EC"/>
    <w:rsid w:val="00775F1F"/>
    <w:rsid w:val="0077693E"/>
    <w:rsid w:val="0078097A"/>
    <w:rsid w:val="0078194B"/>
    <w:rsid w:val="007837C4"/>
    <w:rsid w:val="00783C8D"/>
    <w:rsid w:val="0078439F"/>
    <w:rsid w:val="007877E3"/>
    <w:rsid w:val="00787FA3"/>
    <w:rsid w:val="00796B40"/>
    <w:rsid w:val="007A536D"/>
    <w:rsid w:val="007A5885"/>
    <w:rsid w:val="007B24F3"/>
    <w:rsid w:val="007B4F2C"/>
    <w:rsid w:val="007B77E9"/>
    <w:rsid w:val="007D1BB2"/>
    <w:rsid w:val="007D524B"/>
    <w:rsid w:val="007D6B9C"/>
    <w:rsid w:val="007E46B1"/>
    <w:rsid w:val="007E7356"/>
    <w:rsid w:val="007F0DDD"/>
    <w:rsid w:val="007F5244"/>
    <w:rsid w:val="008046EC"/>
    <w:rsid w:val="00806ADF"/>
    <w:rsid w:val="00810385"/>
    <w:rsid w:val="008173D0"/>
    <w:rsid w:val="00820BA5"/>
    <w:rsid w:val="008238B3"/>
    <w:rsid w:val="00826A67"/>
    <w:rsid w:val="008306E6"/>
    <w:rsid w:val="00832561"/>
    <w:rsid w:val="00843AE1"/>
    <w:rsid w:val="008508B7"/>
    <w:rsid w:val="00851C0C"/>
    <w:rsid w:val="0085297C"/>
    <w:rsid w:val="008530B2"/>
    <w:rsid w:val="008535D5"/>
    <w:rsid w:val="008659CB"/>
    <w:rsid w:val="00867AD9"/>
    <w:rsid w:val="00881FFA"/>
    <w:rsid w:val="00883220"/>
    <w:rsid w:val="00897FC1"/>
    <w:rsid w:val="008A0534"/>
    <w:rsid w:val="008A41BF"/>
    <w:rsid w:val="008A5FF6"/>
    <w:rsid w:val="008A6810"/>
    <w:rsid w:val="008A764B"/>
    <w:rsid w:val="008B395D"/>
    <w:rsid w:val="008C390C"/>
    <w:rsid w:val="008C70C7"/>
    <w:rsid w:val="008D14C2"/>
    <w:rsid w:val="008D5E82"/>
    <w:rsid w:val="008E4C79"/>
    <w:rsid w:val="008E6FD5"/>
    <w:rsid w:val="008F56C0"/>
    <w:rsid w:val="008F6BB9"/>
    <w:rsid w:val="009124EF"/>
    <w:rsid w:val="0091451F"/>
    <w:rsid w:val="00922050"/>
    <w:rsid w:val="00925257"/>
    <w:rsid w:val="00930755"/>
    <w:rsid w:val="009320C1"/>
    <w:rsid w:val="0093671A"/>
    <w:rsid w:val="00940264"/>
    <w:rsid w:val="009414B4"/>
    <w:rsid w:val="00941B39"/>
    <w:rsid w:val="009559D0"/>
    <w:rsid w:val="00956D79"/>
    <w:rsid w:val="00962539"/>
    <w:rsid w:val="00964220"/>
    <w:rsid w:val="0097452E"/>
    <w:rsid w:val="00981236"/>
    <w:rsid w:val="009839E6"/>
    <w:rsid w:val="00987221"/>
    <w:rsid w:val="00987E20"/>
    <w:rsid w:val="0099123E"/>
    <w:rsid w:val="00994594"/>
    <w:rsid w:val="009957C9"/>
    <w:rsid w:val="009A324B"/>
    <w:rsid w:val="009A4A40"/>
    <w:rsid w:val="009A54C9"/>
    <w:rsid w:val="009B3542"/>
    <w:rsid w:val="009C520E"/>
    <w:rsid w:val="009C752D"/>
    <w:rsid w:val="009D033B"/>
    <w:rsid w:val="009D6AB7"/>
    <w:rsid w:val="009E71C5"/>
    <w:rsid w:val="009F699C"/>
    <w:rsid w:val="009F6ACB"/>
    <w:rsid w:val="009F6C8E"/>
    <w:rsid w:val="00A0136D"/>
    <w:rsid w:val="00A0373E"/>
    <w:rsid w:val="00A05CD9"/>
    <w:rsid w:val="00A06955"/>
    <w:rsid w:val="00A06D51"/>
    <w:rsid w:val="00A129F8"/>
    <w:rsid w:val="00A1448D"/>
    <w:rsid w:val="00A21899"/>
    <w:rsid w:val="00A24213"/>
    <w:rsid w:val="00A53FA6"/>
    <w:rsid w:val="00A56B4A"/>
    <w:rsid w:val="00A57AC8"/>
    <w:rsid w:val="00A657E7"/>
    <w:rsid w:val="00A67FF8"/>
    <w:rsid w:val="00A72ED6"/>
    <w:rsid w:val="00A75EDE"/>
    <w:rsid w:val="00A7723B"/>
    <w:rsid w:val="00A83FF9"/>
    <w:rsid w:val="00A84059"/>
    <w:rsid w:val="00A84513"/>
    <w:rsid w:val="00A86DB7"/>
    <w:rsid w:val="00A90972"/>
    <w:rsid w:val="00A912CB"/>
    <w:rsid w:val="00A915C1"/>
    <w:rsid w:val="00A94BE0"/>
    <w:rsid w:val="00A963F7"/>
    <w:rsid w:val="00AA0EDC"/>
    <w:rsid w:val="00AA6E49"/>
    <w:rsid w:val="00AB023A"/>
    <w:rsid w:val="00AB20DA"/>
    <w:rsid w:val="00AB7E77"/>
    <w:rsid w:val="00AC37B2"/>
    <w:rsid w:val="00AC6770"/>
    <w:rsid w:val="00AE27B1"/>
    <w:rsid w:val="00AE43D4"/>
    <w:rsid w:val="00AE51C3"/>
    <w:rsid w:val="00AF505A"/>
    <w:rsid w:val="00B06E17"/>
    <w:rsid w:val="00B0758F"/>
    <w:rsid w:val="00B101E0"/>
    <w:rsid w:val="00B14403"/>
    <w:rsid w:val="00B1634E"/>
    <w:rsid w:val="00B178D7"/>
    <w:rsid w:val="00B216A7"/>
    <w:rsid w:val="00B216F3"/>
    <w:rsid w:val="00B23536"/>
    <w:rsid w:val="00B24B42"/>
    <w:rsid w:val="00B367CF"/>
    <w:rsid w:val="00B430B7"/>
    <w:rsid w:val="00B43150"/>
    <w:rsid w:val="00B43804"/>
    <w:rsid w:val="00B454B8"/>
    <w:rsid w:val="00B52ED0"/>
    <w:rsid w:val="00B54318"/>
    <w:rsid w:val="00B73E0B"/>
    <w:rsid w:val="00B744A9"/>
    <w:rsid w:val="00B811EB"/>
    <w:rsid w:val="00B84CC2"/>
    <w:rsid w:val="00B855E4"/>
    <w:rsid w:val="00BA240F"/>
    <w:rsid w:val="00BA27FA"/>
    <w:rsid w:val="00BA30B6"/>
    <w:rsid w:val="00BA3464"/>
    <w:rsid w:val="00BB2332"/>
    <w:rsid w:val="00BB5085"/>
    <w:rsid w:val="00BC253B"/>
    <w:rsid w:val="00BC7A69"/>
    <w:rsid w:val="00BD2F30"/>
    <w:rsid w:val="00BD5A37"/>
    <w:rsid w:val="00BE0254"/>
    <w:rsid w:val="00BE4BA7"/>
    <w:rsid w:val="00BF18F1"/>
    <w:rsid w:val="00BF2794"/>
    <w:rsid w:val="00BF6088"/>
    <w:rsid w:val="00BF7CC3"/>
    <w:rsid w:val="00C0600B"/>
    <w:rsid w:val="00C0705D"/>
    <w:rsid w:val="00C1221C"/>
    <w:rsid w:val="00C147E3"/>
    <w:rsid w:val="00C1579C"/>
    <w:rsid w:val="00C216AB"/>
    <w:rsid w:val="00C22D3D"/>
    <w:rsid w:val="00C257EB"/>
    <w:rsid w:val="00C26730"/>
    <w:rsid w:val="00C3234E"/>
    <w:rsid w:val="00C33FB2"/>
    <w:rsid w:val="00C34D1F"/>
    <w:rsid w:val="00C35EB2"/>
    <w:rsid w:val="00C415FD"/>
    <w:rsid w:val="00C42E04"/>
    <w:rsid w:val="00C5448D"/>
    <w:rsid w:val="00C617DB"/>
    <w:rsid w:val="00C63883"/>
    <w:rsid w:val="00C65751"/>
    <w:rsid w:val="00C76C43"/>
    <w:rsid w:val="00C77C97"/>
    <w:rsid w:val="00C8640B"/>
    <w:rsid w:val="00C90E8C"/>
    <w:rsid w:val="00C90FC2"/>
    <w:rsid w:val="00C9384D"/>
    <w:rsid w:val="00CA238F"/>
    <w:rsid w:val="00CB060A"/>
    <w:rsid w:val="00CB0C96"/>
    <w:rsid w:val="00CB1DE0"/>
    <w:rsid w:val="00CB2B58"/>
    <w:rsid w:val="00CB3FA0"/>
    <w:rsid w:val="00CC0E42"/>
    <w:rsid w:val="00CC4101"/>
    <w:rsid w:val="00CC4C36"/>
    <w:rsid w:val="00CD26DB"/>
    <w:rsid w:val="00CD3285"/>
    <w:rsid w:val="00CD6E0F"/>
    <w:rsid w:val="00CE0225"/>
    <w:rsid w:val="00CE4E22"/>
    <w:rsid w:val="00CF16B7"/>
    <w:rsid w:val="00CF53B5"/>
    <w:rsid w:val="00CF5726"/>
    <w:rsid w:val="00D018BF"/>
    <w:rsid w:val="00D03CC8"/>
    <w:rsid w:val="00D04E77"/>
    <w:rsid w:val="00D05F8F"/>
    <w:rsid w:val="00D122DA"/>
    <w:rsid w:val="00D1446E"/>
    <w:rsid w:val="00D24E4D"/>
    <w:rsid w:val="00D310C4"/>
    <w:rsid w:val="00D43651"/>
    <w:rsid w:val="00D51062"/>
    <w:rsid w:val="00D5637E"/>
    <w:rsid w:val="00D56824"/>
    <w:rsid w:val="00D56EE1"/>
    <w:rsid w:val="00D61244"/>
    <w:rsid w:val="00D66B18"/>
    <w:rsid w:val="00D7262C"/>
    <w:rsid w:val="00D76715"/>
    <w:rsid w:val="00D87791"/>
    <w:rsid w:val="00D91785"/>
    <w:rsid w:val="00D94F1C"/>
    <w:rsid w:val="00D956B2"/>
    <w:rsid w:val="00D968D1"/>
    <w:rsid w:val="00D969D0"/>
    <w:rsid w:val="00DA34C8"/>
    <w:rsid w:val="00DA4290"/>
    <w:rsid w:val="00DB3472"/>
    <w:rsid w:val="00DC292B"/>
    <w:rsid w:val="00DC2996"/>
    <w:rsid w:val="00DC7338"/>
    <w:rsid w:val="00DD2B2C"/>
    <w:rsid w:val="00DE5E78"/>
    <w:rsid w:val="00E05F57"/>
    <w:rsid w:val="00E0714F"/>
    <w:rsid w:val="00E12886"/>
    <w:rsid w:val="00E14EF9"/>
    <w:rsid w:val="00E167B0"/>
    <w:rsid w:val="00E21D3B"/>
    <w:rsid w:val="00E301BD"/>
    <w:rsid w:val="00E316A9"/>
    <w:rsid w:val="00E32C66"/>
    <w:rsid w:val="00E44055"/>
    <w:rsid w:val="00E44884"/>
    <w:rsid w:val="00E45E8E"/>
    <w:rsid w:val="00E465D3"/>
    <w:rsid w:val="00E51DA8"/>
    <w:rsid w:val="00E556A3"/>
    <w:rsid w:val="00E574C4"/>
    <w:rsid w:val="00E60763"/>
    <w:rsid w:val="00E6235B"/>
    <w:rsid w:val="00E71F5D"/>
    <w:rsid w:val="00E72098"/>
    <w:rsid w:val="00E76C40"/>
    <w:rsid w:val="00E80FAC"/>
    <w:rsid w:val="00E83C8D"/>
    <w:rsid w:val="00E910DD"/>
    <w:rsid w:val="00E94878"/>
    <w:rsid w:val="00E97C8F"/>
    <w:rsid w:val="00EA6BCA"/>
    <w:rsid w:val="00EB2B75"/>
    <w:rsid w:val="00ED61D7"/>
    <w:rsid w:val="00ED79F3"/>
    <w:rsid w:val="00EE2FC8"/>
    <w:rsid w:val="00EE6EFD"/>
    <w:rsid w:val="00F04ACA"/>
    <w:rsid w:val="00F10CA6"/>
    <w:rsid w:val="00F11A76"/>
    <w:rsid w:val="00F143B4"/>
    <w:rsid w:val="00F16BAD"/>
    <w:rsid w:val="00F20325"/>
    <w:rsid w:val="00F24F97"/>
    <w:rsid w:val="00F33B50"/>
    <w:rsid w:val="00F35FD0"/>
    <w:rsid w:val="00F36E27"/>
    <w:rsid w:val="00F413D3"/>
    <w:rsid w:val="00F535EB"/>
    <w:rsid w:val="00F5480D"/>
    <w:rsid w:val="00F6161C"/>
    <w:rsid w:val="00F83948"/>
    <w:rsid w:val="00F918EA"/>
    <w:rsid w:val="00F91DE8"/>
    <w:rsid w:val="00F92819"/>
    <w:rsid w:val="00F932F0"/>
    <w:rsid w:val="00F94887"/>
    <w:rsid w:val="00FA3330"/>
    <w:rsid w:val="00FA4DE7"/>
    <w:rsid w:val="00FA5C77"/>
    <w:rsid w:val="00FB1131"/>
    <w:rsid w:val="00FB3BBE"/>
    <w:rsid w:val="00FB5FFA"/>
    <w:rsid w:val="00FC3C0C"/>
    <w:rsid w:val="00FC6247"/>
    <w:rsid w:val="00FD0775"/>
    <w:rsid w:val="00FD21DC"/>
    <w:rsid w:val="00FD517B"/>
    <w:rsid w:val="00FD5D30"/>
    <w:rsid w:val="00FE0439"/>
    <w:rsid w:val="00FE3BE5"/>
    <w:rsid w:val="00FE4DC1"/>
    <w:rsid w:val="00FE4F30"/>
    <w:rsid w:val="00FF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m26">
    <w:name w:val="tm26"/>
    <w:basedOn w:val="DefaultParagraphFont"/>
    <w:rsid w:val="000840A7"/>
  </w:style>
  <w:style w:type="character" w:customStyle="1" w:styleId="tm31">
    <w:name w:val="tm31"/>
    <w:basedOn w:val="DefaultParagraphFont"/>
    <w:rsid w:val="000840A7"/>
  </w:style>
  <w:style w:type="paragraph" w:customStyle="1" w:styleId="story-bodyintroduction">
    <w:name w:val="story-body__introduction"/>
    <w:basedOn w:val="Normal"/>
    <w:rsid w:val="001570B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37066509">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36627881">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62246687">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40181098">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775752377">
      <w:bodyDiv w:val="1"/>
      <w:marLeft w:val="0"/>
      <w:marRight w:val="0"/>
      <w:marTop w:val="0"/>
      <w:marBottom w:val="0"/>
      <w:divBdr>
        <w:top w:val="none" w:sz="0" w:space="0" w:color="auto"/>
        <w:left w:val="none" w:sz="0" w:space="0" w:color="auto"/>
        <w:bottom w:val="none" w:sz="0" w:space="0" w:color="auto"/>
        <w:right w:val="none" w:sz="0" w:space="0" w:color="auto"/>
      </w:divBdr>
    </w:div>
    <w:div w:id="779647388">
      <w:bodyDiv w:val="1"/>
      <w:marLeft w:val="0"/>
      <w:marRight w:val="0"/>
      <w:marTop w:val="0"/>
      <w:marBottom w:val="0"/>
      <w:divBdr>
        <w:top w:val="none" w:sz="0" w:space="0" w:color="auto"/>
        <w:left w:val="none" w:sz="0" w:space="0" w:color="auto"/>
        <w:bottom w:val="none" w:sz="0" w:space="0" w:color="auto"/>
        <w:right w:val="none" w:sz="0" w:space="0" w:color="auto"/>
      </w:divBdr>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34901156">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60052818">
      <w:bodyDiv w:val="1"/>
      <w:marLeft w:val="0"/>
      <w:marRight w:val="0"/>
      <w:marTop w:val="0"/>
      <w:marBottom w:val="0"/>
      <w:divBdr>
        <w:top w:val="none" w:sz="0" w:space="0" w:color="auto"/>
        <w:left w:val="none" w:sz="0" w:space="0" w:color="auto"/>
        <w:bottom w:val="none" w:sz="0" w:space="0" w:color="auto"/>
        <w:right w:val="none" w:sz="0" w:space="0" w:color="auto"/>
      </w:divBdr>
    </w:div>
    <w:div w:id="1082292537">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0759577">
      <w:bodyDiv w:val="1"/>
      <w:marLeft w:val="0"/>
      <w:marRight w:val="0"/>
      <w:marTop w:val="0"/>
      <w:marBottom w:val="0"/>
      <w:divBdr>
        <w:top w:val="none" w:sz="0" w:space="0" w:color="auto"/>
        <w:left w:val="none" w:sz="0" w:space="0" w:color="auto"/>
        <w:bottom w:val="none" w:sz="0" w:space="0" w:color="auto"/>
        <w:right w:val="none" w:sz="0" w:space="0" w:color="auto"/>
      </w:divBdr>
      <w:divsChild>
        <w:div w:id="1850830005">
          <w:marLeft w:val="0"/>
          <w:marRight w:val="0"/>
          <w:marTop w:val="240"/>
          <w:marBottom w:val="240"/>
          <w:divBdr>
            <w:top w:val="none" w:sz="0" w:space="0" w:color="auto"/>
            <w:left w:val="none" w:sz="0" w:space="0" w:color="auto"/>
            <w:bottom w:val="none" w:sz="0" w:space="0" w:color="auto"/>
            <w:right w:val="none" w:sz="0" w:space="0" w:color="auto"/>
          </w:divBdr>
        </w:div>
        <w:div w:id="391580670">
          <w:marLeft w:val="0"/>
          <w:marRight w:val="0"/>
          <w:marTop w:val="240"/>
          <w:marBottom w:val="240"/>
          <w:divBdr>
            <w:top w:val="none" w:sz="0" w:space="0" w:color="auto"/>
            <w:left w:val="none" w:sz="0" w:space="0" w:color="auto"/>
            <w:bottom w:val="none" w:sz="0" w:space="0" w:color="auto"/>
            <w:right w:val="none" w:sz="0" w:space="0" w:color="auto"/>
          </w:divBdr>
        </w:div>
        <w:div w:id="223030563">
          <w:marLeft w:val="0"/>
          <w:marRight w:val="0"/>
          <w:marTop w:val="240"/>
          <w:marBottom w:val="240"/>
          <w:divBdr>
            <w:top w:val="none" w:sz="0" w:space="0" w:color="auto"/>
            <w:left w:val="none" w:sz="0" w:space="0" w:color="auto"/>
            <w:bottom w:val="none" w:sz="0" w:space="0" w:color="auto"/>
            <w:right w:val="none" w:sz="0" w:space="0" w:color="auto"/>
          </w:divBdr>
        </w:div>
        <w:div w:id="904797103">
          <w:marLeft w:val="0"/>
          <w:marRight w:val="0"/>
          <w:marTop w:val="240"/>
          <w:marBottom w:val="240"/>
          <w:divBdr>
            <w:top w:val="none" w:sz="0" w:space="0" w:color="auto"/>
            <w:left w:val="none" w:sz="0" w:space="0" w:color="auto"/>
            <w:bottom w:val="none" w:sz="0" w:space="0" w:color="auto"/>
            <w:right w:val="none" w:sz="0" w:space="0" w:color="auto"/>
          </w:divBdr>
        </w:div>
        <w:div w:id="262496170">
          <w:marLeft w:val="0"/>
          <w:marRight w:val="0"/>
          <w:marTop w:val="240"/>
          <w:marBottom w:val="240"/>
          <w:divBdr>
            <w:top w:val="none" w:sz="0" w:space="0" w:color="auto"/>
            <w:left w:val="none" w:sz="0" w:space="0" w:color="auto"/>
            <w:bottom w:val="none" w:sz="0" w:space="0" w:color="auto"/>
            <w:right w:val="none" w:sz="0" w:space="0" w:color="auto"/>
          </w:divBdr>
        </w:div>
        <w:div w:id="810558482">
          <w:marLeft w:val="0"/>
          <w:marRight w:val="0"/>
          <w:marTop w:val="240"/>
          <w:marBottom w:val="240"/>
          <w:divBdr>
            <w:top w:val="none" w:sz="0" w:space="0" w:color="auto"/>
            <w:left w:val="none" w:sz="0" w:space="0" w:color="auto"/>
            <w:bottom w:val="none" w:sz="0" w:space="0" w:color="auto"/>
            <w:right w:val="none" w:sz="0" w:space="0" w:color="auto"/>
          </w:divBdr>
        </w:div>
        <w:div w:id="1355034008">
          <w:marLeft w:val="0"/>
          <w:marRight w:val="0"/>
          <w:marTop w:val="240"/>
          <w:marBottom w:val="240"/>
          <w:divBdr>
            <w:top w:val="none" w:sz="0" w:space="0" w:color="auto"/>
            <w:left w:val="none" w:sz="0" w:space="0" w:color="auto"/>
            <w:bottom w:val="none" w:sz="0" w:space="0" w:color="auto"/>
            <w:right w:val="none" w:sz="0" w:space="0" w:color="auto"/>
          </w:divBdr>
        </w:div>
        <w:div w:id="1000618760">
          <w:marLeft w:val="0"/>
          <w:marRight w:val="0"/>
          <w:marTop w:val="240"/>
          <w:marBottom w:val="240"/>
          <w:divBdr>
            <w:top w:val="none" w:sz="0" w:space="0" w:color="auto"/>
            <w:left w:val="none" w:sz="0" w:space="0" w:color="auto"/>
            <w:bottom w:val="none" w:sz="0" w:space="0" w:color="auto"/>
            <w:right w:val="none" w:sz="0" w:space="0" w:color="auto"/>
          </w:divBdr>
        </w:div>
        <w:div w:id="1148472418">
          <w:marLeft w:val="0"/>
          <w:marRight w:val="0"/>
          <w:marTop w:val="240"/>
          <w:marBottom w:val="240"/>
          <w:divBdr>
            <w:top w:val="none" w:sz="0" w:space="0" w:color="auto"/>
            <w:left w:val="none" w:sz="0" w:space="0" w:color="auto"/>
            <w:bottom w:val="none" w:sz="0" w:space="0" w:color="auto"/>
            <w:right w:val="none" w:sz="0" w:space="0" w:color="auto"/>
          </w:divBdr>
        </w:div>
        <w:div w:id="1612469178">
          <w:marLeft w:val="0"/>
          <w:marRight w:val="0"/>
          <w:marTop w:val="240"/>
          <w:marBottom w:val="240"/>
          <w:divBdr>
            <w:top w:val="none" w:sz="0" w:space="0" w:color="auto"/>
            <w:left w:val="none" w:sz="0" w:space="0" w:color="auto"/>
            <w:bottom w:val="none" w:sz="0" w:space="0" w:color="auto"/>
            <w:right w:val="none" w:sz="0" w:space="0" w:color="auto"/>
          </w:divBdr>
        </w:div>
        <w:div w:id="755631477">
          <w:marLeft w:val="0"/>
          <w:marRight w:val="0"/>
          <w:marTop w:val="240"/>
          <w:marBottom w:val="240"/>
          <w:divBdr>
            <w:top w:val="none" w:sz="0" w:space="0" w:color="auto"/>
            <w:left w:val="none" w:sz="0" w:space="0" w:color="auto"/>
            <w:bottom w:val="none" w:sz="0" w:space="0" w:color="auto"/>
            <w:right w:val="none" w:sz="0" w:space="0" w:color="auto"/>
          </w:divBdr>
        </w:div>
        <w:div w:id="1861360489">
          <w:marLeft w:val="0"/>
          <w:marRight w:val="0"/>
          <w:marTop w:val="240"/>
          <w:marBottom w:val="240"/>
          <w:divBdr>
            <w:top w:val="none" w:sz="0" w:space="0" w:color="auto"/>
            <w:left w:val="none" w:sz="0" w:space="0" w:color="auto"/>
            <w:bottom w:val="none" w:sz="0" w:space="0" w:color="auto"/>
            <w:right w:val="none" w:sz="0" w:space="0" w:color="auto"/>
          </w:divBdr>
        </w:div>
        <w:div w:id="542861494">
          <w:marLeft w:val="0"/>
          <w:marRight w:val="0"/>
          <w:marTop w:val="240"/>
          <w:marBottom w:val="240"/>
          <w:divBdr>
            <w:top w:val="none" w:sz="0" w:space="0" w:color="auto"/>
            <w:left w:val="none" w:sz="0" w:space="0" w:color="auto"/>
            <w:bottom w:val="none" w:sz="0" w:space="0" w:color="auto"/>
            <w:right w:val="none" w:sz="0" w:space="0" w:color="auto"/>
          </w:divBdr>
        </w:div>
        <w:div w:id="689986196">
          <w:marLeft w:val="0"/>
          <w:marRight w:val="0"/>
          <w:marTop w:val="240"/>
          <w:marBottom w:val="240"/>
          <w:divBdr>
            <w:top w:val="none" w:sz="0" w:space="0" w:color="auto"/>
            <w:left w:val="none" w:sz="0" w:space="0" w:color="auto"/>
            <w:bottom w:val="none" w:sz="0" w:space="0" w:color="auto"/>
            <w:right w:val="none" w:sz="0" w:space="0" w:color="auto"/>
          </w:divBdr>
        </w:div>
        <w:div w:id="27801746">
          <w:marLeft w:val="0"/>
          <w:marRight w:val="0"/>
          <w:marTop w:val="240"/>
          <w:marBottom w:val="240"/>
          <w:divBdr>
            <w:top w:val="none" w:sz="0" w:space="0" w:color="auto"/>
            <w:left w:val="none" w:sz="0" w:space="0" w:color="auto"/>
            <w:bottom w:val="none" w:sz="0" w:space="0" w:color="auto"/>
            <w:right w:val="none" w:sz="0" w:space="0" w:color="auto"/>
          </w:divBdr>
        </w:div>
      </w:divsChild>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7415">
      <w:bodyDiv w:val="1"/>
      <w:marLeft w:val="0"/>
      <w:marRight w:val="0"/>
      <w:marTop w:val="0"/>
      <w:marBottom w:val="0"/>
      <w:divBdr>
        <w:top w:val="none" w:sz="0" w:space="0" w:color="auto"/>
        <w:left w:val="none" w:sz="0" w:space="0" w:color="auto"/>
        <w:bottom w:val="none" w:sz="0" w:space="0" w:color="auto"/>
        <w:right w:val="none" w:sz="0" w:space="0" w:color="auto"/>
      </w:divBdr>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3058505">
      <w:bodyDiv w:val="1"/>
      <w:marLeft w:val="0"/>
      <w:marRight w:val="0"/>
      <w:marTop w:val="0"/>
      <w:marBottom w:val="0"/>
      <w:divBdr>
        <w:top w:val="none" w:sz="0" w:space="0" w:color="auto"/>
        <w:left w:val="none" w:sz="0" w:space="0" w:color="auto"/>
        <w:bottom w:val="none" w:sz="0" w:space="0" w:color="auto"/>
        <w:right w:val="none" w:sz="0" w:space="0" w:color="auto"/>
      </w:divBdr>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09682182">
      <w:bodyDiv w:val="1"/>
      <w:marLeft w:val="0"/>
      <w:marRight w:val="0"/>
      <w:marTop w:val="0"/>
      <w:marBottom w:val="0"/>
      <w:divBdr>
        <w:top w:val="none" w:sz="0" w:space="0" w:color="auto"/>
        <w:left w:val="none" w:sz="0" w:space="0" w:color="auto"/>
        <w:bottom w:val="none" w:sz="0" w:space="0" w:color="auto"/>
        <w:right w:val="none" w:sz="0" w:space="0" w:color="auto"/>
      </w:divBdr>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54818639">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18736181">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02255838">
      <w:bodyDiv w:val="1"/>
      <w:marLeft w:val="0"/>
      <w:marRight w:val="0"/>
      <w:marTop w:val="0"/>
      <w:marBottom w:val="0"/>
      <w:divBdr>
        <w:top w:val="none" w:sz="0" w:space="0" w:color="auto"/>
        <w:left w:val="none" w:sz="0" w:space="0" w:color="auto"/>
        <w:bottom w:val="none" w:sz="0" w:space="0" w:color="auto"/>
        <w:right w:val="none" w:sz="0" w:space="0" w:color="auto"/>
      </w:divBdr>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79261578">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68242990">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37196408">
      <w:bodyDiv w:val="1"/>
      <w:marLeft w:val="0"/>
      <w:marRight w:val="0"/>
      <w:marTop w:val="0"/>
      <w:marBottom w:val="0"/>
      <w:divBdr>
        <w:top w:val="none" w:sz="0" w:space="0" w:color="auto"/>
        <w:left w:val="none" w:sz="0" w:space="0" w:color="auto"/>
        <w:bottom w:val="none" w:sz="0" w:space="0" w:color="auto"/>
        <w:right w:val="none" w:sz="0" w:space="0" w:color="auto"/>
      </w:divBdr>
    </w:div>
    <w:div w:id="2065785240">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southglos.gov.uk/static/682128a092b47e80fc2203b38e3421ff/SGC-WW2_Stories_Exhibition-Panel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181F4-F6A0-445B-B0A5-BD88E3FA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17</cp:revision>
  <dcterms:created xsi:type="dcterms:W3CDTF">2019-11-29T13:43:00Z</dcterms:created>
  <dcterms:modified xsi:type="dcterms:W3CDTF">2025-04-20T11:17:00Z</dcterms:modified>
</cp:coreProperties>
</file>